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r>
        <w:rPr/>
        <w:t xml:space="preserve">LAST WILL AND TESTAMENT — PRECEDENT</w:t>
      </w:r>
    </w:p>
    <w:p>
      <w:pPr/>
      <w:r>
        <w:rPr/>
        <w:t xml:space="preserve">This precedent contains two tagged clauses used by WillGenerator: revocation and executor_powers.</w:t>
      </w:r>
    </w:p>
    <w:p>
      <w:pPr/>
      <w:r>
        <w:rPr/>
        <w:t xml:space="preserve">[[CLAUSE:revocation]]</w:t>
      </w:r>
    </w:p>
    <w:p>
      <w:pPr/>
      <w:r>
        <w:rPr>
          <w:b w:val="1"/>
          <w:bCs w:val="1"/>
        </w:rPr>
        <w:t xml:space="preserve">I revoke all prior wills and testamentary acts made by me.</w:t>
      </w:r>
    </w:p>
    <w:p>
      <w:pPr/>
      <w:r>
        <w:rPr/>
        <w:t xml:space="preserve">[[/CLAUSE]]</w:t>
      </w:r>
    </w:p>
    <w:p>
      <w:pPr/>
      <w:r>
        <w:rPr/>
        <w:t xml:space="preserve">[[CLAUSE:executor_powers]]</w:t>
      </w:r>
    </w:p>
    <w:p>
      <w:pPr/>
      <w:r>
        <w:rPr/>
        <w:t xml:space="preserve">I authorise my executor/s to:</w:t>
      </w:r>
    </w:p>
    <w:p>
      <w:pPr>
        <w:numPr>
          <w:ilvl w:val="0"/>
          <w:numId w:val="2"/>
        </w:numPr>
      </w:pPr>
      <w:r>
        <w:rPr/>
        <w:t xml:space="preserve">exercise any powers given to them by law;</w:t>
      </w:r>
    </w:p>
    <w:p>
      <w:pPr>
        <w:numPr>
          <w:ilvl w:val="0"/>
          <w:numId w:val="2"/>
        </w:numPr>
      </w:pPr>
      <w:r>
        <w:rPr/>
        <w:t xml:space="preserve">exercise the powers of an executor for sale in respect of any assets in my estate:</w:t>
      </w:r>
    </w:p>
    <w:p>
      <w:pPr>
        <w:numPr>
          <w:ilvl w:val="1"/>
          <w:numId w:val="2"/>
        </w:numPr>
      </w:pPr>
      <w:r>
        <w:rPr/>
        <w:t xml:space="preserve">without being liable for any loss caused by so doing, postpone sale;</w:t>
      </w:r>
    </w:p>
    <w:p>
      <w:pPr>
        <w:numPr>
          <w:ilvl w:val="1"/>
          <w:numId w:val="2"/>
        </w:numPr>
      </w:pPr>
      <w:r>
        <w:rPr/>
        <w:t xml:space="preserve">without being liable for any loss caused by so doing, retain in its form of investment at my death any part of my estate even though it is wasting, hazardous or reversionary;</w:t>
      </w:r>
    </w:p>
    <w:p>
      <w:pPr>
        <w:numPr>
          <w:ilvl w:val="1"/>
          <w:numId w:val="2"/>
        </w:numPr>
      </w:pPr>
      <w:r>
        <w:rPr/>
        <w:t xml:space="preserve">sell by public auction or private sale, for cash or on credit.</w:t>
      </w:r>
    </w:p>
    <w:p>
      <w:pPr/>
      <w:r>
        <w:rPr/>
        <w:t xml:space="preserve">[[/CLAUSE]]</w:t>
      </w:r>
    </w:p>
    <w:p/>
    <w:p>
      <w:pPr/>
      <w:r>
        <w:rPr/>
        <w:t xml:space="preserve">[[CLAUSE:beneficiaries_clause]]</w:t>
      </w:r>
    </w:p>
    <w:p>
      <w:pPr/>
      <w:r>
        <w:rPr/>
        <w:t xml:space="preserve">[[REPEAT:beneficiaries AS beneficiary]]</w:t>
      </w:r>
    </w:p>
    <w:p>
      <w:pPr>
        <w:numPr>
          <w:ilvl w:val="0"/>
          <w:numId w:val="4"/>
        </w:numPr>
      </w:pPr>
      <w:r>
        <w:rPr/>
        <w:t xml:space="preserve">I give my {{beneficiary.share}}% of my estate to {{beneficiary.name}}.</w:t>
      </w:r>
    </w:p>
    <w:p>
      <w:pPr/>
      <w:r>
        <w:rPr/>
        <w:t xml:space="preserve">[[IF:beneficiary.per_stirpes]]</w:t>
      </w:r>
    </w:p>
    <w:p>
      <w:pPr>
        <w:numPr>
          <w:ilvl w:val="1"/>
          <w:numId w:val="4"/>
        </w:numPr>
      </w:pPr>
      <w:r>
        <w:rPr/>
        <w:t xml:space="preserve">If {{beneficiary.pronoun_subject}} does not survive me, leaving children that do survive me, then those children shall take equally the share that would have been received by {{beneficiary.pronoun_object}}.</w:t>
      </w:r>
    </w:p>
    <w:p>
      <w:pPr/>
      <w:r>
        <w:rPr/>
        <w:t xml:space="preserve">[[/IF]]</w:t>
      </w:r>
    </w:p>
    <w:p>
      <w:pPr/>
      <w:r>
        <w:rPr/>
        <w:t xml:space="preserve">[[/REPEAT]]</w:t>
      </w:r>
    </w:p>
    <w:p>
      <w:pPr/>
      <w:r>
        <w:rPr/>
        <w:t xml:space="preserve">[[/CLAUSE]]</w:t>
      </w:r>
    </w:p>
    <w:sectPr>
      <w:pgSz w:orient="portrait" w:w="11905.511811023622" w:h="16837.79527559055"/>
      <w:pgMar w:top="1440" w:right="1440" w:bottom="1440" w:left="1440"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
    <w:nsid w:val="E015FEDF"/>
    <w:multiLevelType w:val="multilevel"/>
    <w:lvl w:ilvl="0">
      <w:start w:val="1"/>
      <w:numFmt w:val="lowerLetter"/>
      <w:suff w:val="tab"/>
      <w:lvlText w:val="%1."/>
      <w:pPr>
        <w:tabs>
          <w:tab w:val="num"/>
        </w:tabs>
        <w:ind w:left="720" w:hanging="360"/>
      </w:pPr>
      <w:rPr>
        <w:rFonts/>
      </w:rPr>
    </w:lvl>
    <w:lvl w:ilvl="1">
      <w:start w:val="1"/>
      <w:numFmt w:val="lowerRoman"/>
      <w:suff w:val="tab"/>
      <w:lvlText w:val="%2."/>
      <w:pPr>
        <w:tabs>
          <w:tab w:val="num"/>
        </w:tabs>
        <w:ind w:left="1440" w:hanging="360"/>
      </w:pPr>
      <w:rPr>
        <w:rFonts/>
      </w:rPr>
    </w:lvl>
  </w:abstractNum>
  <w:abstractNum w:abstractNumId="3">
    <w:nsid w:val="2CB5DCCC"/>
    <w:multiLevelType w:val="hybridMultilevel"/>
    <w:lvl w:ilvl="0">
      <w:start w:val="1"/>
      <w:numFmt w:val="bullet"/>
      <w:suff w:val="tab"/>
      <w:lvlText w:val=""/>
      <w:lvlJc w:val="left"/>
      <w:pPr>
        <w:tabs>
          <w:tab w:val="num"/>
        </w:tabs>
        <w:ind w:left="720" w:hanging="360"/>
      </w:pPr>
      <w:rPr>
        <w:rFonts w:ascii="Symbol" w:hAnsi="Symbol" w:cs="Symbol" w:hint="default"/>
      </w:rPr>
    </w:lvl>
    <w:lvl w:ilvl="1">
      <w:start w:val="1"/>
      <w:numFmt w:val="bullet"/>
      <w:suff w:val="tab"/>
      <w:lvlText w:val="o"/>
      <w:lvlJc w:val="left"/>
      <w:pPr>
        <w:tabs>
          <w:tab w:val="num"/>
        </w:tabs>
        <w:ind w:left="1440" w:hanging="360"/>
      </w:pPr>
      <w:rPr>
        <w:rFonts w:ascii="Courier New" w:hAnsi="Courier New" w:cs="Courier New" w:hint="default"/>
      </w:rPr>
    </w:lvl>
    <w:lvl w:ilvl="2">
      <w:start w:val="1"/>
      <w:numFmt w:val="bullet"/>
      <w:suff w:val="tab"/>
      <w:lvlText w:val=""/>
      <w:lvlJc w:val="left"/>
      <w:pPr>
        <w:tabs>
          <w:tab w:val="num"/>
        </w:tabs>
        <w:ind w:left="2160" w:hanging="360"/>
      </w:pPr>
      <w:rPr>
        <w:rFonts w:ascii="Wingdings" w:hAnsi="Wingdings" w:cs="Wingdings" w:hint="default"/>
      </w:rPr>
    </w:lvl>
    <w:lvl w:ilvl="3">
      <w:start w:val="1"/>
      <w:numFmt w:val="bullet"/>
      <w:suff w:val="tab"/>
      <w:lvlText w:val=""/>
      <w:lvlJc w:val="left"/>
      <w:pPr>
        <w:tabs>
          <w:tab w:val="num"/>
        </w:tabs>
        <w:ind w:left="2880" w:hanging="360"/>
      </w:pPr>
      <w:rPr>
        <w:rFonts w:ascii="Symbol" w:hAnsi="Symbol" w:cs="Symbol" w:hint="default"/>
      </w:rPr>
    </w:lvl>
    <w:lvl w:ilvl="4">
      <w:start w:val="1"/>
      <w:numFmt w:val="bullet"/>
      <w:suff w:val="tab"/>
      <w:lvlText w:val="o"/>
      <w:lvlJc w:val="left"/>
      <w:pPr>
        <w:tabs>
          <w:tab w:val="num"/>
        </w:tabs>
        <w:ind w:left="3600" w:hanging="360"/>
      </w:pPr>
      <w:rPr>
        <w:rFonts w:ascii="Courier New" w:hAnsi="Courier New" w:cs="Courier New" w:hint="default"/>
      </w:rPr>
    </w:lvl>
    <w:lvl w:ilvl="5">
      <w:start w:val="1"/>
      <w:numFmt w:val="bullet"/>
      <w:suff w:val="tab"/>
      <w:lvlText w:val=""/>
      <w:lvlJc w:val="left"/>
      <w:pPr>
        <w:tabs>
          <w:tab w:val="num"/>
        </w:tabs>
        <w:ind w:left="4320" w:hanging="360"/>
      </w:pPr>
      <w:rPr>
        <w:rFonts w:ascii="Wingdings" w:hAnsi="Wingdings" w:cs="Wingdings" w:hint="default"/>
      </w:rPr>
    </w:lvl>
    <w:lvl w:ilvl="6">
      <w:start w:val="1"/>
      <w:numFmt w:val="bullet"/>
      <w:suff w:val="tab"/>
      <w:lvlText w:val=""/>
      <w:lvlJc w:val="left"/>
      <w:pPr>
        <w:tabs>
          <w:tab w:val="num"/>
        </w:tabs>
        <w:ind w:left="5040" w:hanging="360"/>
      </w:pPr>
      <w:rPr>
        <w:rFonts w:ascii="Symbol" w:hAnsi="Symbol" w:cs="Symbol" w:hint="default"/>
      </w:rPr>
    </w:lvl>
    <w:lvl w:ilvl="7">
      <w:start w:val="1"/>
      <w:numFmt w:val="bullet"/>
      <w:suff w:val="tab"/>
      <w:lvlText w:val="o"/>
      <w:lvlJc w:val="left"/>
      <w:pPr>
        <w:tabs>
          <w:tab w:val="num"/>
        </w:tabs>
        <w:ind w:left="5760" w:hanging="360"/>
      </w:pPr>
      <w:rPr>
        <w:rFonts w:ascii="Courier New" w:hAnsi="Courier New" w:cs="Courier New" w:hint="default"/>
      </w:rPr>
    </w:lvl>
    <w:lvl w:ilvl="8">
      <w:start w:val="1"/>
      <w:numFmt w:val="bullet"/>
      <w:suff w:val="tab"/>
      <w:lvlText w:val=""/>
      <w:lvlJc w:val="left"/>
      <w:pPr>
        <w:tabs>
          <w:tab w:val="num"/>
        </w:tabs>
        <w:ind w:left="6480" w:hanging="360"/>
      </w:pPr>
      <w:rPr>
        <w:rFonts w:ascii="Wingdings" w:hAnsi="Wingdings" w:cs="Wingdings" w:hint="default"/>
      </w:rPr>
    </w:lvl>
  </w:abstractNum>
  <w:abstractNum w:abstractNumId="4">
    <w:nsid w:val="3513FDA1"/>
    <w:multiLevelType w:val="multilevel"/>
    <w:lvl w:ilvl="0">
      <w:start w:val="1"/>
      <w:numFmt w:val="decimal"/>
      <w:suff w:val="tab"/>
      <w:lvlText w:val="%1."/>
      <w:pPr>
        <w:tabs>
          <w:tab w:val="num" w:pos="720"/>
        </w:tabs>
        <w:ind w:left="720" w:hanging="360"/>
      </w:pPr>
      <w:rPr>
        <w:rFonts/>
      </w:rPr>
    </w:lvl>
    <w:lvl w:ilvl="1">
      <w:start w:val="1"/>
      <w:numFmt w:val="lowerLetter"/>
      <w:suff w:val="tab"/>
      <w:lvlText w:val="%2."/>
      <w:pPr>
        <w:tabs>
          <w:tab w:val="num" w:pos="1440"/>
        </w:tabs>
        <w:ind w:left="1440" w:hanging="360"/>
      </w:pPr>
      <w:rPr>
        <w:rFonts/>
      </w:rPr>
    </w:lvl>
  </w:abstractNum>
  <w:num w:numId="2">
    <w:abstractNumId w:val="2"/>
  </w:num>
  <w:num w:numId="3">
    <w:abstractNumId w:val="3"/>
  </w:num>
  <w:num w:numId="4">
    <w:abstractNumId w:val="4"/>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eastAsia="x-none" w:bidi="x-none"/>
  <w:zoom w:val="100"/>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color w:val="000000"/>
        <w:sz w:val="20"/>
        <w:szCs w:val="20"/>
        <w:lang w:val="en-US" w:eastAsia="x-none" w:bidi="x-none"/>
      </w:rPr>
    </w:rPrDefault>
  </w:docDefaults>
  <w:style w:type="paragraph" w:default="1" w:styleId="Normal">
    <w:name w:val="Normal"/>
  </w:style>
  <w:style w:type="character" w:styleId="FootnoteReference">
    <w:name w:val="Footnote Reference"/>
    <w:semiHidden/>
    <w:unhideWhenUsed/>
    <w:rPr>
      <w:vertAlign w:val="superscript"/>
    </w:rPr>
  </w:style>
  <w:style w:type="character">
    <w:name w:val="Footnote Reference"/>
    <w:rPr>
      <w:vertAlign w:val="superscript"/>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2026-08-09T19:39:59+00:00</dcterms:created>
  <dcterms:modified xsi:type="dcterms:W3CDTF">2026-08-09T19:39:59+00:00</dcterms:modified>
</cp:coreProperties>
</file>

<file path=docProps/custom.xml><?xml version="1.0" encoding="utf-8"?>
<Properties xmlns="http://schemas.openxmlformats.org/officeDocument/2006/custom-properties" xmlns:vt="http://schemas.openxmlformats.org/officeDocument/2006/docPropsVTypes"/>
</file>