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22465" w14:textId="64F294DC" w:rsidR="00000000" w:rsidRDefault="00CA5193" w:rsidP="00CA519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[Admin} Be able to order the categories.</w:t>
      </w:r>
    </w:p>
    <w:p w14:paraId="43C3B7DA" w14:textId="4A45FC39" w:rsidR="00CA5193" w:rsidRDefault="00CA5193" w:rsidP="00CA519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[Users] Be able to search (start typing in a box) for products.</w:t>
      </w:r>
    </w:p>
    <w:p w14:paraId="70DF1CB9" w14:textId="3CA32275" w:rsidR="00CA5193" w:rsidRDefault="00CA5193" w:rsidP="00CA519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[Admin] Need to be able to set hours for “open” / “closed”.</w:t>
      </w:r>
    </w:p>
    <w:p w14:paraId="622FCA05" w14:textId="606D5DC9" w:rsidR="00CA5193" w:rsidRDefault="00CA5193" w:rsidP="00CA519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[Question] Can please note the best size for images in a default image?</w:t>
      </w:r>
    </w:p>
    <w:p w14:paraId="32EFB1C6" w14:textId="4CCD4F69" w:rsidR="00CA5193" w:rsidRDefault="00CA5193" w:rsidP="00CA519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[Users] &gt; Home: “Products” (no need for a title, otherwise call it “Categories”.</w:t>
      </w:r>
    </w:p>
    <w:p w14:paraId="0389651D" w14:textId="74CB5C24" w:rsidR="00CA5193" w:rsidRDefault="00CA5193" w:rsidP="00CA519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[Language] It doesn’t change the language of all text (just some) note: I know not images.</w:t>
      </w:r>
    </w:p>
    <w:p w14:paraId="23BDC71D" w14:textId="71B4EE49" w:rsidR="00CA5193" w:rsidRDefault="00CA5193" w:rsidP="00CA519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[Kitchen] [Admin] Home &gt; A) ID not needed, B) “Name” should be “Product” &amp; total (stock?)</w:t>
      </w:r>
    </w:p>
    <w:p w14:paraId="6C8D60F8" w14:textId="340EE8A4" w:rsidR="00CA5193" w:rsidRDefault="00CA5193" w:rsidP="00CA519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Note: Stock isn’t needed anywhere in the app.</w:t>
      </w:r>
    </w:p>
    <w:p w14:paraId="7B3C4571" w14:textId="79F3209D" w:rsidR="00CA5193" w:rsidRDefault="00CA5193" w:rsidP="00CA519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[Kitchen] “Mark as” should be “completed” / “cancelled”.</w:t>
      </w:r>
    </w:p>
    <w:p w14:paraId="009E8FB5" w14:textId="4D53AC24" w:rsidR="00CA5193" w:rsidRDefault="00CA5193" w:rsidP="00CA519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[Kitchen] Need: to see (line by line) each product that is ordered, quantity… where “time in” + “status” + “mark as” + “view” </w:t>
      </w:r>
      <w:proofErr w:type="gramStart"/>
      <w:r>
        <w:rPr>
          <w:lang w:val="en-US"/>
        </w:rPr>
        <w:t>are</w:t>
      </w:r>
      <w:proofErr w:type="gramEnd"/>
      <w:r>
        <w:rPr>
          <w:lang w:val="en-US"/>
        </w:rPr>
        <w:t xml:space="preserve"> per order (not per product ordered).</w:t>
      </w:r>
    </w:p>
    <w:p w14:paraId="773C94D5" w14:textId="15F65840" w:rsidR="00CA5193" w:rsidRDefault="00CA5193" w:rsidP="00CA519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[Delivery] [Admin] &gt; Home: Kitchen in &amp; Kitchen out are stats, not needed on “Delivery” screen.</w:t>
      </w:r>
    </w:p>
    <w:p w14:paraId="0778418C" w14:textId="02B04735" w:rsidR="00CA5193" w:rsidRDefault="00CA5193" w:rsidP="00CA519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[Delivery] [Admin] &gt; Home:</w:t>
      </w:r>
      <w:r>
        <w:rPr>
          <w:lang w:val="en-US"/>
        </w:rPr>
        <w:t xml:space="preserve"> ID not needed to be seen </w:t>
      </w:r>
      <w:proofErr w:type="gramStart"/>
      <w:r>
        <w:rPr>
          <w:lang w:val="en-US"/>
        </w:rPr>
        <w:t>i.e.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 xml:space="preserve">a </w:t>
      </w:r>
      <w:proofErr w:type="spellEnd"/>
      <w:r>
        <w:rPr>
          <w:lang w:val="en-US"/>
        </w:rPr>
        <w:t>“view” button would be better.</w:t>
      </w:r>
    </w:p>
    <w:p w14:paraId="3B29923D" w14:textId="30F336C3" w:rsidR="00CA5193" w:rsidRDefault="00CA5193" w:rsidP="00CA519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[Delivery] [Admin] &gt; Home:</w:t>
      </w:r>
      <w:r>
        <w:rPr>
          <w:lang w:val="en-US"/>
        </w:rPr>
        <w:t xml:space="preserve"> No need for “total” on “Delivery” screen (show if “view” is clicked).</w:t>
      </w:r>
    </w:p>
    <w:p w14:paraId="260E93E4" w14:textId="73D00009" w:rsidR="00CA5193" w:rsidRDefault="00CA5193" w:rsidP="00CA519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[Delivery] [Admin] &gt; Home:</w:t>
      </w:r>
      <w:r>
        <w:rPr>
          <w:lang w:val="en-US"/>
        </w:rPr>
        <w:t xml:space="preserve"> No need for “quantity” either.</w:t>
      </w:r>
    </w:p>
    <w:p w14:paraId="0FB5BEE1" w14:textId="346BB3BD" w:rsidR="00CA5193" w:rsidRDefault="00CA5193" w:rsidP="00CA519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[Delivery] [Admin] &gt; Home:</w:t>
      </w:r>
      <w:r>
        <w:rPr>
          <w:lang w:val="en-US"/>
        </w:rPr>
        <w:t xml:space="preserve"> Add button for “Map” (click to load Google map per address).</w:t>
      </w:r>
    </w:p>
    <w:p w14:paraId="4D5F322A" w14:textId="5C39D997" w:rsidR="00CA5193" w:rsidRDefault="00CA5193" w:rsidP="00CA519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[Delivery] [Admin] &gt; Home:</w:t>
      </w:r>
      <w:r>
        <w:rPr>
          <w:lang w:val="en-US"/>
        </w:rPr>
        <w:t xml:space="preserve"> “Mark as” &gt; “delivered” / “not deliverable” and time.</w:t>
      </w:r>
    </w:p>
    <w:p w14:paraId="48BE34E4" w14:textId="4E4F14E0" w:rsidR="00CA5193" w:rsidRDefault="00CA5193" w:rsidP="00CA519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[Delivery] [Admin] &gt; </w:t>
      </w:r>
      <w:r>
        <w:rPr>
          <w:lang w:val="en-US"/>
        </w:rPr>
        <w:t>Not deliverable &gt; provide simple text reason and time.</w:t>
      </w:r>
    </w:p>
    <w:p w14:paraId="68043569" w14:textId="17F3A0DE" w:rsidR="00CA5193" w:rsidRDefault="00CA5193" w:rsidP="00CA519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[Delivery] [Admin] &gt; Hom</w:t>
      </w:r>
      <w:r>
        <w:rPr>
          <w:lang w:val="en-US"/>
        </w:rPr>
        <w:t>e: Payment &gt; received / not. Keep “view” button.</w:t>
      </w:r>
    </w:p>
    <w:p w14:paraId="40FBD1B9" w14:textId="7E01EE9E" w:rsidR="00CA5193" w:rsidRDefault="00CA5193" w:rsidP="00CA519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[Stats] please rename to “Referrer Stats” (actual business “Stats” is different). See other notes.</w:t>
      </w:r>
    </w:p>
    <w:p w14:paraId="55AC9025" w14:textId="085625D2" w:rsidR="00CA5193" w:rsidRDefault="00CA5193" w:rsidP="00CA519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[Register] &gt; Phone number = Can we please have a separate field for “country code”?</w:t>
      </w:r>
    </w:p>
    <w:p w14:paraId="4AE4A1D8" w14:textId="394D13D8" w:rsidR="00CA5193" w:rsidRDefault="00CA5193" w:rsidP="00CA519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[Become a referrer] Needs to be a form (that I approve in Admin) to approve them.</w:t>
      </w:r>
    </w:p>
    <w:p w14:paraId="4B6C66FD" w14:textId="25697D2F" w:rsidR="00CA5193" w:rsidRDefault="00CA5193" w:rsidP="00CA519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[</w:t>
      </w:r>
      <w:r>
        <w:rPr>
          <w:lang w:val="en-US"/>
        </w:rPr>
        <w:t>Form] A) Name of venue, B) Venue short location (text or pre-defined by me dropdown box),</w:t>
      </w:r>
    </w:p>
    <w:p w14:paraId="64FCCE1D" w14:textId="40DB8CDA" w:rsidR="00CA5193" w:rsidRPr="00CA5193" w:rsidRDefault="00CA5193" w:rsidP="00CA5193">
      <w:pPr>
        <w:pStyle w:val="ListParagraph"/>
        <w:rPr>
          <w:lang w:val="en-US"/>
        </w:rPr>
      </w:pPr>
      <w:r>
        <w:rPr>
          <w:lang w:val="en-US"/>
        </w:rPr>
        <w:t>C) logo upload, D) Social media link for Facebook (or) Instagram.</w:t>
      </w:r>
    </w:p>
    <w:p w14:paraId="58262BD5" w14:textId="601A09AF" w:rsidR="00CA5193" w:rsidRDefault="00CA5193" w:rsidP="00CA519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[Question] Can we ASK them what language they would like to be default?</w:t>
      </w:r>
    </w:p>
    <w:p w14:paraId="2C642795" w14:textId="0797ACC5" w:rsidR="00CA5193" w:rsidRDefault="00CA5193" w:rsidP="00CA519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[Note] When signed in, change language = (auto) signs me out.</w:t>
      </w:r>
    </w:p>
    <w:p w14:paraId="01ADFB84" w14:textId="62D055C7" w:rsidR="00CA5193" w:rsidRDefault="00CA5193" w:rsidP="00CA519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[Correction] “You’re Referrer” better to read “Registered Referrer”.</w:t>
      </w:r>
    </w:p>
    <w:p w14:paraId="20F7C5CC" w14:textId="253A7896" w:rsidR="00CA5193" w:rsidRDefault="00CA5193" w:rsidP="00CA519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[Order] &gt; Product: Good place to add “half-half” option (load dropdown box with other pizza in the same category). The “add” tick boxes are fine. We need a similar way to “remove” ingredients too.</w:t>
      </w:r>
    </w:p>
    <w:p w14:paraId="212F7E57" w14:textId="46DE5876" w:rsidR="00CA5193" w:rsidRDefault="00CA5193" w:rsidP="00CA519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[Question] [Order] &gt; Product: Can we add a note box before “adding to cart”?</w:t>
      </w:r>
    </w:p>
    <w:p w14:paraId="6E962CF8" w14:textId="770FB22D" w:rsidR="00CA5193" w:rsidRDefault="00CA5193" w:rsidP="00CA519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[Order] After clicking “Add to cart” &gt; (message appears and disappears which is okay) but then page goes nowhere, this needs to redirect back to [User &gt; Home] so they can order more.</w:t>
      </w:r>
    </w:p>
    <w:p w14:paraId="40724D35" w14:textId="2BE67424" w:rsidR="00CA5193" w:rsidRDefault="00CA5193" w:rsidP="00CA519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[Order] [Add to cart] “Shipping Address” please change to “Delivery </w:t>
      </w:r>
      <w:proofErr w:type="gramStart"/>
      <w:r>
        <w:rPr>
          <w:lang w:val="en-US"/>
        </w:rPr>
        <w:t>Address”…</w:t>
      </w:r>
      <w:proofErr w:type="gramEnd"/>
      <w:r>
        <w:rPr>
          <w:lang w:val="en-US"/>
        </w:rPr>
        <w:t xml:space="preserve"> and IF a referrer, the we need the fields added: A) Business name of referrer, B) Short location, C) Logo (would be great).</w:t>
      </w:r>
    </w:p>
    <w:p w14:paraId="4A4F68EF" w14:textId="009B205D" w:rsidR="00CA5193" w:rsidRDefault="00CA5193" w:rsidP="00CA519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[Note] No need to show customer the map when checking out… and word/button “take out” </w:t>
      </w:r>
      <w:proofErr w:type="gramStart"/>
      <w:r>
        <w:rPr>
          <w:lang w:val="en-US"/>
        </w:rPr>
        <w:t>please  replace</w:t>
      </w:r>
      <w:proofErr w:type="gramEnd"/>
      <w:r>
        <w:rPr>
          <w:lang w:val="en-US"/>
        </w:rPr>
        <w:t xml:space="preserve"> with “Pick-up” (and Delivery is default which is good).</w:t>
      </w:r>
    </w:p>
    <w:p w14:paraId="497EC636" w14:textId="5533FA63" w:rsidR="00CA5193" w:rsidRDefault="00CA5193" w:rsidP="00CA519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[Payment] No “WhatsApp” option here. Change “Stripe” to “Credit Card”.</w:t>
      </w:r>
    </w:p>
    <w:p w14:paraId="5A6C0ADB" w14:textId="62C6EB53" w:rsidR="00CA5193" w:rsidRDefault="00CA5193" w:rsidP="00CA519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[Payment] After ANY “place order” option is selected it should A) process payment if credit card was selected OR confirm order (display it) with a “Process Order” button &gt; that then loads WhatsApp… and if possible, copies that order as a text message sent to our WhatsApp from their WhatsApp. That </w:t>
      </w:r>
      <w:proofErr w:type="gramStart"/>
      <w:r>
        <w:rPr>
          <w:lang w:val="en-US"/>
        </w:rPr>
        <w:t>opens up</w:t>
      </w:r>
      <w:proofErr w:type="gramEnd"/>
      <w:r>
        <w:rPr>
          <w:lang w:val="en-US"/>
        </w:rPr>
        <w:t xml:space="preserve"> communication between customer and us (allows us to say “thanks” or “order will take 45 minutes” or “we can’t find your house” etc.)</w:t>
      </w:r>
    </w:p>
    <w:p w14:paraId="75A3DC96" w14:textId="295D71E3" w:rsidR="00CA5193" w:rsidRDefault="00CA5193" w:rsidP="00CA519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[Payment] &gt; After payment… Right </w:t>
      </w:r>
      <w:proofErr w:type="gramStart"/>
      <w:r>
        <w:rPr>
          <w:lang w:val="en-US"/>
        </w:rPr>
        <w:t>now</w:t>
      </w:r>
      <w:proofErr w:type="gramEnd"/>
      <w:r>
        <w:rPr>
          <w:lang w:val="en-US"/>
        </w:rPr>
        <w:t xml:space="preserve"> it stays on that page, no confirmation, no redirection, I can actually process the same order 100x via any option (not good).</w:t>
      </w:r>
    </w:p>
    <w:p w14:paraId="315A54FF" w14:textId="3CFAA752" w:rsidR="00CA5193" w:rsidRDefault="00CA5193" w:rsidP="00CA519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[User] [Account] &gt; Orders = Yellow background with white writing (please replace with black).</w:t>
      </w:r>
    </w:p>
    <w:p w14:paraId="32A289EA" w14:textId="0A332286" w:rsidR="00CA5193" w:rsidRDefault="00CA5193" w:rsidP="00CA519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[Note] When the cart is empty &gt; there’s still a live “checkout” + pay + place order. We should disable this unless there are items in the cart.</w:t>
      </w:r>
    </w:p>
    <w:p w14:paraId="7321F341" w14:textId="267761F1" w:rsidR="00CA5193" w:rsidRDefault="00CA5193" w:rsidP="00CA519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[Question] [Admin] [Delivered] If a referrer can we please display their logo?</w:t>
      </w:r>
    </w:p>
    <w:p w14:paraId="73978CA3" w14:textId="78DDF912" w:rsidR="00CA5193" w:rsidRDefault="00CA5193" w:rsidP="00CA519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[Question] [Admin] Delivery] Can we please add a “failed” + reason?</w:t>
      </w:r>
    </w:p>
    <w:p w14:paraId="7AC0251E" w14:textId="15C40807" w:rsidR="00CA5193" w:rsidRDefault="00CA5193" w:rsidP="00CA519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[Stats] should include and table certain data &gt; see table further down labelled “stats” (42).</w:t>
      </w:r>
    </w:p>
    <w:p w14:paraId="5B8CDE75" w14:textId="03653CA9" w:rsidR="00CA5193" w:rsidRDefault="00CA5193" w:rsidP="00CA519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[Referrer Stats] Add: Short location field (ideally a pre-defined / editable field &gt; dropdown box).</w:t>
      </w:r>
    </w:p>
    <w:p w14:paraId="4623C3C8" w14:textId="51614F6A" w:rsidR="00CA5193" w:rsidRDefault="00CA5193" w:rsidP="00CA519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[Referrer Stats) Add: logo and history.</w:t>
      </w:r>
    </w:p>
    <w:p w14:paraId="022170BE" w14:textId="2C0472E4" w:rsidR="00CA5193" w:rsidRDefault="00CA5193" w:rsidP="00CA519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[All Stats] months should be in order </w:t>
      </w:r>
      <w:proofErr w:type="gramStart"/>
      <w:r>
        <w:rPr>
          <w:lang w:val="en-US"/>
        </w:rPr>
        <w:t>i.e.</w:t>
      </w:r>
      <w:proofErr w:type="gramEnd"/>
      <w:r>
        <w:rPr>
          <w:lang w:val="en-US"/>
        </w:rPr>
        <w:t xml:space="preserve"> October, November, December. They can be in a numerical format i.e. (10) 2023, (11) 2023, (12) 2023, (01) 2024.</w:t>
      </w:r>
    </w:p>
    <w:p w14:paraId="23F8DBC0" w14:textId="5294E3DC" w:rsidR="00CA5193" w:rsidRPr="001A755D" w:rsidRDefault="00CA5193" w:rsidP="00CA519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[Stats] End of day:</w:t>
      </w:r>
    </w:p>
    <w:p w14:paraId="5F582FEF" w14:textId="19E0D8D6" w:rsidR="00CA5193" w:rsidRDefault="00CA5193" w:rsidP="00CA5193">
      <w:pPr>
        <w:ind w:left="2880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4"/>
        <w:gridCol w:w="1504"/>
        <w:gridCol w:w="1504"/>
        <w:gridCol w:w="1504"/>
        <w:gridCol w:w="1504"/>
        <w:gridCol w:w="1505"/>
        <w:gridCol w:w="1505"/>
      </w:tblGrid>
      <w:tr w:rsidR="00CA5193" w14:paraId="1B913ED7" w14:textId="77777777" w:rsidTr="00CA5193">
        <w:tc>
          <w:tcPr>
            <w:tcW w:w="1504" w:type="dxa"/>
          </w:tcPr>
          <w:p w14:paraId="2F0838DF" w14:textId="79A95CFD" w:rsidR="00CA5193" w:rsidRDefault="00CA5193" w:rsidP="00CA5193">
            <w:pPr>
              <w:rPr>
                <w:lang w:val="en-US"/>
              </w:rPr>
            </w:pPr>
            <w:r>
              <w:rPr>
                <w:lang w:val="en-US"/>
              </w:rPr>
              <w:t>Month</w:t>
            </w:r>
          </w:p>
        </w:tc>
        <w:tc>
          <w:tcPr>
            <w:tcW w:w="1504" w:type="dxa"/>
          </w:tcPr>
          <w:p w14:paraId="697A8FF6" w14:textId="101602D9" w:rsidR="00CA5193" w:rsidRDefault="00CA5193" w:rsidP="00CA5193">
            <w:pPr>
              <w:rPr>
                <w:lang w:val="en-US"/>
              </w:rPr>
            </w:pPr>
            <w:r>
              <w:rPr>
                <w:lang w:val="en-US"/>
              </w:rPr>
              <w:t>Day</w:t>
            </w:r>
          </w:p>
        </w:tc>
        <w:tc>
          <w:tcPr>
            <w:tcW w:w="1504" w:type="dxa"/>
          </w:tcPr>
          <w:p w14:paraId="1DF1BF1D" w14:textId="0F231D2F" w:rsidR="00CA5193" w:rsidRDefault="00CA5193" w:rsidP="00CA5193">
            <w:pPr>
              <w:rPr>
                <w:lang w:val="en-US"/>
              </w:rPr>
            </w:pPr>
            <w:r>
              <w:rPr>
                <w:lang w:val="en-US"/>
              </w:rPr>
              <w:t>Value (A)</w:t>
            </w:r>
          </w:p>
        </w:tc>
        <w:tc>
          <w:tcPr>
            <w:tcW w:w="1504" w:type="dxa"/>
          </w:tcPr>
          <w:p w14:paraId="5E3D80D8" w14:textId="63E39DAA" w:rsidR="00CA5193" w:rsidRDefault="00CA5193" w:rsidP="00CA5193">
            <w:pPr>
              <w:rPr>
                <w:lang w:val="en-US"/>
              </w:rPr>
            </w:pPr>
            <w:r>
              <w:rPr>
                <w:lang w:val="en-US"/>
              </w:rPr>
              <w:t>+-/ (baht) (B)</w:t>
            </w:r>
          </w:p>
        </w:tc>
        <w:tc>
          <w:tcPr>
            <w:tcW w:w="1504" w:type="dxa"/>
          </w:tcPr>
          <w:p w14:paraId="7884B8FB" w14:textId="6635D522" w:rsidR="00CA5193" w:rsidRDefault="00CA5193" w:rsidP="00CA5193">
            <w:pPr>
              <w:rPr>
                <w:lang w:val="en-US"/>
              </w:rPr>
            </w:pPr>
            <w:r>
              <w:rPr>
                <w:lang w:val="en-US"/>
              </w:rPr>
              <w:t>Volume (C)</w:t>
            </w:r>
          </w:p>
        </w:tc>
        <w:tc>
          <w:tcPr>
            <w:tcW w:w="1505" w:type="dxa"/>
          </w:tcPr>
          <w:p w14:paraId="16B95F36" w14:textId="3CD5E0A8" w:rsidR="00CA5193" w:rsidRDefault="00CA5193" w:rsidP="00CA5193">
            <w:pPr>
              <w:rPr>
                <w:lang w:val="en-US"/>
              </w:rPr>
            </w:pPr>
            <w:r>
              <w:rPr>
                <w:lang w:val="en-US"/>
              </w:rPr>
              <w:t>+/- (D)</w:t>
            </w:r>
          </w:p>
        </w:tc>
        <w:tc>
          <w:tcPr>
            <w:tcW w:w="1505" w:type="dxa"/>
          </w:tcPr>
          <w:p w14:paraId="60864EFE" w14:textId="2430199C" w:rsidR="00CA5193" w:rsidRDefault="00CA5193" w:rsidP="00CA5193">
            <w:pPr>
              <w:rPr>
                <w:lang w:val="en-US"/>
              </w:rPr>
            </w:pPr>
            <w:r>
              <w:rPr>
                <w:lang w:val="en-US"/>
              </w:rPr>
              <w:t>Referrals (E)</w:t>
            </w:r>
          </w:p>
        </w:tc>
      </w:tr>
      <w:tr w:rsidR="00CA5193" w14:paraId="6FACB5FD" w14:textId="77777777" w:rsidTr="00CA5193">
        <w:tc>
          <w:tcPr>
            <w:tcW w:w="1504" w:type="dxa"/>
          </w:tcPr>
          <w:p w14:paraId="2E248C68" w14:textId="77777777" w:rsidR="00CA5193" w:rsidRDefault="00CA5193" w:rsidP="00CA5193">
            <w:pPr>
              <w:rPr>
                <w:lang w:val="en-US"/>
              </w:rPr>
            </w:pPr>
          </w:p>
        </w:tc>
        <w:tc>
          <w:tcPr>
            <w:tcW w:w="1504" w:type="dxa"/>
          </w:tcPr>
          <w:p w14:paraId="4B2B4480" w14:textId="77777777" w:rsidR="00CA5193" w:rsidRDefault="00CA5193" w:rsidP="00CA5193">
            <w:pPr>
              <w:rPr>
                <w:lang w:val="en-US"/>
              </w:rPr>
            </w:pPr>
          </w:p>
        </w:tc>
        <w:tc>
          <w:tcPr>
            <w:tcW w:w="1504" w:type="dxa"/>
          </w:tcPr>
          <w:p w14:paraId="55EFD0B8" w14:textId="77777777" w:rsidR="00CA5193" w:rsidRDefault="00CA5193" w:rsidP="00CA5193">
            <w:pPr>
              <w:rPr>
                <w:lang w:val="en-US"/>
              </w:rPr>
            </w:pPr>
          </w:p>
        </w:tc>
        <w:tc>
          <w:tcPr>
            <w:tcW w:w="1504" w:type="dxa"/>
          </w:tcPr>
          <w:p w14:paraId="6C270419" w14:textId="77777777" w:rsidR="00CA5193" w:rsidRDefault="00CA5193" w:rsidP="00CA5193">
            <w:pPr>
              <w:rPr>
                <w:lang w:val="en-US"/>
              </w:rPr>
            </w:pPr>
          </w:p>
        </w:tc>
        <w:tc>
          <w:tcPr>
            <w:tcW w:w="1504" w:type="dxa"/>
          </w:tcPr>
          <w:p w14:paraId="2FD52A72" w14:textId="77777777" w:rsidR="00CA5193" w:rsidRDefault="00CA5193" w:rsidP="00CA5193">
            <w:pPr>
              <w:rPr>
                <w:lang w:val="en-US"/>
              </w:rPr>
            </w:pPr>
          </w:p>
        </w:tc>
        <w:tc>
          <w:tcPr>
            <w:tcW w:w="1505" w:type="dxa"/>
          </w:tcPr>
          <w:p w14:paraId="1FCA1887" w14:textId="77777777" w:rsidR="00CA5193" w:rsidRDefault="00CA5193" w:rsidP="00CA5193">
            <w:pPr>
              <w:rPr>
                <w:lang w:val="en-US"/>
              </w:rPr>
            </w:pPr>
          </w:p>
        </w:tc>
        <w:tc>
          <w:tcPr>
            <w:tcW w:w="1505" w:type="dxa"/>
          </w:tcPr>
          <w:p w14:paraId="271BC6F7" w14:textId="77777777" w:rsidR="00CA5193" w:rsidRDefault="00CA5193" w:rsidP="00CA5193">
            <w:pPr>
              <w:rPr>
                <w:lang w:val="en-US"/>
              </w:rPr>
            </w:pPr>
          </w:p>
        </w:tc>
      </w:tr>
      <w:tr w:rsidR="00CA5193" w14:paraId="7A2F45FA" w14:textId="77777777" w:rsidTr="00CA5193">
        <w:tc>
          <w:tcPr>
            <w:tcW w:w="1504" w:type="dxa"/>
          </w:tcPr>
          <w:p w14:paraId="4FCE96F5" w14:textId="77777777" w:rsidR="00CA5193" w:rsidRDefault="00CA5193" w:rsidP="00CA5193">
            <w:pPr>
              <w:rPr>
                <w:lang w:val="en-US"/>
              </w:rPr>
            </w:pPr>
          </w:p>
        </w:tc>
        <w:tc>
          <w:tcPr>
            <w:tcW w:w="1504" w:type="dxa"/>
          </w:tcPr>
          <w:p w14:paraId="43820C25" w14:textId="77777777" w:rsidR="00CA5193" w:rsidRDefault="00CA5193" w:rsidP="00CA5193">
            <w:pPr>
              <w:rPr>
                <w:lang w:val="en-US"/>
              </w:rPr>
            </w:pPr>
          </w:p>
        </w:tc>
        <w:tc>
          <w:tcPr>
            <w:tcW w:w="1504" w:type="dxa"/>
          </w:tcPr>
          <w:p w14:paraId="6F18CACB" w14:textId="77777777" w:rsidR="00CA5193" w:rsidRDefault="00CA5193" w:rsidP="00CA5193">
            <w:pPr>
              <w:rPr>
                <w:lang w:val="en-US"/>
              </w:rPr>
            </w:pPr>
          </w:p>
        </w:tc>
        <w:tc>
          <w:tcPr>
            <w:tcW w:w="1504" w:type="dxa"/>
          </w:tcPr>
          <w:p w14:paraId="2528C868" w14:textId="77777777" w:rsidR="00CA5193" w:rsidRDefault="00CA5193" w:rsidP="00CA5193">
            <w:pPr>
              <w:rPr>
                <w:lang w:val="en-US"/>
              </w:rPr>
            </w:pPr>
          </w:p>
        </w:tc>
        <w:tc>
          <w:tcPr>
            <w:tcW w:w="1504" w:type="dxa"/>
          </w:tcPr>
          <w:p w14:paraId="289CFE99" w14:textId="77777777" w:rsidR="00CA5193" w:rsidRDefault="00CA5193" w:rsidP="00CA5193">
            <w:pPr>
              <w:rPr>
                <w:lang w:val="en-US"/>
              </w:rPr>
            </w:pPr>
          </w:p>
        </w:tc>
        <w:tc>
          <w:tcPr>
            <w:tcW w:w="1505" w:type="dxa"/>
          </w:tcPr>
          <w:p w14:paraId="29DFEBA1" w14:textId="77777777" w:rsidR="00CA5193" w:rsidRDefault="00CA5193" w:rsidP="00CA5193">
            <w:pPr>
              <w:rPr>
                <w:lang w:val="en-US"/>
              </w:rPr>
            </w:pPr>
          </w:p>
        </w:tc>
        <w:tc>
          <w:tcPr>
            <w:tcW w:w="1505" w:type="dxa"/>
          </w:tcPr>
          <w:p w14:paraId="0E5F543C" w14:textId="77777777" w:rsidR="00CA5193" w:rsidRDefault="00CA5193" w:rsidP="00CA5193">
            <w:pPr>
              <w:rPr>
                <w:lang w:val="en-US"/>
              </w:rPr>
            </w:pPr>
          </w:p>
        </w:tc>
      </w:tr>
    </w:tbl>
    <w:p w14:paraId="56DE6187" w14:textId="2D8AFC2D" w:rsidR="00CA5193" w:rsidRPr="00CA5193" w:rsidRDefault="00CA5193" w:rsidP="00CA5193">
      <w:pPr>
        <w:pStyle w:val="ListParagraph"/>
        <w:numPr>
          <w:ilvl w:val="0"/>
          <w:numId w:val="3"/>
        </w:numPr>
        <w:rPr>
          <w:lang w:val="en-US"/>
        </w:rPr>
      </w:pPr>
      <w:r w:rsidRPr="00CA5193">
        <w:rPr>
          <w:lang w:val="en-US"/>
        </w:rPr>
        <w:t>(total sales</w:t>
      </w:r>
      <w:r>
        <w:rPr>
          <w:lang w:val="en-US"/>
        </w:rPr>
        <w:t xml:space="preserve"> value, numerical, baht currency)</w:t>
      </w:r>
    </w:p>
    <w:p w14:paraId="0DA8D2F6" w14:textId="63BAAA4E" w:rsidR="00CA5193" w:rsidRDefault="00CA5193" w:rsidP="00CA5193">
      <w:pPr>
        <w:pStyle w:val="ListParagraph"/>
        <w:numPr>
          <w:ilvl w:val="0"/>
          <w:numId w:val="3"/>
        </w:numPr>
        <w:rPr>
          <w:lang w:val="en-US"/>
        </w:rPr>
      </w:pPr>
      <w:r w:rsidRPr="00CA5193">
        <w:rPr>
          <w:lang w:val="en-US"/>
        </w:rPr>
        <w:t xml:space="preserve">(green/red up/down </w:t>
      </w:r>
      <w:r>
        <w:rPr>
          <w:lang w:val="en-US"/>
        </w:rPr>
        <w:t xml:space="preserve">number </w:t>
      </w:r>
      <w:r w:rsidRPr="00CA5193">
        <w:rPr>
          <w:lang w:val="en-US"/>
        </w:rPr>
        <w:t>value)</w:t>
      </w:r>
    </w:p>
    <w:p w14:paraId="4BAFFC02" w14:textId="77777777" w:rsidR="00CA5193" w:rsidRDefault="00CA5193" w:rsidP="00CA5193">
      <w:pPr>
        <w:pStyle w:val="ListParagraph"/>
        <w:numPr>
          <w:ilvl w:val="0"/>
          <w:numId w:val="3"/>
        </w:numPr>
        <w:rPr>
          <w:lang w:val="en-US"/>
        </w:rPr>
      </w:pPr>
      <w:r w:rsidRPr="00CA5193">
        <w:rPr>
          <w:lang w:val="en-US"/>
        </w:rPr>
        <w:t>(total # of orders)</w:t>
      </w:r>
    </w:p>
    <w:p w14:paraId="45AD2706" w14:textId="77777777" w:rsidR="00CA5193" w:rsidRDefault="00CA5193" w:rsidP="00CA5193">
      <w:pPr>
        <w:pStyle w:val="ListParagraph"/>
        <w:numPr>
          <w:ilvl w:val="0"/>
          <w:numId w:val="3"/>
        </w:numPr>
        <w:rPr>
          <w:lang w:val="en-US"/>
        </w:rPr>
      </w:pPr>
      <w:r w:rsidRPr="00CA5193">
        <w:rPr>
          <w:lang w:val="en-US"/>
        </w:rPr>
        <w:t xml:space="preserve">(green/red up/down </w:t>
      </w:r>
      <w:r>
        <w:rPr>
          <w:lang w:val="en-US"/>
        </w:rPr>
        <w:t xml:space="preserve">number </w:t>
      </w:r>
      <w:r w:rsidRPr="00CA5193">
        <w:rPr>
          <w:lang w:val="en-US"/>
        </w:rPr>
        <w:t>value)</w:t>
      </w:r>
    </w:p>
    <w:p w14:paraId="12A9203B" w14:textId="11B9D515" w:rsidR="00CA5193" w:rsidRPr="00CA5193" w:rsidRDefault="00CA5193" w:rsidP="00CA519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Percentage of total sales that were from referrers.</w:t>
      </w:r>
    </w:p>
    <w:p w14:paraId="21859C5C" w14:textId="77777777" w:rsidR="00CA5193" w:rsidRDefault="00CA5193" w:rsidP="00CA5193">
      <w:pPr>
        <w:rPr>
          <w:lang w:val="en-US"/>
        </w:rPr>
      </w:pPr>
    </w:p>
    <w:p w14:paraId="3C04D455" w14:textId="6EDDBD00" w:rsidR="00CA5193" w:rsidRDefault="00CA5193" w:rsidP="00CA519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[Promotion] [Question] Can a promo be pre-programmed </w:t>
      </w:r>
      <w:proofErr w:type="gramStart"/>
      <w:r>
        <w:rPr>
          <w:lang w:val="en-US"/>
        </w:rPr>
        <w:t>i.e.</w:t>
      </w:r>
      <w:proofErr w:type="gramEnd"/>
      <w:r>
        <w:rPr>
          <w:lang w:val="en-US"/>
        </w:rPr>
        <w:t xml:space="preserve"> a X % discount (auto add to cart)? Or a buy 2 get 1 free that could identify three pizzas and give the cheapest one for free?</w:t>
      </w:r>
    </w:p>
    <w:p w14:paraId="1CBE4C43" w14:textId="22E3562B" w:rsidR="00CA5193" w:rsidRDefault="00CA5193" w:rsidP="00CA519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[Promotion] Add: Date of promo start + Date of promo end.</w:t>
      </w:r>
    </w:p>
    <w:p w14:paraId="2EAA7A4E" w14:textId="6FFAAAD6" w:rsidR="00CA5193" w:rsidRDefault="00CA5193" w:rsidP="00CA519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[Promotion] [Question] could it auto appear on start date and auto disappear on end date?</w:t>
      </w:r>
    </w:p>
    <w:p w14:paraId="79E0F9D5" w14:textId="6D8AE988" w:rsidR="00CA5193" w:rsidRDefault="00CA5193" w:rsidP="00CA519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[Promotion] [Image] like all/any images, need to know best size details.</w:t>
      </w:r>
    </w:p>
    <w:p w14:paraId="4E70667F" w14:textId="3C87A8E6" w:rsidR="00CA5193" w:rsidRPr="00CA5193" w:rsidRDefault="00CA5193" w:rsidP="00CA519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[Note] The app seems to time out a bit too fast. 10-15 minutes would be good (before telling me I need to log in again).</w:t>
      </w:r>
    </w:p>
    <w:sectPr w:rsidR="00CA5193" w:rsidRPr="00CA5193" w:rsidSect="00CA5193">
      <w:pgSz w:w="11900" w:h="16840"/>
      <w:pgMar w:top="680" w:right="680" w:bottom="680" w:left="6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380275"/>
    <w:multiLevelType w:val="hybridMultilevel"/>
    <w:tmpl w:val="CED662D4"/>
    <w:lvl w:ilvl="0" w:tplc="329A8D5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1C3015"/>
    <w:multiLevelType w:val="hybridMultilevel"/>
    <w:tmpl w:val="A08471BE"/>
    <w:lvl w:ilvl="0" w:tplc="A5A41DE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C4A1F54"/>
    <w:multiLevelType w:val="hybridMultilevel"/>
    <w:tmpl w:val="9FDC4E8A"/>
    <w:lvl w:ilvl="0" w:tplc="0DE08D14">
      <w:start w:val="1"/>
      <w:numFmt w:val="decimal"/>
      <w:lvlText w:val="%1."/>
      <w:lvlJc w:val="left"/>
      <w:pPr>
        <w:ind w:left="720" w:hanging="360"/>
      </w:pPr>
      <w:rPr>
        <w:rFonts w:ascii="Cambria Math" w:hAnsi="Cambria Math" w:cs="Cambria Math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5219006">
    <w:abstractNumId w:val="2"/>
  </w:num>
  <w:num w:numId="2" w16cid:durableId="1758988043">
    <w:abstractNumId w:val="1"/>
  </w:num>
  <w:num w:numId="3" w16cid:durableId="15872997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473"/>
    <w:rsid w:val="001A755D"/>
    <w:rsid w:val="00B03A4F"/>
    <w:rsid w:val="00CA5193"/>
    <w:rsid w:val="00D26CFD"/>
    <w:rsid w:val="00E85473"/>
    <w:rsid w:val="00EC02B3"/>
    <w:rsid w:val="00F20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290E75"/>
  <w15:chartTrackingRefBased/>
  <w15:docId w15:val="{99F00C5A-95B4-8A4A-9AD4-92BE308FB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G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5193"/>
    <w:pPr>
      <w:ind w:left="720"/>
      <w:contextualSpacing/>
    </w:pPr>
  </w:style>
  <w:style w:type="table" w:styleId="TableGrid">
    <w:name w:val="Table Grid"/>
    <w:basedOn w:val="TableNormal"/>
    <w:uiPriority w:val="39"/>
    <w:rsid w:val="00CA51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766</Words>
  <Characters>4369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jamesb@ardent8.com</dc:creator>
  <cp:keywords/>
  <dc:description/>
  <cp:lastModifiedBy>jamesb@ardent8.com</cp:lastModifiedBy>
  <cp:revision>2</cp:revision>
  <dcterms:created xsi:type="dcterms:W3CDTF">2023-10-01T06:56:00Z</dcterms:created>
  <dcterms:modified xsi:type="dcterms:W3CDTF">2023-10-17T21:45:00Z</dcterms:modified>
</cp:coreProperties>
</file>