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LIMITATIONS, SCOPE &amp; RED-TEAM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Critical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20"/>
          </w:tcPr>
          <w:p>
            <w:r>
              <w:rPr>
                <w:b/>
              </w:rPr>
              <w:t>Limitation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520"/>
          </w:tcPr>
          <w:p>
            <w:r>
              <w:rPr>
                <w:b/>
              </w:rPr>
              <w:t>Safe wording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Terrain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GLO-30 is DSM.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Surface objects can affect elevations.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Say DSM; expose resolution/limitations.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Vertical datum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established in all records.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Potential systematic elevation issue.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Mark NOT_ESTABLISHED until verified.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Calibration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established physical Tehri calibration.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Cannot claim calibrated model.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Use demonstration/scenario language.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Remote sensing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SAR confounders/event matching.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automatic ground truth.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Research-only discrepancy layer.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Travel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Static speed assumption.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live traffic.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Configured assumption.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Road impact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Inundation ≠ structural failure.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Avoid structural-damage wording.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Road flood-impact/inundation.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SPH/Delft3D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Interfaces only unless runs evidenced.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full implementation.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Interface status.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Exposure/loss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 complete validated vulnerability chain.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Cannot claim accurate financial loss.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Framework only.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Generalization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Independent test worlds only.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universal rivers.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Scoped data-driven architecture.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Arbitrary HEC-RAS scenario generation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Not universal end-to-end.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Limits flexibility.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Prepared result ingestion.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>
              <w:t>Operational deployment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Prototype evidence is not certification.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Emergency use needs stronger validation.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>
              <w:t>Demo-ready research prototype.</w:t>
            </w:r>
          </w:p>
        </w:tc>
      </w:tr>
    </w:tbl>
    <w:p>
      <w:pPr>
        <w:pStyle w:val="Heading1"/>
      </w:pPr>
      <w:r>
        <w:t>Red-team questions</w:t>
      </w:r>
    </w:p>
    <w:p>
      <w:pPr>
        <w:pStyle w:val="ListNumber"/>
      </w:pPr>
      <w:r>
        <w:t>What exact HEC-RAS artifact produced this map?</w:t>
      </w:r>
    </w:p>
    <w:p>
      <w:pPr>
        <w:pStyle w:val="ListNumber"/>
      </w:pPr>
      <w:r>
        <w:t>Where is the checksum?</w:t>
      </w:r>
    </w:p>
    <w:p>
      <w:pPr>
        <w:pStyle w:val="ListNumber"/>
      </w:pPr>
      <w:r>
        <w:t>How was arrival time calculated?</w:t>
      </w:r>
    </w:p>
    <w:p>
      <w:pPr>
        <w:pStyle w:val="ListNumber"/>
      </w:pPr>
      <w:r>
        <w:t>Why is the road affected?</w:t>
      </w:r>
    </w:p>
    <w:p>
      <w:pPr>
        <w:pStyle w:val="ListNumber"/>
      </w:pPr>
      <w:r>
        <w:t>What happens when an edge has no hydraulic value?</w:t>
      </w:r>
    </w:p>
    <w:p>
      <w:pPr>
        <w:pStyle w:val="ListNumber"/>
      </w:pPr>
      <w:r>
        <w:t>What is the speed assumption?</w:t>
      </w:r>
    </w:p>
    <w:p>
      <w:pPr>
        <w:pStyle w:val="ListNumber"/>
      </w:pPr>
      <w:r>
        <w:t>Can you create a brand-new arbitrary HEC-RAS scenario?</w:t>
      </w:r>
    </w:p>
    <w:p>
      <w:pPr>
        <w:pStyle w:val="ListNumber"/>
      </w:pPr>
      <w:r>
        <w:t>Where is the SPH run?</w:t>
      </w:r>
    </w:p>
    <w:p>
      <w:pPr>
        <w:pStyle w:val="ListNumber"/>
      </w:pPr>
      <w:r>
        <w:t>Where is the Delft3D run?</w:t>
      </w:r>
    </w:p>
    <w:p>
      <w:pPr>
        <w:pStyle w:val="ListNumber"/>
      </w:pPr>
      <w:r>
        <w:t>What is the field-validation dataset?</w:t>
      </w:r>
    </w:p>
    <w:p>
      <w:pPr>
        <w:pStyle w:val="ListNumber"/>
      </w:pPr>
      <w:r>
        <w:t>Does Sentinel-1 prove the model is correct?</w:t>
      </w:r>
    </w:p>
    <w:p>
      <w:pPr>
        <w:pStyle w:val="ListNumber"/>
      </w:pPr>
      <w:r>
        <w:t>Why should an officer trust the departure deadline?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