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25AE57" w14:textId="25BCBC1A" w:rsidR="00B26C79" w:rsidRDefault="0000688E" w:rsidP="0000688E">
      <w:pPr>
        <w:jc w:val="center"/>
        <w:rPr>
          <w:b/>
          <w:bCs/>
          <w:sz w:val="32"/>
          <w:szCs w:val="32"/>
        </w:rPr>
      </w:pPr>
      <w:r w:rsidRPr="0000688E">
        <w:rPr>
          <w:b/>
          <w:bCs/>
          <w:sz w:val="32"/>
          <w:szCs w:val="32"/>
        </w:rPr>
        <w:t>H</w:t>
      </w:r>
      <w:r w:rsidR="00F05114">
        <w:rPr>
          <w:b/>
          <w:bCs/>
          <w:sz w:val="32"/>
          <w:szCs w:val="32"/>
        </w:rPr>
        <w:t>omework_</w:t>
      </w:r>
      <w:r w:rsidR="00013DB0">
        <w:rPr>
          <w:b/>
          <w:bCs/>
          <w:sz w:val="32"/>
          <w:szCs w:val="32"/>
        </w:rPr>
        <w:t xml:space="preserve">2 </w:t>
      </w:r>
      <w:r w:rsidRPr="0000688E">
        <w:rPr>
          <w:b/>
          <w:bCs/>
          <w:sz w:val="32"/>
          <w:szCs w:val="32"/>
        </w:rPr>
        <w:t>I</w:t>
      </w:r>
      <w:r w:rsidR="00F05114">
        <w:rPr>
          <w:b/>
          <w:bCs/>
          <w:sz w:val="32"/>
          <w:szCs w:val="32"/>
        </w:rPr>
        <w:t>mage Processing</w:t>
      </w:r>
    </w:p>
    <w:p w14:paraId="78DA3C62" w14:textId="5A99A0D7" w:rsidR="00F05114" w:rsidRPr="00B33460" w:rsidRDefault="00F05114" w:rsidP="00B33460">
      <w:pPr>
        <w:jc w:val="center"/>
        <w:rPr>
          <w:i/>
          <w:iCs/>
          <w:sz w:val="16"/>
          <w:szCs w:val="16"/>
        </w:rPr>
      </w:pPr>
      <w:r w:rsidRPr="00B33460">
        <w:rPr>
          <w:i/>
          <w:iCs/>
          <w:sz w:val="16"/>
          <w:szCs w:val="16"/>
        </w:rPr>
        <w:t>Group Partner: Abdul Malik (2211011098)</w:t>
      </w:r>
    </w:p>
    <w:p w14:paraId="0D83D318" w14:textId="0C2D7469" w:rsidR="00F05114" w:rsidRPr="00B33460" w:rsidRDefault="006350D9" w:rsidP="00B33460">
      <w:pPr>
        <w:jc w:val="center"/>
        <w:rPr>
          <w:i/>
          <w:iCs/>
          <w:sz w:val="16"/>
          <w:szCs w:val="16"/>
        </w:rPr>
      </w:pPr>
      <w:r>
        <w:rPr>
          <w:noProof/>
        </w:rPr>
        <mc:AlternateContent>
          <mc:Choice Requires="wps">
            <w:drawing>
              <wp:anchor distT="0" distB="0" distL="114300" distR="114300" simplePos="0" relativeHeight="251662336" behindDoc="0" locked="0" layoutInCell="1" allowOverlap="1" wp14:anchorId="46D789E1" wp14:editId="006B6E8B">
                <wp:simplePos x="0" y="0"/>
                <wp:positionH relativeFrom="column">
                  <wp:posOffset>1866900</wp:posOffset>
                </wp:positionH>
                <wp:positionV relativeFrom="paragraph">
                  <wp:posOffset>2820670</wp:posOffset>
                </wp:positionV>
                <wp:extent cx="2202180" cy="635"/>
                <wp:effectExtent l="0" t="0" r="0" b="0"/>
                <wp:wrapTopAndBottom/>
                <wp:docPr id="1106636885" name="Text Box 1"/>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42FF9FD4" w14:textId="5A008B7D" w:rsidR="006350D9" w:rsidRPr="00923888" w:rsidRDefault="006350D9" w:rsidP="006350D9">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The Image Used in Homework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789E1" id="_x0000_t202" coordsize="21600,21600" o:spt="202" path="m,l,21600r21600,l21600,xe">
                <v:stroke joinstyle="miter"/>
                <v:path gradientshapeok="t" o:connecttype="rect"/>
              </v:shapetype>
              <v:shape id="Text Box 1" o:spid="_x0000_s1026" type="#_x0000_t202" style="position:absolute;left:0;text-align:left;margin-left:147pt;margin-top:222.1pt;width:173.4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" stroked="f">
                <v:textbox style="mso-fit-shape-to-text:t" inset="0,0,0,0">
                  <w:txbxContent>
                    <w:p w14:paraId="42FF9FD4" w14:textId="5A008B7D" w:rsidR="006350D9" w:rsidRPr="00923888" w:rsidRDefault="006350D9" w:rsidP="006350D9">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t xml:space="preserve"> The Image Used in Homework</w:t>
                      </w:r>
                    </w:p>
                  </w:txbxContent>
                </v:textbox>
                <w10:wrap type="topAndBottom"/>
              </v:shape>
            </w:pict>
          </mc:Fallback>
        </mc:AlternateContent>
      </w:r>
      <w:r>
        <w:rPr>
          <w:noProof/>
          <w:sz w:val="24"/>
          <w:szCs w:val="24"/>
        </w:rPr>
        <w:drawing>
          <wp:anchor distT="0" distB="0" distL="114300" distR="114300" simplePos="0" relativeHeight="251658240" behindDoc="0" locked="0" layoutInCell="1" allowOverlap="1" wp14:anchorId="3D21010F" wp14:editId="0DC7436D">
            <wp:simplePos x="0" y="0"/>
            <wp:positionH relativeFrom="margin">
              <wp:align>center</wp:align>
            </wp:positionH>
            <wp:positionV relativeFrom="paragraph">
              <wp:posOffset>388620</wp:posOffset>
            </wp:positionV>
            <wp:extent cx="2202180" cy="2374900"/>
            <wp:effectExtent l="0" t="0" r="7620" b="6350"/>
            <wp:wrapTopAndBottom/>
            <wp:docPr id="1545559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559329" name="Picture 1545559329"/>
                    <pic:cNvPicPr/>
                  </pic:nvPicPr>
                  <pic:blipFill>
                    <a:blip r:embed="rId5">
                      <a:extLst>
                        <a:ext uri="{28A0092B-C50C-407E-A947-70E740481C1C}">
                          <a14:useLocalDpi xmlns:a14="http://schemas.microsoft.com/office/drawing/2010/main" val="0"/>
                        </a:ext>
                      </a:extLst>
                    </a:blip>
                    <a:stretch>
                      <a:fillRect/>
                    </a:stretch>
                  </pic:blipFill>
                  <pic:spPr>
                    <a:xfrm>
                      <a:off x="0" y="0"/>
                      <a:ext cx="2202180" cy="2374900"/>
                    </a:xfrm>
                    <a:prstGeom prst="rect">
                      <a:avLst/>
                    </a:prstGeom>
                  </pic:spPr>
                </pic:pic>
              </a:graphicData>
            </a:graphic>
            <wp14:sizeRelH relativeFrom="margin">
              <wp14:pctWidth>0</wp14:pctWidth>
            </wp14:sizeRelH>
            <wp14:sizeRelV relativeFrom="margin">
              <wp14:pctHeight>0</wp14:pctHeight>
            </wp14:sizeRelV>
          </wp:anchor>
        </w:drawing>
      </w:r>
      <w:r w:rsidR="00F05114" w:rsidRPr="00B33460">
        <w:rPr>
          <w:i/>
          <w:iCs/>
          <w:sz w:val="16"/>
          <w:szCs w:val="16"/>
        </w:rPr>
        <w:t>Submitted by: Abdullah Rihawi (</w:t>
      </w:r>
      <w:r w:rsidR="00B33460">
        <w:rPr>
          <w:i/>
          <w:iCs/>
          <w:sz w:val="16"/>
          <w:szCs w:val="16"/>
        </w:rPr>
        <w:t>2211011093</w:t>
      </w:r>
      <w:r w:rsidR="00F05114" w:rsidRPr="00B33460">
        <w:rPr>
          <w:i/>
          <w:iCs/>
          <w:sz w:val="16"/>
          <w:szCs w:val="16"/>
        </w:rPr>
        <w:t>)</w:t>
      </w:r>
    </w:p>
    <w:p w14:paraId="50C73068" w14:textId="7612D447" w:rsidR="00B33460" w:rsidRPr="00B33460" w:rsidRDefault="00B33460" w:rsidP="00B33460">
      <w:pPr>
        <w:rPr>
          <w:b/>
          <w:bCs/>
          <w:sz w:val="24"/>
          <w:szCs w:val="24"/>
        </w:rPr>
      </w:pPr>
    </w:p>
    <w:p w14:paraId="2672A7BF" w14:textId="6E9EC85A" w:rsidR="00B33460" w:rsidRPr="00B33460" w:rsidRDefault="00013DB0" w:rsidP="00B33460">
      <w:pPr>
        <w:rPr>
          <w:b/>
          <w:bCs/>
          <w:sz w:val="24"/>
          <w:szCs w:val="24"/>
        </w:rPr>
      </w:pPr>
      <w:r w:rsidRPr="00B33460">
        <w:rPr>
          <w:b/>
          <w:bCs/>
          <w:sz w:val="24"/>
          <w:szCs w:val="24"/>
        </w:rPr>
        <w:t xml:space="preserve">Histogram </w:t>
      </w:r>
      <w:r w:rsidR="00B33460" w:rsidRPr="00B33460">
        <w:rPr>
          <w:b/>
          <w:bCs/>
          <w:sz w:val="24"/>
          <w:szCs w:val="24"/>
        </w:rPr>
        <w:t>Equalization:</w:t>
      </w:r>
    </w:p>
    <w:p w14:paraId="08B7F38A" w14:textId="5014724A" w:rsidR="00B33460" w:rsidRPr="00B33460" w:rsidRDefault="00B33460" w:rsidP="00B33460">
      <w:pPr>
        <w:ind w:left="360"/>
        <w:rPr>
          <w:b/>
          <w:bCs/>
          <w:sz w:val="24"/>
          <w:szCs w:val="24"/>
        </w:rPr>
      </w:pPr>
    </w:p>
    <w:p w14:paraId="0269AFFD" w14:textId="55556689" w:rsidR="00B33460" w:rsidRPr="00B33460" w:rsidRDefault="00B33460" w:rsidP="00013DB0">
      <w:pPr>
        <w:rPr>
          <w:sz w:val="24"/>
          <w:szCs w:val="24"/>
        </w:rPr>
      </w:pPr>
      <w:r w:rsidRPr="00B33460">
        <w:rPr>
          <w:sz w:val="24"/>
          <w:szCs w:val="24"/>
        </w:rPr>
        <w:t xml:space="preserve">Image processing </w:t>
      </w:r>
      <w:r>
        <w:rPr>
          <w:sz w:val="24"/>
          <w:szCs w:val="24"/>
        </w:rPr>
        <w:t xml:space="preserve">uses Histogram Equalization (HE) to improve contrast by modifying pixel intensity distributions. The </w:t>
      </w:r>
      <w:r w:rsidRPr="00B33460">
        <w:rPr>
          <w:sz w:val="24"/>
          <w:szCs w:val="24"/>
        </w:rPr>
        <w:t>method redistributes pixel brightness values across the entire intensity spectrum to display more image details in dark or bright regions.</w:t>
      </w:r>
    </w:p>
    <w:p w14:paraId="67A46B96" w14:textId="24ADD680" w:rsidR="00B33460" w:rsidRPr="00B33460" w:rsidRDefault="00B33460" w:rsidP="00013DB0">
      <w:pPr>
        <w:rPr>
          <w:sz w:val="24"/>
          <w:szCs w:val="24"/>
        </w:rPr>
      </w:pPr>
      <w:r w:rsidRPr="00B33460">
        <w:rPr>
          <w:sz w:val="24"/>
          <w:szCs w:val="24"/>
        </w:rPr>
        <w:t>The image details become more visible through Histogram equalization because this technique modifies contrast distribution to improve scene visibility in scenes with low illumination or intense glare conditions. Medical imaging involves widespread use of this technique which helps show significant structures not visible without such enhancement. Remote sensing technology along with satellite imagery benefits from histogram equalization because it enhances visibility of terrain details and weather patterns. The method proves essential for biometric systems which depend on fingerprint recognition because it effectively enhances the visibility of ridge details. Image clarity and interpretability in different domains improve because pixel intensities reach their complete dynamic range during stretching processes.</w:t>
      </w:r>
    </w:p>
    <w:p w14:paraId="628159C9" w14:textId="5C791EC1" w:rsidR="00B33460" w:rsidRDefault="006350D9" w:rsidP="00013DB0">
      <w:pPr>
        <w:rPr>
          <w:b/>
          <w:bCs/>
          <w:sz w:val="24"/>
          <w:szCs w:val="24"/>
        </w:rPr>
      </w:pPr>
      <w:r>
        <w:rPr>
          <w:noProof/>
        </w:rPr>
        <mc:AlternateContent>
          <mc:Choice Requires="wps">
            <w:drawing>
              <wp:anchor distT="0" distB="0" distL="114300" distR="114300" simplePos="0" relativeHeight="251660288" behindDoc="0" locked="0" layoutInCell="1" allowOverlap="1" wp14:anchorId="4C0E3473" wp14:editId="2D9DA7E8">
                <wp:simplePos x="0" y="0"/>
                <wp:positionH relativeFrom="margin">
                  <wp:align>center</wp:align>
                </wp:positionH>
                <wp:positionV relativeFrom="paragraph">
                  <wp:posOffset>200660</wp:posOffset>
                </wp:positionV>
                <wp:extent cx="2202180" cy="635"/>
                <wp:effectExtent l="0" t="0" r="7620" b="0"/>
                <wp:wrapTopAndBottom/>
                <wp:docPr id="1839356591" name="Text Box 1"/>
                <wp:cNvGraphicFramePr/>
                <a:graphic xmlns:a="http://schemas.openxmlformats.org/drawingml/2006/main">
                  <a:graphicData uri="http://schemas.microsoft.com/office/word/2010/wordprocessingShape">
                    <wps:wsp>
                      <wps:cNvSpPr txBox="1"/>
                      <wps:spPr>
                        <a:xfrm>
                          <a:off x="0" y="0"/>
                          <a:ext cx="2202180" cy="635"/>
                        </a:xfrm>
                        <a:prstGeom prst="rect">
                          <a:avLst/>
                        </a:prstGeom>
                        <a:solidFill>
                          <a:prstClr val="white"/>
                        </a:solidFill>
                        <a:ln>
                          <a:noFill/>
                        </a:ln>
                      </wps:spPr>
                      <wps:txbx>
                        <w:txbxContent>
                          <w:p w14:paraId="4062F810" w14:textId="60AC7625" w:rsidR="00B33460" w:rsidRPr="00A12DFF" w:rsidRDefault="00B33460" w:rsidP="00B33460">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0E3473" id="_x0000_s1027" type="#_x0000_t202" style="position:absolute;margin-left:0;margin-top:15.8pt;width:173.4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" stroked="f">
                <v:textbox style="mso-fit-shape-to-text:t" inset="0,0,0,0">
                  <w:txbxContent>
                    <w:p w14:paraId="4062F810" w14:textId="60AC7625" w:rsidR="00B33460" w:rsidRPr="00A12DFF" w:rsidRDefault="00B33460" w:rsidP="00B33460">
                      <w:pPr>
                        <w:pStyle w:val="Caption"/>
                        <w:rPr>
                          <w:noProof/>
                        </w:rPr>
                      </w:pPr>
                    </w:p>
                  </w:txbxContent>
                </v:textbox>
                <w10:wrap type="topAndBottom" anchorx="margin"/>
              </v:shape>
            </w:pict>
          </mc:Fallback>
        </mc:AlternateContent>
      </w:r>
    </w:p>
    <w:p w14:paraId="1B6FD978" w14:textId="77777777" w:rsidR="00B33460" w:rsidRDefault="00B33460" w:rsidP="00013DB0">
      <w:pPr>
        <w:rPr>
          <w:b/>
          <w:bCs/>
          <w:sz w:val="24"/>
          <w:szCs w:val="24"/>
        </w:rPr>
      </w:pPr>
    </w:p>
    <w:p w14:paraId="3A9C8D4A" w14:textId="0AC85EE3" w:rsidR="00E362BE" w:rsidRPr="00E362BE" w:rsidRDefault="00E362BE" w:rsidP="00013DB0">
      <w:pPr>
        <w:rPr>
          <w:sz w:val="24"/>
          <w:szCs w:val="24"/>
        </w:rPr>
      </w:pPr>
      <w:r w:rsidRPr="00E362BE">
        <w:rPr>
          <w:sz w:val="24"/>
          <w:szCs w:val="24"/>
        </w:rPr>
        <w:lastRenderedPageBreak/>
        <w:drawing>
          <wp:anchor distT="0" distB="0" distL="114300" distR="114300" simplePos="0" relativeHeight="251667456" behindDoc="0" locked="0" layoutInCell="1" allowOverlap="1" wp14:anchorId="75DA7B0E" wp14:editId="43ECDD0B">
            <wp:simplePos x="0" y="0"/>
            <wp:positionH relativeFrom="margin">
              <wp:align>center</wp:align>
            </wp:positionH>
            <wp:positionV relativeFrom="paragraph">
              <wp:posOffset>2095500</wp:posOffset>
            </wp:positionV>
            <wp:extent cx="3878580" cy="2847281"/>
            <wp:effectExtent l="0" t="0" r="7620" b="0"/>
            <wp:wrapTopAndBottom/>
            <wp:docPr id="1653780201"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780201" name="Picture 1" descr="A close-up of a brain scan&#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3878580" cy="2847281"/>
                    </a:xfrm>
                    <a:prstGeom prst="rect">
                      <a:avLst/>
                    </a:prstGeom>
                  </pic:spPr>
                </pic:pic>
              </a:graphicData>
            </a:graphic>
          </wp:anchor>
        </w:drawing>
      </w:r>
      <w:r w:rsidRPr="00B33460">
        <w:rPr>
          <w:sz w:val="24"/>
          <w:szCs w:val="24"/>
        </w:rPr>
        <w:drawing>
          <wp:anchor distT="0" distB="0" distL="114300" distR="114300" simplePos="0" relativeHeight="251668480" behindDoc="0" locked="0" layoutInCell="1" allowOverlap="1" wp14:anchorId="718B39B4" wp14:editId="07C73816">
            <wp:simplePos x="0" y="0"/>
            <wp:positionH relativeFrom="column">
              <wp:posOffset>15240</wp:posOffset>
            </wp:positionH>
            <wp:positionV relativeFrom="paragraph">
              <wp:posOffset>411480</wp:posOffset>
            </wp:positionV>
            <wp:extent cx="5943600" cy="1297305"/>
            <wp:effectExtent l="0" t="0" r="0" b="0"/>
            <wp:wrapTopAndBottom/>
            <wp:docPr id="76322825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228259" name="Picture 1" descr="A close-up of a computer screen&#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5943600" cy="1297305"/>
                    </a:xfrm>
                    <a:prstGeom prst="rect">
                      <a:avLst/>
                    </a:prstGeom>
                  </pic:spPr>
                </pic:pic>
              </a:graphicData>
            </a:graphic>
          </wp:anchor>
        </w:drawing>
      </w:r>
      <w:r w:rsidR="00B33460" w:rsidRPr="00B33460">
        <w:rPr>
          <w:sz w:val="24"/>
          <w:szCs w:val="24"/>
          <w:u w:val="single"/>
        </w:rPr>
        <w:t>Code Covering Basic Histogram Equalization:</w:t>
      </w:r>
      <w:r w:rsidR="0000688E" w:rsidRPr="0000688E">
        <w:rPr>
          <w:b/>
          <w:bCs/>
          <w:sz w:val="24"/>
          <w:szCs w:val="24"/>
        </w:rPr>
        <w:br/>
      </w:r>
      <w:r w:rsidR="0000688E">
        <w:rPr>
          <w:sz w:val="24"/>
          <w:szCs w:val="24"/>
        </w:rPr>
        <w:br/>
      </w:r>
    </w:p>
    <w:p w14:paraId="20E83096" w14:textId="30F24D03" w:rsidR="00B33460" w:rsidRPr="00013DB0" w:rsidRDefault="00B33460" w:rsidP="00013DB0">
      <w:pPr>
        <w:rPr>
          <w:sz w:val="24"/>
          <w:szCs w:val="24"/>
        </w:rPr>
      </w:pPr>
    </w:p>
    <w:p w14:paraId="36E12372" w14:textId="20EF661D" w:rsidR="00013DB0" w:rsidRPr="00B33460" w:rsidRDefault="0000688E" w:rsidP="0000688E">
      <w:pPr>
        <w:rPr>
          <w:sz w:val="24"/>
          <w:szCs w:val="24"/>
          <w:u w:val="single"/>
        </w:rPr>
      </w:pPr>
      <w:r w:rsidRPr="00B33460">
        <w:rPr>
          <w:sz w:val="24"/>
          <w:szCs w:val="24"/>
          <w:u w:val="single"/>
        </w:rPr>
        <w:t>Explanation:</w:t>
      </w:r>
    </w:p>
    <w:p w14:paraId="1B292504" w14:textId="3F5B4E82" w:rsidR="00013DB0" w:rsidRDefault="00013DB0" w:rsidP="0000688E">
      <w:pPr>
        <w:rPr>
          <w:sz w:val="24"/>
          <w:szCs w:val="24"/>
        </w:rPr>
      </w:pPr>
      <w:r>
        <w:rPr>
          <w:sz w:val="24"/>
          <w:szCs w:val="24"/>
        </w:rPr>
        <w:t xml:space="preserve">The given code consists of a function that takes image_path as a parameter, this parameter is set to make it possible to read the image using the imread() function. Then, the grasped picture is ensured that it is in black and white format (grey) using the tgb2gray() function. Now, we are ready to apply Histogram Equalization, so we use the </w:t>
      </w:r>
      <w:proofErr w:type="spellStart"/>
      <w:r>
        <w:rPr>
          <w:sz w:val="24"/>
          <w:szCs w:val="24"/>
        </w:rPr>
        <w:t>histeq</w:t>
      </w:r>
      <w:proofErr w:type="spellEnd"/>
      <w:r>
        <w:rPr>
          <w:sz w:val="24"/>
          <w:szCs w:val="24"/>
        </w:rPr>
        <w:t>() function and we plot the results.</w:t>
      </w:r>
    </w:p>
    <w:p w14:paraId="2A58FA19" w14:textId="2470C7B0" w:rsidR="00E362BE" w:rsidRDefault="00E362BE" w:rsidP="0000688E">
      <w:pPr>
        <w:rPr>
          <w:sz w:val="24"/>
          <w:szCs w:val="24"/>
        </w:rPr>
      </w:pPr>
    </w:p>
    <w:p w14:paraId="031D117F" w14:textId="77777777" w:rsidR="00013DB0" w:rsidRPr="00013DB0" w:rsidRDefault="00013DB0" w:rsidP="0000688E">
      <w:pPr>
        <w:rPr>
          <w:sz w:val="24"/>
          <w:szCs w:val="24"/>
        </w:rPr>
      </w:pPr>
    </w:p>
    <w:p w14:paraId="1A54FF29" w14:textId="774E07EB" w:rsidR="00B33460" w:rsidRDefault="00B33460" w:rsidP="0000688E">
      <w:pPr>
        <w:rPr>
          <w:b/>
          <w:bCs/>
          <w:sz w:val="24"/>
          <w:szCs w:val="24"/>
        </w:rPr>
      </w:pPr>
      <w:r w:rsidRPr="00B33460">
        <w:rPr>
          <w:b/>
          <w:bCs/>
          <w:sz w:val="24"/>
          <w:szCs w:val="24"/>
        </w:rPr>
        <w:t xml:space="preserve">Local Histogram Equalization: </w:t>
      </w:r>
    </w:p>
    <w:p w14:paraId="0F34D17C" w14:textId="24ECDC0A" w:rsidR="006350D9" w:rsidRDefault="006350D9" w:rsidP="006350D9">
      <w:pPr>
        <w:rPr>
          <w:sz w:val="24"/>
          <w:szCs w:val="24"/>
        </w:rPr>
      </w:pPr>
      <w:r w:rsidRPr="006350D9">
        <w:rPr>
          <w:b/>
          <w:bCs/>
          <w:sz w:val="24"/>
          <w:szCs w:val="24"/>
        </w:rPr>
        <w:br/>
      </w:r>
      <w:r w:rsidRPr="006350D9">
        <w:rPr>
          <w:sz w:val="24"/>
          <w:szCs w:val="24"/>
        </w:rPr>
        <w:t xml:space="preserve">Local Histogram Equalization serves as a method in image processing </w:t>
      </w:r>
      <w:r>
        <w:rPr>
          <w:sz w:val="24"/>
          <w:szCs w:val="24"/>
        </w:rPr>
        <w:t>that</w:t>
      </w:r>
      <w:r w:rsidRPr="006350D9">
        <w:rPr>
          <w:sz w:val="24"/>
          <w:szCs w:val="24"/>
        </w:rPr>
        <w:t xml:space="preserve"> utilizes contrast-enhancing histogram equalization to individual regions of an image instead of implementing it across the whole image area simultaneously. The method adapts contrast enhancement based </w:t>
      </w:r>
      <w:r w:rsidRPr="006350D9">
        <w:rPr>
          <w:sz w:val="24"/>
          <w:szCs w:val="24"/>
        </w:rPr>
        <w:lastRenderedPageBreak/>
        <w:t xml:space="preserve">on various image sections which makes it efficient for images containing diverse lighting areas. The image enhancement provided by local histogram equalization occurs at the level of small image areas rather than through system-wide operations. This method proves most effective when applied to images with inconsistent lighting because it corrects both excessively bright and excessively dark regions. </w:t>
      </w:r>
    </w:p>
    <w:p w14:paraId="12A37397" w14:textId="55DDB1EE" w:rsidR="006350D9" w:rsidRPr="006350D9" w:rsidRDefault="006350D9" w:rsidP="006350D9">
      <w:pPr>
        <w:rPr>
          <w:sz w:val="24"/>
          <w:szCs w:val="24"/>
        </w:rPr>
      </w:pPr>
      <w:r>
        <w:rPr>
          <w:sz w:val="24"/>
          <w:szCs w:val="24"/>
        </w:rPr>
        <w:t>The</w:t>
      </w:r>
      <w:r w:rsidRPr="006350D9">
        <w:rPr>
          <w:sz w:val="24"/>
          <w:szCs w:val="24"/>
        </w:rPr>
        <w:t xml:space="preserve"> approach implements histogram equalization on individual tiles which divides the image into non-overlapping parts. The method finds extensive application in medical imaging for diagnostic improvement and for surveillance systems that need enhanced image visibility under diverse lighting conditions. </w:t>
      </w:r>
      <w:r w:rsidRPr="006350D9">
        <w:rPr>
          <w:sz w:val="24"/>
          <w:szCs w:val="24"/>
        </w:rPr>
        <w:t>Maintaining</w:t>
      </w:r>
      <w:r w:rsidRPr="006350D9">
        <w:rPr>
          <w:sz w:val="24"/>
          <w:szCs w:val="24"/>
        </w:rPr>
        <w:t xml:space="preserve"> local particularities stops image enhancement from getting excessive while simultaneously improving the contrast adjustment of multilevel visual content.</w:t>
      </w:r>
    </w:p>
    <w:p w14:paraId="0DB75D7A" w14:textId="77777777" w:rsidR="00B33460" w:rsidRPr="006350D9" w:rsidRDefault="00B33460" w:rsidP="0000688E">
      <w:pPr>
        <w:rPr>
          <w:sz w:val="24"/>
          <w:szCs w:val="24"/>
        </w:rPr>
      </w:pPr>
    </w:p>
    <w:p w14:paraId="1594C031" w14:textId="7313F72C" w:rsidR="00B33460" w:rsidRDefault="006350D9" w:rsidP="0000688E">
      <w:pPr>
        <w:rPr>
          <w:sz w:val="24"/>
          <w:szCs w:val="24"/>
          <w:u w:val="single"/>
        </w:rPr>
      </w:pPr>
      <w:r w:rsidRPr="006350D9">
        <w:rPr>
          <w:sz w:val="24"/>
          <w:szCs w:val="24"/>
          <w:u w:val="single"/>
        </w:rPr>
        <w:t>Code Covering Local Histogram Equalization:</w:t>
      </w:r>
    </w:p>
    <w:p w14:paraId="67D526D0" w14:textId="3E395FE0" w:rsidR="006350D9" w:rsidRDefault="006350D9" w:rsidP="0000688E">
      <w:pPr>
        <w:rPr>
          <w:sz w:val="24"/>
          <w:szCs w:val="24"/>
          <w:u w:val="single"/>
        </w:rPr>
      </w:pPr>
      <w:r w:rsidRPr="006350D9">
        <w:rPr>
          <w:b/>
          <w:bCs/>
          <w:sz w:val="24"/>
          <w:szCs w:val="24"/>
        </w:rPr>
        <w:drawing>
          <wp:anchor distT="0" distB="0" distL="114300" distR="114300" simplePos="0" relativeHeight="251663360" behindDoc="0" locked="0" layoutInCell="1" allowOverlap="1" wp14:anchorId="6F9A473F" wp14:editId="0AA22C02">
            <wp:simplePos x="0" y="0"/>
            <wp:positionH relativeFrom="margin">
              <wp:align>center</wp:align>
            </wp:positionH>
            <wp:positionV relativeFrom="paragraph">
              <wp:posOffset>200660</wp:posOffset>
            </wp:positionV>
            <wp:extent cx="7115675" cy="1303020"/>
            <wp:effectExtent l="0" t="0" r="9525" b="0"/>
            <wp:wrapTopAndBottom/>
            <wp:docPr id="13807599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759902"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7115675" cy="1303020"/>
                    </a:xfrm>
                    <a:prstGeom prst="rect">
                      <a:avLst/>
                    </a:prstGeom>
                  </pic:spPr>
                </pic:pic>
              </a:graphicData>
            </a:graphic>
          </wp:anchor>
        </w:drawing>
      </w:r>
    </w:p>
    <w:p w14:paraId="10912E77" w14:textId="241FF279" w:rsidR="006350D9" w:rsidRDefault="006350D9" w:rsidP="0000688E">
      <w:pPr>
        <w:rPr>
          <w:b/>
          <w:bCs/>
          <w:sz w:val="24"/>
          <w:szCs w:val="24"/>
        </w:rPr>
      </w:pPr>
    </w:p>
    <w:p w14:paraId="5152633A" w14:textId="5C63DA4A" w:rsidR="00E362BE" w:rsidRDefault="003828E9" w:rsidP="0000688E">
      <w:pPr>
        <w:rPr>
          <w:b/>
          <w:bCs/>
          <w:sz w:val="24"/>
          <w:szCs w:val="24"/>
        </w:rPr>
      </w:pPr>
      <w:r w:rsidRPr="003828E9">
        <w:rPr>
          <w:b/>
          <w:bCs/>
          <w:sz w:val="24"/>
          <w:szCs w:val="24"/>
        </w:rPr>
        <w:drawing>
          <wp:anchor distT="0" distB="0" distL="114300" distR="114300" simplePos="0" relativeHeight="251669504" behindDoc="0" locked="0" layoutInCell="1" allowOverlap="1" wp14:anchorId="490AD7A3" wp14:editId="7DBA2497">
            <wp:simplePos x="0" y="0"/>
            <wp:positionH relativeFrom="margin">
              <wp:align>center</wp:align>
            </wp:positionH>
            <wp:positionV relativeFrom="paragraph">
              <wp:posOffset>161290</wp:posOffset>
            </wp:positionV>
            <wp:extent cx="3779520" cy="2742221"/>
            <wp:effectExtent l="0" t="0" r="0" b="1270"/>
            <wp:wrapTopAndBottom/>
            <wp:docPr id="865441700"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41700" name="Picture 1" descr="A close-up of a brain scan&#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779520" cy="2742221"/>
                    </a:xfrm>
                    <a:prstGeom prst="rect">
                      <a:avLst/>
                    </a:prstGeom>
                  </pic:spPr>
                </pic:pic>
              </a:graphicData>
            </a:graphic>
          </wp:anchor>
        </w:drawing>
      </w:r>
    </w:p>
    <w:p w14:paraId="02CA444A" w14:textId="77777777" w:rsidR="00E362BE" w:rsidRDefault="00E362BE" w:rsidP="0000688E">
      <w:pPr>
        <w:rPr>
          <w:b/>
          <w:bCs/>
          <w:sz w:val="24"/>
          <w:szCs w:val="24"/>
        </w:rPr>
      </w:pPr>
    </w:p>
    <w:p w14:paraId="5E404620" w14:textId="77777777" w:rsidR="006350D9" w:rsidRPr="006350D9" w:rsidRDefault="006350D9" w:rsidP="0000688E">
      <w:pPr>
        <w:rPr>
          <w:sz w:val="24"/>
          <w:szCs w:val="24"/>
          <w:u w:val="single"/>
        </w:rPr>
      </w:pPr>
      <w:r w:rsidRPr="006350D9">
        <w:rPr>
          <w:sz w:val="24"/>
          <w:szCs w:val="24"/>
          <w:u w:val="single"/>
        </w:rPr>
        <w:lastRenderedPageBreak/>
        <w:t>Explanation</w:t>
      </w:r>
    </w:p>
    <w:p w14:paraId="1E94ACE4" w14:textId="40D248D1" w:rsidR="006350D9" w:rsidRPr="006350D9" w:rsidRDefault="006350D9" w:rsidP="0000688E">
      <w:pPr>
        <w:rPr>
          <w:sz w:val="24"/>
          <w:szCs w:val="24"/>
        </w:rPr>
      </w:pPr>
      <w:r w:rsidRPr="006350D9">
        <w:rPr>
          <w:b/>
          <w:bCs/>
          <w:sz w:val="24"/>
          <w:szCs w:val="24"/>
        </w:rPr>
        <w:br/>
      </w:r>
      <w:r w:rsidRPr="006350D9">
        <w:rPr>
          <w:sz w:val="24"/>
          <w:szCs w:val="24"/>
        </w:rPr>
        <w:t xml:space="preserve">The local_hist_eq function implements Adaptive Histogram Equalization (AHE) for Local Histogram Equalization of images. The method strengthens the image contrasts in limited areas instead of performing </w:t>
      </w:r>
      <w:r>
        <w:rPr>
          <w:sz w:val="24"/>
          <w:szCs w:val="24"/>
        </w:rPr>
        <w:t xml:space="preserve">a </w:t>
      </w:r>
      <w:r w:rsidRPr="006350D9">
        <w:rPr>
          <w:sz w:val="24"/>
          <w:szCs w:val="24"/>
        </w:rPr>
        <w:t>universal histogram adjustment</w:t>
      </w:r>
    </w:p>
    <w:p w14:paraId="0C3FB7B0" w14:textId="77777777" w:rsidR="006350D9" w:rsidRDefault="006350D9" w:rsidP="0000688E">
      <w:pPr>
        <w:rPr>
          <w:b/>
          <w:bCs/>
          <w:sz w:val="24"/>
          <w:szCs w:val="24"/>
        </w:rPr>
      </w:pPr>
    </w:p>
    <w:p w14:paraId="415ABDAA" w14:textId="1B748CBC" w:rsidR="006350D9" w:rsidRDefault="003775EE" w:rsidP="0000688E">
      <w:pPr>
        <w:rPr>
          <w:b/>
          <w:bCs/>
          <w:sz w:val="24"/>
          <w:szCs w:val="24"/>
        </w:rPr>
      </w:pPr>
      <w:r w:rsidRPr="003775EE">
        <w:rPr>
          <w:b/>
          <w:bCs/>
          <w:sz w:val="24"/>
          <w:szCs w:val="24"/>
        </w:rPr>
        <w:t>Adaptive Histogram Equalization:</w:t>
      </w:r>
    </w:p>
    <w:p w14:paraId="60A0EF01" w14:textId="25D8F445" w:rsidR="003775EE" w:rsidRPr="003828E9" w:rsidRDefault="003775EE" w:rsidP="0000688E">
      <w:pPr>
        <w:rPr>
          <w:sz w:val="24"/>
          <w:szCs w:val="24"/>
        </w:rPr>
      </w:pPr>
      <w:r w:rsidRPr="003775EE">
        <w:rPr>
          <w:b/>
          <w:bCs/>
          <w:sz w:val="24"/>
          <w:szCs w:val="24"/>
        </w:rPr>
        <w:br/>
      </w:r>
      <w:r w:rsidRPr="003775EE">
        <w:rPr>
          <w:sz w:val="24"/>
          <w:szCs w:val="24"/>
        </w:rPr>
        <w:t xml:space="preserve">The Adaptive Histogram Equalization (AHE) functions as an image processing solution that enhances contrast by creating dedicated histograms for image subsections before adjusting their lightness values through targeted distribution. The local operations of </w:t>
      </w:r>
      <w:r>
        <w:rPr>
          <w:sz w:val="24"/>
          <w:szCs w:val="24"/>
        </w:rPr>
        <w:t xml:space="preserve">the </w:t>
      </w:r>
      <w:r w:rsidRPr="003775EE">
        <w:rPr>
          <w:sz w:val="24"/>
          <w:szCs w:val="24"/>
        </w:rPr>
        <w:t>AHE contrast enhancement technique differ from standard histogram equalization global methods by enabling better contrast detection in areas with diverse illumination effects. A local processing method provides exceptional advantages for images that display mixed lighting levels since it discloses hidden details in dim and bright areas. The essential advantage becomes evident because this method strengthens edge definitions within different image regions.</w:t>
      </w:r>
    </w:p>
    <w:p w14:paraId="5F59A401" w14:textId="77777777" w:rsidR="003775EE" w:rsidRPr="003775EE" w:rsidRDefault="003775EE" w:rsidP="0000688E">
      <w:pPr>
        <w:rPr>
          <w:sz w:val="24"/>
          <w:szCs w:val="24"/>
          <w:u w:val="single"/>
        </w:rPr>
      </w:pPr>
    </w:p>
    <w:p w14:paraId="48BB6D17" w14:textId="6EF0E094" w:rsidR="003775EE" w:rsidRDefault="003775EE" w:rsidP="0000688E">
      <w:pPr>
        <w:rPr>
          <w:sz w:val="24"/>
          <w:szCs w:val="24"/>
          <w:u w:val="single"/>
        </w:rPr>
      </w:pPr>
      <w:r w:rsidRPr="003775EE">
        <w:rPr>
          <w:sz w:val="24"/>
          <w:szCs w:val="24"/>
          <w:u w:val="single"/>
        </w:rPr>
        <w:t xml:space="preserve">Code Covering </w:t>
      </w:r>
      <w:r w:rsidRPr="003775EE">
        <w:rPr>
          <w:sz w:val="24"/>
          <w:szCs w:val="24"/>
          <w:u w:val="single"/>
        </w:rPr>
        <w:t>Adaptive Histogram Equalization</w:t>
      </w:r>
    </w:p>
    <w:p w14:paraId="09AB2B5F" w14:textId="29E47C96" w:rsidR="003775EE" w:rsidRDefault="003775EE" w:rsidP="0000688E">
      <w:pPr>
        <w:rPr>
          <w:sz w:val="24"/>
          <w:szCs w:val="24"/>
          <w:u w:val="single"/>
        </w:rPr>
      </w:pPr>
      <w:r w:rsidRPr="003775EE">
        <w:rPr>
          <w:sz w:val="24"/>
          <w:szCs w:val="24"/>
          <w:u w:val="single"/>
        </w:rPr>
        <w:drawing>
          <wp:anchor distT="0" distB="0" distL="114300" distR="114300" simplePos="0" relativeHeight="251664384" behindDoc="0" locked="0" layoutInCell="1" allowOverlap="1" wp14:anchorId="51E1A739" wp14:editId="3D8C52D8">
            <wp:simplePos x="0" y="0"/>
            <wp:positionH relativeFrom="margin">
              <wp:align>center</wp:align>
            </wp:positionH>
            <wp:positionV relativeFrom="paragraph">
              <wp:posOffset>317500</wp:posOffset>
            </wp:positionV>
            <wp:extent cx="7009013" cy="2468880"/>
            <wp:effectExtent l="0" t="0" r="1905" b="7620"/>
            <wp:wrapTopAndBottom/>
            <wp:docPr id="52253859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538598" name="Picture 1" descr="A screenshot of a computer program&#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7009013" cy="2468880"/>
                    </a:xfrm>
                    <a:prstGeom prst="rect">
                      <a:avLst/>
                    </a:prstGeom>
                  </pic:spPr>
                </pic:pic>
              </a:graphicData>
            </a:graphic>
          </wp:anchor>
        </w:drawing>
      </w:r>
    </w:p>
    <w:p w14:paraId="634301D9" w14:textId="6E703994" w:rsidR="003775EE" w:rsidRDefault="003775EE" w:rsidP="0000688E">
      <w:pPr>
        <w:rPr>
          <w:sz w:val="24"/>
          <w:szCs w:val="24"/>
          <w:u w:val="single"/>
        </w:rPr>
      </w:pPr>
    </w:p>
    <w:p w14:paraId="530C7BE4" w14:textId="77777777" w:rsidR="003828E9" w:rsidRDefault="003828E9" w:rsidP="0000688E">
      <w:pPr>
        <w:rPr>
          <w:sz w:val="24"/>
          <w:szCs w:val="24"/>
          <w:u w:val="single"/>
        </w:rPr>
      </w:pPr>
    </w:p>
    <w:p w14:paraId="29E0F117" w14:textId="77777777" w:rsidR="003828E9" w:rsidRDefault="003828E9" w:rsidP="0000688E">
      <w:pPr>
        <w:rPr>
          <w:sz w:val="24"/>
          <w:szCs w:val="24"/>
          <w:u w:val="single"/>
        </w:rPr>
      </w:pPr>
    </w:p>
    <w:p w14:paraId="1DE08431" w14:textId="77777777" w:rsidR="003828E9" w:rsidRDefault="003828E9" w:rsidP="0000688E">
      <w:pPr>
        <w:rPr>
          <w:sz w:val="24"/>
          <w:szCs w:val="24"/>
          <w:u w:val="single"/>
        </w:rPr>
      </w:pPr>
    </w:p>
    <w:p w14:paraId="09E119D8" w14:textId="08C543B3" w:rsidR="003828E9" w:rsidRDefault="003828E9" w:rsidP="0000688E">
      <w:pPr>
        <w:rPr>
          <w:sz w:val="24"/>
          <w:szCs w:val="24"/>
          <w:u w:val="single"/>
        </w:rPr>
      </w:pPr>
      <w:r w:rsidRPr="003828E9">
        <w:rPr>
          <w:sz w:val="24"/>
          <w:szCs w:val="24"/>
          <w:u w:val="single"/>
        </w:rPr>
        <w:lastRenderedPageBreak/>
        <w:drawing>
          <wp:anchor distT="0" distB="0" distL="114300" distR="114300" simplePos="0" relativeHeight="251670528" behindDoc="0" locked="0" layoutInCell="1" allowOverlap="1" wp14:anchorId="12C2DAB2" wp14:editId="1040184F">
            <wp:simplePos x="0" y="0"/>
            <wp:positionH relativeFrom="column">
              <wp:posOffset>929640</wp:posOffset>
            </wp:positionH>
            <wp:positionV relativeFrom="paragraph">
              <wp:posOffset>0</wp:posOffset>
            </wp:positionV>
            <wp:extent cx="3954780" cy="2804932"/>
            <wp:effectExtent l="0" t="0" r="7620" b="0"/>
            <wp:wrapTopAndBottom/>
            <wp:docPr id="495221396"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221396" name="Picture 1" descr="A close-up of a brain scan&#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3954780" cy="2804932"/>
                    </a:xfrm>
                    <a:prstGeom prst="rect">
                      <a:avLst/>
                    </a:prstGeom>
                  </pic:spPr>
                </pic:pic>
              </a:graphicData>
            </a:graphic>
          </wp:anchor>
        </w:drawing>
      </w:r>
    </w:p>
    <w:p w14:paraId="436A6209" w14:textId="77777777" w:rsidR="003828E9" w:rsidRDefault="003828E9" w:rsidP="0000688E">
      <w:pPr>
        <w:rPr>
          <w:sz w:val="24"/>
          <w:szCs w:val="24"/>
          <w:u w:val="single"/>
        </w:rPr>
      </w:pPr>
    </w:p>
    <w:p w14:paraId="73A8D99E" w14:textId="1BA927D9" w:rsidR="003775EE" w:rsidRDefault="00E048E9" w:rsidP="0000688E">
      <w:pPr>
        <w:rPr>
          <w:sz w:val="24"/>
          <w:szCs w:val="24"/>
          <w:u w:val="single"/>
        </w:rPr>
      </w:pPr>
      <w:r>
        <w:rPr>
          <w:sz w:val="24"/>
          <w:szCs w:val="24"/>
          <w:u w:val="single"/>
        </w:rPr>
        <w:t>Explanation</w:t>
      </w:r>
      <w:r w:rsidR="003775EE">
        <w:rPr>
          <w:sz w:val="24"/>
          <w:szCs w:val="24"/>
          <w:u w:val="single"/>
        </w:rPr>
        <w:t>:</w:t>
      </w:r>
    </w:p>
    <w:p w14:paraId="540CCEA1" w14:textId="3BB1121D" w:rsidR="003775EE" w:rsidRPr="003775EE" w:rsidRDefault="00354B1C" w:rsidP="0000688E">
      <w:pPr>
        <w:rPr>
          <w:sz w:val="24"/>
          <w:szCs w:val="24"/>
        </w:rPr>
      </w:pPr>
      <w:r>
        <w:rPr>
          <w:sz w:val="24"/>
          <w:szCs w:val="24"/>
        </w:rPr>
        <w:t>The</w:t>
      </w:r>
      <w:r w:rsidR="003775EE" w:rsidRPr="003775EE">
        <w:rPr>
          <w:sz w:val="24"/>
          <w:szCs w:val="24"/>
        </w:rPr>
        <w:t xml:space="preserve"> adaptive_hist_eq function processes a specified image path to read an image before converting its color mode to grayscale then it applies adaptive histogram equalization through adapt</w:t>
      </w:r>
      <w:r>
        <w:rPr>
          <w:sz w:val="24"/>
          <w:szCs w:val="24"/>
        </w:rPr>
        <w:t>ive_</w:t>
      </w:r>
      <w:r w:rsidR="003775EE" w:rsidRPr="003775EE">
        <w:rPr>
          <w:sz w:val="24"/>
          <w:szCs w:val="24"/>
        </w:rPr>
        <w:t>hist</w:t>
      </w:r>
      <w:r>
        <w:rPr>
          <w:sz w:val="24"/>
          <w:szCs w:val="24"/>
        </w:rPr>
        <w:t>_</w:t>
      </w:r>
      <w:r w:rsidR="003775EE" w:rsidRPr="003775EE">
        <w:rPr>
          <w:sz w:val="24"/>
          <w:szCs w:val="24"/>
        </w:rPr>
        <w:t>eq to improve local contrast which enables visual comparison between original grayscale and AHE-enhanced imagery in a figure window.</w:t>
      </w:r>
    </w:p>
    <w:p w14:paraId="3DF5FECB" w14:textId="77777777" w:rsidR="003775EE" w:rsidRPr="003775EE" w:rsidRDefault="003775EE" w:rsidP="0000688E">
      <w:pPr>
        <w:rPr>
          <w:sz w:val="24"/>
          <w:szCs w:val="24"/>
          <w:u w:val="single"/>
        </w:rPr>
      </w:pPr>
    </w:p>
    <w:p w14:paraId="3697785F" w14:textId="4E363994" w:rsidR="00D6251B" w:rsidRDefault="00D6251B" w:rsidP="0000688E">
      <w:pPr>
        <w:rPr>
          <w:b/>
          <w:bCs/>
          <w:sz w:val="24"/>
          <w:szCs w:val="24"/>
        </w:rPr>
      </w:pPr>
      <w:r w:rsidRPr="00D6251B">
        <w:rPr>
          <w:b/>
          <w:bCs/>
          <w:sz w:val="24"/>
          <w:szCs w:val="24"/>
        </w:rPr>
        <w:t xml:space="preserve">Contrast-Limited Adaptive Histogram Equalization (CLAHE): </w:t>
      </w:r>
    </w:p>
    <w:p w14:paraId="78BFA9F4" w14:textId="77777777" w:rsidR="00D6251B" w:rsidRDefault="00D6251B" w:rsidP="0000688E">
      <w:pPr>
        <w:rPr>
          <w:b/>
          <w:bCs/>
          <w:sz w:val="24"/>
          <w:szCs w:val="24"/>
        </w:rPr>
      </w:pPr>
    </w:p>
    <w:p w14:paraId="3B22E490" w14:textId="00AC97E1" w:rsidR="00D6251B" w:rsidRPr="00D6251B" w:rsidRDefault="00D6251B" w:rsidP="0000688E">
      <w:pPr>
        <w:rPr>
          <w:sz w:val="24"/>
          <w:szCs w:val="24"/>
        </w:rPr>
      </w:pPr>
      <w:r w:rsidRPr="00D6251B">
        <w:rPr>
          <w:sz w:val="24"/>
          <w:szCs w:val="24"/>
        </w:rPr>
        <w:t xml:space="preserve">CLAHE operates as an image enhancement method </w:t>
      </w:r>
      <w:r>
        <w:rPr>
          <w:sz w:val="24"/>
          <w:szCs w:val="24"/>
        </w:rPr>
        <w:t>that</w:t>
      </w:r>
      <w:r w:rsidRPr="00D6251B">
        <w:rPr>
          <w:sz w:val="24"/>
          <w:szCs w:val="24"/>
        </w:rPr>
        <w:t xml:space="preserve"> divides input pictures into blocks to perform local contrast adjustments with noise control through restricted histogram equalization parameters followed by tile blending. CLAHE technology strengthens both low-contrast and high-contrast image features in medical imaging while retaining the clarity of details along with low-noise performance across different lighting conditions. This technique proves optimal for medical imaging and low-light photography because it avoids the noisy artifacts </w:t>
      </w:r>
      <w:r>
        <w:rPr>
          <w:sz w:val="24"/>
          <w:szCs w:val="24"/>
        </w:rPr>
        <w:t>that</w:t>
      </w:r>
      <w:r w:rsidRPr="00D6251B">
        <w:rPr>
          <w:sz w:val="24"/>
          <w:szCs w:val="24"/>
        </w:rPr>
        <w:t xml:space="preserve"> harm contrast enhancement using conventional adaptive methods.</w:t>
      </w:r>
    </w:p>
    <w:p w14:paraId="2F41E651" w14:textId="77777777" w:rsidR="0000688E" w:rsidRDefault="0000688E" w:rsidP="0000688E">
      <w:pPr>
        <w:rPr>
          <w:b/>
          <w:bCs/>
          <w:sz w:val="24"/>
          <w:szCs w:val="24"/>
        </w:rPr>
      </w:pPr>
    </w:p>
    <w:p w14:paraId="497B24DC" w14:textId="77777777" w:rsidR="00D6251B" w:rsidRDefault="00D6251B" w:rsidP="0000688E">
      <w:pPr>
        <w:rPr>
          <w:b/>
          <w:bCs/>
          <w:sz w:val="24"/>
          <w:szCs w:val="24"/>
        </w:rPr>
      </w:pPr>
    </w:p>
    <w:p w14:paraId="40F845EA" w14:textId="77777777" w:rsidR="00D6251B" w:rsidRDefault="00D6251B" w:rsidP="0000688E">
      <w:pPr>
        <w:rPr>
          <w:b/>
          <w:bCs/>
          <w:sz w:val="24"/>
          <w:szCs w:val="24"/>
        </w:rPr>
      </w:pPr>
    </w:p>
    <w:p w14:paraId="12B2B377" w14:textId="77777777" w:rsidR="003828E9" w:rsidRDefault="003828E9" w:rsidP="0000688E">
      <w:pPr>
        <w:rPr>
          <w:b/>
          <w:bCs/>
          <w:sz w:val="24"/>
          <w:szCs w:val="24"/>
        </w:rPr>
      </w:pPr>
    </w:p>
    <w:p w14:paraId="178AC16C" w14:textId="15DEF099" w:rsidR="00D6251B" w:rsidRDefault="00D6251B" w:rsidP="00D6251B">
      <w:pPr>
        <w:rPr>
          <w:sz w:val="24"/>
          <w:szCs w:val="24"/>
          <w:u w:val="single"/>
        </w:rPr>
      </w:pPr>
      <w:r w:rsidRPr="003775EE">
        <w:rPr>
          <w:sz w:val="24"/>
          <w:szCs w:val="24"/>
          <w:u w:val="single"/>
        </w:rPr>
        <w:lastRenderedPageBreak/>
        <w:t xml:space="preserve">Code Covering </w:t>
      </w:r>
      <w:r>
        <w:rPr>
          <w:sz w:val="24"/>
          <w:szCs w:val="24"/>
          <w:u w:val="single"/>
        </w:rPr>
        <w:t>CLAHE</w:t>
      </w:r>
    </w:p>
    <w:p w14:paraId="38F2F6D4" w14:textId="24C0C991" w:rsidR="00D6251B" w:rsidRDefault="00D6251B" w:rsidP="00D6251B">
      <w:pPr>
        <w:rPr>
          <w:sz w:val="24"/>
          <w:szCs w:val="24"/>
          <w:u w:val="single"/>
        </w:rPr>
      </w:pPr>
      <w:r w:rsidRPr="00D6251B">
        <w:rPr>
          <w:sz w:val="24"/>
          <w:szCs w:val="24"/>
          <w:u w:val="single"/>
        </w:rPr>
        <w:drawing>
          <wp:anchor distT="0" distB="0" distL="114300" distR="114300" simplePos="0" relativeHeight="251665408" behindDoc="0" locked="0" layoutInCell="1" allowOverlap="1" wp14:anchorId="68515B53" wp14:editId="1CA46153">
            <wp:simplePos x="0" y="0"/>
            <wp:positionH relativeFrom="page">
              <wp:posOffset>411480</wp:posOffset>
            </wp:positionH>
            <wp:positionV relativeFrom="paragraph">
              <wp:posOffset>235585</wp:posOffset>
            </wp:positionV>
            <wp:extent cx="7162800" cy="1718310"/>
            <wp:effectExtent l="0" t="0" r="0" b="0"/>
            <wp:wrapTopAndBottom/>
            <wp:docPr id="1788049974"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49974" name="Picture 1" descr="A close-up of a computer code&#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7162800" cy="1718310"/>
                    </a:xfrm>
                    <a:prstGeom prst="rect">
                      <a:avLst/>
                    </a:prstGeom>
                  </pic:spPr>
                </pic:pic>
              </a:graphicData>
            </a:graphic>
            <wp14:sizeRelH relativeFrom="margin">
              <wp14:pctWidth>0</wp14:pctWidth>
            </wp14:sizeRelH>
            <wp14:sizeRelV relativeFrom="margin">
              <wp14:pctHeight>0</wp14:pctHeight>
            </wp14:sizeRelV>
          </wp:anchor>
        </w:drawing>
      </w:r>
    </w:p>
    <w:p w14:paraId="3AD3683F" w14:textId="74F9EE1F" w:rsidR="00D6251B" w:rsidRDefault="003828E9" w:rsidP="00D6251B">
      <w:pPr>
        <w:rPr>
          <w:sz w:val="24"/>
          <w:szCs w:val="24"/>
          <w:u w:val="single"/>
        </w:rPr>
      </w:pPr>
      <w:r w:rsidRPr="003828E9">
        <w:rPr>
          <w:sz w:val="24"/>
          <w:szCs w:val="24"/>
          <w:u w:val="single"/>
        </w:rPr>
        <w:drawing>
          <wp:anchor distT="0" distB="0" distL="114300" distR="114300" simplePos="0" relativeHeight="251671552" behindDoc="0" locked="0" layoutInCell="1" allowOverlap="1" wp14:anchorId="7DDAEAA7" wp14:editId="33310968">
            <wp:simplePos x="0" y="0"/>
            <wp:positionH relativeFrom="margin">
              <wp:align>center</wp:align>
            </wp:positionH>
            <wp:positionV relativeFrom="paragraph">
              <wp:posOffset>2032000</wp:posOffset>
            </wp:positionV>
            <wp:extent cx="4701540" cy="3218804"/>
            <wp:effectExtent l="0" t="0" r="3810" b="1270"/>
            <wp:wrapTopAndBottom/>
            <wp:docPr id="1154231665"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31665" name="Picture 1" descr="A close-up of a brain scan&#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4701540" cy="3218804"/>
                    </a:xfrm>
                    <a:prstGeom prst="rect">
                      <a:avLst/>
                    </a:prstGeom>
                  </pic:spPr>
                </pic:pic>
              </a:graphicData>
            </a:graphic>
          </wp:anchor>
        </w:drawing>
      </w:r>
    </w:p>
    <w:p w14:paraId="619E50D9" w14:textId="17F033A5" w:rsidR="003828E9" w:rsidRDefault="003828E9" w:rsidP="00D6251B">
      <w:pPr>
        <w:rPr>
          <w:sz w:val="24"/>
          <w:szCs w:val="24"/>
          <w:u w:val="single"/>
        </w:rPr>
      </w:pPr>
    </w:p>
    <w:p w14:paraId="704B279D" w14:textId="77777777" w:rsidR="003828E9" w:rsidRDefault="003828E9" w:rsidP="00D6251B">
      <w:pPr>
        <w:rPr>
          <w:sz w:val="24"/>
          <w:szCs w:val="24"/>
          <w:u w:val="single"/>
        </w:rPr>
      </w:pPr>
    </w:p>
    <w:p w14:paraId="230F2176" w14:textId="77777777" w:rsidR="003828E9" w:rsidRDefault="003828E9" w:rsidP="00D6251B">
      <w:pPr>
        <w:rPr>
          <w:sz w:val="24"/>
          <w:szCs w:val="24"/>
          <w:u w:val="single"/>
        </w:rPr>
      </w:pPr>
    </w:p>
    <w:p w14:paraId="4731E2FC" w14:textId="77777777" w:rsidR="00D6251B" w:rsidRDefault="00D6251B" w:rsidP="00D6251B">
      <w:pPr>
        <w:rPr>
          <w:sz w:val="24"/>
          <w:szCs w:val="24"/>
          <w:u w:val="single"/>
        </w:rPr>
      </w:pPr>
      <w:r>
        <w:rPr>
          <w:sz w:val="24"/>
          <w:szCs w:val="24"/>
          <w:u w:val="single"/>
        </w:rPr>
        <w:t>Explanation:</w:t>
      </w:r>
    </w:p>
    <w:p w14:paraId="23A4CC5F" w14:textId="31F9C497" w:rsidR="00D6251B" w:rsidRDefault="00D6251B" w:rsidP="00D6251B">
      <w:pPr>
        <w:rPr>
          <w:sz w:val="24"/>
          <w:szCs w:val="24"/>
        </w:rPr>
      </w:pPr>
      <w:r w:rsidRPr="00D6251B">
        <w:rPr>
          <w:sz w:val="24"/>
          <w:szCs w:val="24"/>
        </w:rPr>
        <w:t xml:space="preserve">The clahe_hist_eq MATLAB function processes image file paths that read them before converting them to grayscale and applying Contrast Limited Adaptive Histogram Equalization (CLAHE) with a low clip limit of 0.01 for contrast enhancement and noise suppression. The function presents both images in a figure </w:t>
      </w:r>
      <w:r>
        <w:rPr>
          <w:sz w:val="24"/>
          <w:szCs w:val="24"/>
        </w:rPr>
        <w:t>that</w:t>
      </w:r>
      <w:r w:rsidRPr="00D6251B">
        <w:rPr>
          <w:sz w:val="24"/>
          <w:szCs w:val="24"/>
        </w:rPr>
        <w:t xml:space="preserve"> shows the original grayscale version and the CLAHE-enhanced version next to each other for comparative viewing.</w:t>
      </w:r>
    </w:p>
    <w:p w14:paraId="0FE1BF99" w14:textId="77777777" w:rsidR="00D27C25" w:rsidRDefault="00D27C25" w:rsidP="00D6251B">
      <w:pPr>
        <w:rPr>
          <w:sz w:val="24"/>
          <w:szCs w:val="24"/>
        </w:rPr>
      </w:pPr>
    </w:p>
    <w:p w14:paraId="2E1277F0" w14:textId="158FFC5F" w:rsidR="00D27C25" w:rsidRPr="00D27C25" w:rsidRDefault="00D27C25" w:rsidP="00D6251B">
      <w:pPr>
        <w:rPr>
          <w:b/>
          <w:bCs/>
          <w:sz w:val="24"/>
          <w:szCs w:val="24"/>
        </w:rPr>
      </w:pPr>
      <w:r w:rsidRPr="00D27C25">
        <w:rPr>
          <w:b/>
          <w:bCs/>
          <w:sz w:val="24"/>
          <w:szCs w:val="24"/>
        </w:rPr>
        <w:t>Comparisons of Histogram Equalization Techniques</w:t>
      </w:r>
    </w:p>
    <w:p w14:paraId="136019BF" w14:textId="77777777" w:rsidR="00D6251B" w:rsidRDefault="00D6251B" w:rsidP="00D6251B">
      <w:pPr>
        <w:rPr>
          <w:sz w:val="24"/>
          <w:szCs w:val="24"/>
          <w:u w:val="single"/>
        </w:rPr>
      </w:pPr>
    </w:p>
    <w:p w14:paraId="7733C4D9" w14:textId="49454538" w:rsidR="00D6251B" w:rsidRDefault="00D27C25" w:rsidP="00D6251B">
      <w:pPr>
        <w:rPr>
          <w:sz w:val="24"/>
          <w:szCs w:val="24"/>
        </w:rPr>
      </w:pPr>
      <w:r w:rsidRPr="00D27C25">
        <w:rPr>
          <w:sz w:val="24"/>
          <w:szCs w:val="24"/>
        </w:rPr>
        <w:t>Basic Histogram Equalization (HE) works across the entire image through a process of evenly spacing pixel values. The global method remains simple to execute thus it proves useful for images with restricted dynamic range values. The main drawback of this method includes both the increased noise levels in homogenous sections and its inability to handle localized illumination variations. Such uneven enhancement in the image results from over-processing along with areas that remain under-adjusted.</w:t>
      </w:r>
    </w:p>
    <w:p w14:paraId="318BB639" w14:textId="00D925A0" w:rsidR="00D27C25" w:rsidRDefault="00D27C25" w:rsidP="00D6251B">
      <w:pPr>
        <w:rPr>
          <w:sz w:val="24"/>
          <w:szCs w:val="24"/>
        </w:rPr>
      </w:pPr>
      <w:r w:rsidRPr="00D27C25">
        <w:rPr>
          <w:sz w:val="24"/>
          <w:szCs w:val="24"/>
        </w:rPr>
        <w:t>AHE addresses these problems through a-dividing-image-into-tiles technique before performing histogram equalization operations individually within each tile. Within AHE there exists an inherent issue that produces large-scale noise boost generation which causes a fake appearance of square elements in concentrated image sections.</w:t>
      </w:r>
    </w:p>
    <w:p w14:paraId="7D449F04" w14:textId="680883A7" w:rsidR="00D27C25" w:rsidRDefault="00D27C25" w:rsidP="00D6251B">
      <w:pPr>
        <w:rPr>
          <w:sz w:val="24"/>
          <w:szCs w:val="24"/>
        </w:rPr>
      </w:pPr>
      <w:r w:rsidRPr="00D27C25">
        <w:rPr>
          <w:sz w:val="24"/>
          <w:szCs w:val="24"/>
        </w:rPr>
        <w:t xml:space="preserve">The CLAHE method extends AHE through the addition of clipping limitations to the histogram </w:t>
      </w:r>
      <w:r w:rsidR="003828E9" w:rsidRPr="00D27C25">
        <w:rPr>
          <w:sz w:val="24"/>
          <w:szCs w:val="24"/>
        </w:rPr>
        <w:t>process</w:t>
      </w:r>
      <w:r w:rsidRPr="00D27C25">
        <w:rPr>
          <w:sz w:val="24"/>
          <w:szCs w:val="24"/>
        </w:rPr>
        <w:t xml:space="preserve"> that determines the cumulative distribution function. The clipping mechanism operates to decrease the amount of contrast enhancement that occurs in homogeneous image regions thus controlling noise amplification levels. USA provides an optimal trade-off of image contrast elevation with reduced artifacts thus serving regressively important in systems which require both detail maintenance and artifact minimization. The visual analysis exhibits HE delivers a basic contrast increase though it results in noise artifacts and AHE enhances local contrast while creating visible noise and CLAHE delivers the best combination of local detail optimization with minimized noise leading to an improved image quality.</w:t>
      </w:r>
    </w:p>
    <w:p w14:paraId="492F0866" w14:textId="68BE57AA" w:rsidR="003828E9" w:rsidRDefault="003828E9" w:rsidP="00D6251B">
      <w:pPr>
        <w:rPr>
          <w:sz w:val="24"/>
          <w:szCs w:val="24"/>
        </w:rPr>
      </w:pPr>
      <w:r w:rsidRPr="003828E9">
        <w:rPr>
          <w:sz w:val="24"/>
          <w:szCs w:val="24"/>
        </w:rPr>
        <w:drawing>
          <wp:anchor distT="0" distB="0" distL="114300" distR="114300" simplePos="0" relativeHeight="251672576" behindDoc="0" locked="0" layoutInCell="1" allowOverlap="1" wp14:anchorId="43167634" wp14:editId="3E5D05D3">
            <wp:simplePos x="0" y="0"/>
            <wp:positionH relativeFrom="margin">
              <wp:align>center</wp:align>
            </wp:positionH>
            <wp:positionV relativeFrom="paragraph">
              <wp:posOffset>237490</wp:posOffset>
            </wp:positionV>
            <wp:extent cx="3527425" cy="2749152"/>
            <wp:effectExtent l="0" t="0" r="0" b="0"/>
            <wp:wrapTopAndBottom/>
            <wp:docPr id="1762162718"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162718" name="Picture 1" descr="A close-up of a brain sca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527425" cy="2749152"/>
                    </a:xfrm>
                    <a:prstGeom prst="rect">
                      <a:avLst/>
                    </a:prstGeom>
                  </pic:spPr>
                </pic:pic>
              </a:graphicData>
            </a:graphic>
          </wp:anchor>
        </w:drawing>
      </w:r>
    </w:p>
    <w:p w14:paraId="33FEF5A1" w14:textId="063C54AA" w:rsidR="000A2AFE" w:rsidRDefault="000A2AFE" w:rsidP="00D6251B">
      <w:pPr>
        <w:rPr>
          <w:sz w:val="24"/>
          <w:szCs w:val="24"/>
        </w:rPr>
      </w:pPr>
    </w:p>
    <w:p w14:paraId="495B293D" w14:textId="46956D7F" w:rsidR="000A2AFE" w:rsidRDefault="00326EAE" w:rsidP="00D6251B">
      <w:pPr>
        <w:rPr>
          <w:b/>
          <w:bCs/>
          <w:sz w:val="24"/>
          <w:szCs w:val="24"/>
        </w:rPr>
      </w:pPr>
      <w:r w:rsidRPr="00326EAE">
        <w:rPr>
          <w:b/>
          <w:bCs/>
          <w:sz w:val="24"/>
          <w:szCs w:val="24"/>
        </w:rPr>
        <w:lastRenderedPageBreak/>
        <w:t>Convolution and Correlation Applications</w:t>
      </w:r>
    </w:p>
    <w:p w14:paraId="72DBF6C6" w14:textId="77777777" w:rsidR="00326EAE" w:rsidRDefault="00326EAE" w:rsidP="00D6251B">
      <w:pPr>
        <w:rPr>
          <w:b/>
          <w:bCs/>
          <w:sz w:val="24"/>
          <w:szCs w:val="24"/>
        </w:rPr>
      </w:pPr>
    </w:p>
    <w:p w14:paraId="4BCB1A24" w14:textId="32F5672E" w:rsidR="00326EAE" w:rsidRDefault="00326EAE" w:rsidP="00D6251B">
      <w:pPr>
        <w:rPr>
          <w:sz w:val="24"/>
          <w:szCs w:val="24"/>
        </w:rPr>
      </w:pPr>
      <w:r w:rsidRPr="00326EAE">
        <w:rPr>
          <w:sz w:val="24"/>
          <w:szCs w:val="24"/>
        </w:rPr>
        <w:t xml:space="preserve">The processing of images significantly depends on convolution and correlation as they bring separate functional qualities to each operation. The flipping operation of </w:t>
      </w:r>
      <w:r>
        <w:rPr>
          <w:sz w:val="24"/>
          <w:szCs w:val="24"/>
        </w:rPr>
        <w:t xml:space="preserve">the </w:t>
      </w:r>
      <w:r w:rsidRPr="00326EAE">
        <w:rPr>
          <w:sz w:val="24"/>
          <w:szCs w:val="24"/>
        </w:rPr>
        <w:t xml:space="preserve">kernel enables convolution to achieve tasks such as blurring and sharpening in addition to edge detection. The choice of kernel structure enables us to adjust image frequencies allowing either reduction of noise or accentuation of edges. Advancements in complex tasks such as image pre-processing depend on convolution but also rely on this technique for feature extraction in neural networks and </w:t>
      </w:r>
      <w:r>
        <w:rPr>
          <w:sz w:val="24"/>
          <w:szCs w:val="24"/>
        </w:rPr>
        <w:t xml:space="preserve">the </w:t>
      </w:r>
      <w:r w:rsidRPr="00326EAE">
        <w:rPr>
          <w:sz w:val="24"/>
          <w:szCs w:val="24"/>
        </w:rPr>
        <w:t xml:space="preserve">application </w:t>
      </w:r>
      <w:r>
        <w:rPr>
          <w:sz w:val="24"/>
          <w:szCs w:val="24"/>
        </w:rPr>
        <w:t>of filters</w:t>
      </w:r>
      <w:r w:rsidRPr="00326EAE">
        <w:rPr>
          <w:sz w:val="24"/>
          <w:szCs w:val="24"/>
        </w:rPr>
        <w:t xml:space="preserve"> to modify image attributes.</w:t>
      </w:r>
    </w:p>
    <w:p w14:paraId="6B6A7097" w14:textId="1205DABD" w:rsidR="00326EAE" w:rsidRPr="00326EAE" w:rsidRDefault="00326EAE" w:rsidP="00D6251B">
      <w:pPr>
        <w:rPr>
          <w:sz w:val="24"/>
          <w:szCs w:val="24"/>
        </w:rPr>
      </w:pPr>
      <w:r w:rsidRPr="00326EAE">
        <w:rPr>
          <w:sz w:val="24"/>
          <w:szCs w:val="24"/>
        </w:rPr>
        <w:t xml:space="preserve">The pattern recognition and template matching functions are where correlation finds its strength. The ability to detect specific image patterns across entire visuals allows this operation to support object detection and motion analysis tasks. The exact matches between template patterns and imaging elements become possible through template comparison which succeeds in identifying occurrences even within distorted or rotated patterns. The ability discovered through this method remains effective with signals in addition to images which </w:t>
      </w:r>
      <w:r w:rsidRPr="00326EAE">
        <w:rPr>
          <w:sz w:val="24"/>
          <w:szCs w:val="24"/>
        </w:rPr>
        <w:t>enable</w:t>
      </w:r>
      <w:r w:rsidRPr="00326EAE">
        <w:rPr>
          <w:sz w:val="24"/>
          <w:szCs w:val="24"/>
        </w:rPr>
        <w:t xml:space="preserve"> signal processing operations that detect signal similarities.</w:t>
      </w:r>
    </w:p>
    <w:p w14:paraId="279A2BE3" w14:textId="57EC85D6" w:rsidR="00D6251B" w:rsidRPr="00326EAE" w:rsidRDefault="00326EAE" w:rsidP="00D6251B">
      <w:pPr>
        <w:rPr>
          <w:sz w:val="24"/>
          <w:szCs w:val="24"/>
        </w:rPr>
      </w:pPr>
      <w:r w:rsidRPr="00326EAE">
        <w:rPr>
          <w:sz w:val="24"/>
          <w:szCs w:val="24"/>
        </w:rPr>
        <w:t xml:space="preserve">The sliding kernel process for images uses different application rules to generate contrasting </w:t>
      </w:r>
      <w:r w:rsidRPr="00326EAE">
        <w:rPr>
          <w:sz w:val="24"/>
          <w:szCs w:val="24"/>
        </w:rPr>
        <w:t>results</w:t>
      </w:r>
      <w:r w:rsidRPr="00326EAE">
        <w:rPr>
          <w:sz w:val="24"/>
          <w:szCs w:val="24"/>
        </w:rPr>
        <w:t xml:space="preserve">. Scientists choose convolution over correlation based on real-time needs since convolution excels in blocking tasks and extracting </w:t>
      </w:r>
      <w:r w:rsidRPr="00326EAE">
        <w:rPr>
          <w:sz w:val="24"/>
          <w:szCs w:val="24"/>
        </w:rPr>
        <w:t>features,</w:t>
      </w:r>
      <w:r w:rsidRPr="00326EAE">
        <w:rPr>
          <w:sz w:val="24"/>
          <w:szCs w:val="24"/>
        </w:rPr>
        <w:t xml:space="preserve"> but correlation better </w:t>
      </w:r>
      <w:r>
        <w:rPr>
          <w:sz w:val="24"/>
          <w:szCs w:val="24"/>
        </w:rPr>
        <w:t>detect</w:t>
      </w:r>
      <w:r w:rsidRPr="00326EAE">
        <w:rPr>
          <w:sz w:val="24"/>
          <w:szCs w:val="24"/>
        </w:rPr>
        <w:t xml:space="preserve"> templates along with distinctive patterns.</w:t>
      </w:r>
    </w:p>
    <w:p w14:paraId="69A54724" w14:textId="3B9072E5" w:rsidR="00D6251B" w:rsidRPr="002B46E3" w:rsidRDefault="002B46E3" w:rsidP="00D6251B">
      <w:pPr>
        <w:rPr>
          <w:sz w:val="24"/>
          <w:szCs w:val="24"/>
        </w:rPr>
      </w:pPr>
      <w:r w:rsidRPr="002B46E3">
        <w:rPr>
          <w:sz w:val="24"/>
          <w:szCs w:val="24"/>
        </w:rPr>
        <w:t xml:space="preserve">The process of sliding kernel operation between convolution and correlation both starts identically but </w:t>
      </w:r>
      <w:r>
        <w:rPr>
          <w:sz w:val="24"/>
          <w:szCs w:val="24"/>
        </w:rPr>
        <w:t>diverges</w:t>
      </w:r>
      <w:r w:rsidRPr="002B46E3">
        <w:rPr>
          <w:sz w:val="24"/>
          <w:szCs w:val="24"/>
        </w:rPr>
        <w:t xml:space="preserve"> because convolution flips its kernel before movement occurs. The kernel flipping operation that occurs during convolution makes this tool the best choice for linear filter work such as image blurring because it maintains shift-invariant qualities needed in CNNs while deriving derivative functions. In correlation operations</w:t>
      </w:r>
      <w:r>
        <w:rPr>
          <w:sz w:val="24"/>
          <w:szCs w:val="24"/>
        </w:rPr>
        <w:t>,</w:t>
      </w:r>
      <w:r w:rsidRPr="002B46E3">
        <w:rPr>
          <w:sz w:val="24"/>
          <w:szCs w:val="24"/>
        </w:rPr>
        <w:t xml:space="preserve"> the flipping step is omitted because it directly locates kernel instances within images which leads to superior </w:t>
      </w:r>
      <w:r>
        <w:rPr>
          <w:sz w:val="24"/>
          <w:szCs w:val="24"/>
        </w:rPr>
        <w:t>template-matching</w:t>
      </w:r>
      <w:r w:rsidRPr="002B46E3">
        <w:rPr>
          <w:sz w:val="24"/>
          <w:szCs w:val="24"/>
        </w:rPr>
        <w:t xml:space="preserve"> capabilities as well as pattern recognition and image registration functions. Each operation produces different outcomes due to the flipping step leading convolution to be commutative but correlation </w:t>
      </w:r>
      <w:r>
        <w:rPr>
          <w:sz w:val="24"/>
          <w:szCs w:val="24"/>
        </w:rPr>
        <w:t>does</w:t>
      </w:r>
      <w:r w:rsidRPr="002B46E3">
        <w:rPr>
          <w:sz w:val="24"/>
          <w:szCs w:val="24"/>
        </w:rPr>
        <w:t xml:space="preserve"> not </w:t>
      </w:r>
      <w:r>
        <w:rPr>
          <w:sz w:val="24"/>
          <w:szCs w:val="24"/>
        </w:rPr>
        <w:t>make</w:t>
      </w:r>
      <w:r w:rsidRPr="002B46E3">
        <w:rPr>
          <w:sz w:val="24"/>
          <w:szCs w:val="24"/>
        </w:rPr>
        <w:t xml:space="preserve"> them suitable for different image processing needs.</w:t>
      </w:r>
    </w:p>
    <w:p w14:paraId="1C9AEFD7" w14:textId="14549551" w:rsidR="00D6251B" w:rsidRDefault="00D6251B" w:rsidP="00D6251B">
      <w:pPr>
        <w:rPr>
          <w:sz w:val="24"/>
          <w:szCs w:val="24"/>
          <w:u w:val="single"/>
        </w:rPr>
      </w:pPr>
    </w:p>
    <w:p w14:paraId="0DFBC879" w14:textId="77777777" w:rsidR="002310F6" w:rsidRDefault="002310F6" w:rsidP="00D6251B">
      <w:pPr>
        <w:rPr>
          <w:sz w:val="24"/>
          <w:szCs w:val="24"/>
          <w:u w:val="single"/>
        </w:rPr>
      </w:pPr>
    </w:p>
    <w:p w14:paraId="0C4955F3" w14:textId="77777777" w:rsidR="003828E9" w:rsidRDefault="003828E9" w:rsidP="00D6251B">
      <w:pPr>
        <w:rPr>
          <w:sz w:val="24"/>
          <w:szCs w:val="24"/>
          <w:u w:val="single"/>
        </w:rPr>
      </w:pPr>
    </w:p>
    <w:p w14:paraId="7BC93697" w14:textId="77777777" w:rsidR="003828E9" w:rsidRDefault="003828E9" w:rsidP="00D6251B">
      <w:pPr>
        <w:rPr>
          <w:sz w:val="24"/>
          <w:szCs w:val="24"/>
          <w:u w:val="single"/>
        </w:rPr>
      </w:pPr>
    </w:p>
    <w:p w14:paraId="48EDF220" w14:textId="77777777" w:rsidR="003828E9" w:rsidRDefault="003828E9" w:rsidP="00D6251B">
      <w:pPr>
        <w:rPr>
          <w:sz w:val="24"/>
          <w:szCs w:val="24"/>
          <w:u w:val="single"/>
        </w:rPr>
      </w:pPr>
    </w:p>
    <w:p w14:paraId="0E1D7BE7" w14:textId="77777777" w:rsidR="003828E9" w:rsidRDefault="003828E9" w:rsidP="00D6251B">
      <w:pPr>
        <w:rPr>
          <w:sz w:val="24"/>
          <w:szCs w:val="24"/>
          <w:u w:val="single"/>
        </w:rPr>
      </w:pPr>
    </w:p>
    <w:p w14:paraId="1E137727" w14:textId="631DAC58" w:rsidR="00E05A72" w:rsidRDefault="00E05A72" w:rsidP="00E05A72">
      <w:pPr>
        <w:rPr>
          <w:sz w:val="24"/>
          <w:szCs w:val="24"/>
          <w:u w:val="single"/>
        </w:rPr>
      </w:pPr>
      <w:r w:rsidRPr="00E05A72">
        <w:rPr>
          <w:sz w:val="24"/>
          <w:szCs w:val="24"/>
          <w:u w:val="single"/>
        </w:rPr>
        <w:lastRenderedPageBreak/>
        <w:t>Code Covering</w:t>
      </w:r>
      <w:r>
        <w:rPr>
          <w:sz w:val="24"/>
          <w:szCs w:val="24"/>
          <w:u w:val="single"/>
        </w:rPr>
        <w:t xml:space="preserve"> </w:t>
      </w:r>
      <w:r w:rsidRPr="00E05A72">
        <w:rPr>
          <w:sz w:val="24"/>
          <w:szCs w:val="24"/>
          <w:u w:val="single"/>
        </w:rPr>
        <w:t xml:space="preserve">Convolution and Correlation </w:t>
      </w:r>
    </w:p>
    <w:p w14:paraId="1F6C0FCF" w14:textId="77777777" w:rsidR="002310F6" w:rsidRPr="00E05A72" w:rsidRDefault="002310F6" w:rsidP="00E05A72">
      <w:pPr>
        <w:rPr>
          <w:sz w:val="24"/>
          <w:szCs w:val="24"/>
          <w:u w:val="single"/>
        </w:rPr>
      </w:pPr>
    </w:p>
    <w:p w14:paraId="0C750E8F" w14:textId="3014CB32" w:rsidR="00E05A72" w:rsidRDefault="003828E9" w:rsidP="0000688E">
      <w:pPr>
        <w:rPr>
          <w:b/>
          <w:bCs/>
          <w:sz w:val="24"/>
          <w:szCs w:val="24"/>
        </w:rPr>
      </w:pPr>
      <w:r w:rsidRPr="003828E9">
        <w:rPr>
          <w:sz w:val="24"/>
          <w:szCs w:val="24"/>
          <w:u w:val="single"/>
        </w:rPr>
        <w:drawing>
          <wp:anchor distT="0" distB="0" distL="114300" distR="114300" simplePos="0" relativeHeight="251674624" behindDoc="0" locked="0" layoutInCell="1" allowOverlap="1" wp14:anchorId="7CAFB22B" wp14:editId="5D6EE22B">
            <wp:simplePos x="0" y="0"/>
            <wp:positionH relativeFrom="column">
              <wp:posOffset>3383932</wp:posOffset>
            </wp:positionH>
            <wp:positionV relativeFrom="paragraph">
              <wp:posOffset>2774315</wp:posOffset>
            </wp:positionV>
            <wp:extent cx="3253740" cy="1550981"/>
            <wp:effectExtent l="0" t="0" r="3810" b="0"/>
            <wp:wrapTopAndBottom/>
            <wp:docPr id="1595818060"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818060" name="Picture 1" descr="A close-up of a brain scan&#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253740" cy="1550981"/>
                    </a:xfrm>
                    <a:prstGeom prst="rect">
                      <a:avLst/>
                    </a:prstGeom>
                  </pic:spPr>
                </pic:pic>
              </a:graphicData>
            </a:graphic>
          </wp:anchor>
        </w:drawing>
      </w:r>
      <w:r w:rsidRPr="003828E9">
        <w:rPr>
          <w:sz w:val="24"/>
          <w:szCs w:val="24"/>
          <w:u w:val="single"/>
        </w:rPr>
        <w:drawing>
          <wp:anchor distT="0" distB="0" distL="114300" distR="114300" simplePos="0" relativeHeight="251673600" behindDoc="0" locked="0" layoutInCell="1" allowOverlap="1" wp14:anchorId="49A176E7" wp14:editId="4679D5DA">
            <wp:simplePos x="0" y="0"/>
            <wp:positionH relativeFrom="margin">
              <wp:posOffset>130757</wp:posOffset>
            </wp:positionH>
            <wp:positionV relativeFrom="paragraph">
              <wp:posOffset>2786380</wp:posOffset>
            </wp:positionV>
            <wp:extent cx="3253739" cy="1607786"/>
            <wp:effectExtent l="0" t="0" r="4445" b="0"/>
            <wp:wrapTopAndBottom/>
            <wp:docPr id="1540835178" name="Picture 1" descr="A close-up of several images of a b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35178" name="Picture 1" descr="A close-up of several images of a brain&#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253739" cy="1607786"/>
                    </a:xfrm>
                    <a:prstGeom prst="rect">
                      <a:avLst/>
                    </a:prstGeom>
                  </pic:spPr>
                </pic:pic>
              </a:graphicData>
            </a:graphic>
          </wp:anchor>
        </w:drawing>
      </w:r>
      <w:r w:rsidRPr="003828E9">
        <w:rPr>
          <w:sz w:val="24"/>
          <w:szCs w:val="24"/>
          <w:u w:val="single"/>
        </w:rPr>
        <w:drawing>
          <wp:anchor distT="0" distB="0" distL="114300" distR="114300" simplePos="0" relativeHeight="251675648" behindDoc="0" locked="0" layoutInCell="1" allowOverlap="1" wp14:anchorId="43247747" wp14:editId="24774FB4">
            <wp:simplePos x="0" y="0"/>
            <wp:positionH relativeFrom="column">
              <wp:posOffset>1722120</wp:posOffset>
            </wp:positionH>
            <wp:positionV relativeFrom="paragraph">
              <wp:posOffset>4241800</wp:posOffset>
            </wp:positionV>
            <wp:extent cx="3215640" cy="1390547"/>
            <wp:effectExtent l="0" t="0" r="3810" b="635"/>
            <wp:wrapTopAndBottom/>
            <wp:docPr id="1656266390" name="Picture 1" descr="A close-up of a brain sca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6390" name="Picture 1" descr="A close-up of a brain scan&#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215640" cy="1390547"/>
                    </a:xfrm>
                    <a:prstGeom prst="rect">
                      <a:avLst/>
                    </a:prstGeom>
                  </pic:spPr>
                </pic:pic>
              </a:graphicData>
            </a:graphic>
          </wp:anchor>
        </w:drawing>
      </w:r>
      <w:r w:rsidR="002310F6" w:rsidRPr="002310F6">
        <w:rPr>
          <w:sz w:val="24"/>
          <w:szCs w:val="24"/>
          <w:u w:val="single"/>
        </w:rPr>
        <w:drawing>
          <wp:inline distT="0" distB="0" distL="0" distR="0" wp14:anchorId="21AC0499" wp14:editId="1C630452">
            <wp:extent cx="5943600" cy="2595245"/>
            <wp:effectExtent l="0" t="0" r="0" b="0"/>
            <wp:docPr id="7555174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517459" name="Picture 1" descr="A screenshot of a computer screen&#10;&#10;AI-generated content may be incorrect."/>
                    <pic:cNvPicPr/>
                  </pic:nvPicPr>
                  <pic:blipFill>
                    <a:blip r:embed="rId18"/>
                    <a:stretch>
                      <a:fillRect/>
                    </a:stretch>
                  </pic:blipFill>
                  <pic:spPr>
                    <a:xfrm>
                      <a:off x="0" y="0"/>
                      <a:ext cx="5943600" cy="2595245"/>
                    </a:xfrm>
                    <a:prstGeom prst="rect">
                      <a:avLst/>
                    </a:prstGeom>
                  </pic:spPr>
                </pic:pic>
              </a:graphicData>
            </a:graphic>
          </wp:inline>
        </w:drawing>
      </w:r>
    </w:p>
    <w:p w14:paraId="1B715B74" w14:textId="2368C912" w:rsidR="002310F6" w:rsidRDefault="002310F6" w:rsidP="0000688E">
      <w:pPr>
        <w:rPr>
          <w:sz w:val="24"/>
          <w:szCs w:val="24"/>
          <w:u w:val="single"/>
        </w:rPr>
      </w:pPr>
    </w:p>
    <w:p w14:paraId="56C52254" w14:textId="0FA72CE1" w:rsidR="00E05A72" w:rsidRDefault="002B46E3" w:rsidP="0000688E">
      <w:pPr>
        <w:rPr>
          <w:sz w:val="24"/>
          <w:szCs w:val="24"/>
          <w:u w:val="single"/>
        </w:rPr>
      </w:pPr>
      <w:r w:rsidRPr="002B46E3">
        <w:rPr>
          <w:sz w:val="24"/>
          <w:szCs w:val="24"/>
          <w:u w:val="single"/>
        </w:rPr>
        <w:t>Explanation</w:t>
      </w:r>
    </w:p>
    <w:p w14:paraId="31425FFD" w14:textId="77777777" w:rsidR="002B46E3" w:rsidRDefault="002B46E3" w:rsidP="0000688E">
      <w:pPr>
        <w:rPr>
          <w:sz w:val="24"/>
          <w:szCs w:val="24"/>
          <w:u w:val="single"/>
        </w:rPr>
      </w:pPr>
    </w:p>
    <w:p w14:paraId="4DD10EE0" w14:textId="437F4E03" w:rsidR="002B46E3" w:rsidRDefault="002B46E3" w:rsidP="0000688E">
      <w:pPr>
        <w:rPr>
          <w:sz w:val="24"/>
          <w:szCs w:val="24"/>
        </w:rPr>
      </w:pPr>
      <w:r>
        <w:rPr>
          <w:sz w:val="24"/>
          <w:szCs w:val="24"/>
        </w:rPr>
        <w:t xml:space="preserve">The function </w:t>
      </w:r>
      <w:r w:rsidRPr="002B46E3">
        <w:rPr>
          <w:sz w:val="24"/>
          <w:szCs w:val="24"/>
        </w:rPr>
        <w:t xml:space="preserve">convolution_correlation starts its operation by receiving image file path information together with kernel matrix data. The code compares the kernel with pre-defined collections of sharpening, edge detection and blurring kernels to determine its purpose before generating an appropriate kernel_name. After image reading and grayscale conversion, the system first processes image convolution with conv2 before executing filter2 correlation </w:t>
      </w:r>
      <w:r w:rsidRPr="002B46E3">
        <w:rPr>
          <w:sz w:val="24"/>
          <w:szCs w:val="24"/>
        </w:rPr>
        <w:t>to</w:t>
      </w:r>
      <w:r w:rsidRPr="002B46E3">
        <w:rPr>
          <w:sz w:val="24"/>
          <w:szCs w:val="24"/>
        </w:rPr>
        <w:t xml:space="preserve"> </w:t>
      </w:r>
      <w:r w:rsidRPr="002B46E3">
        <w:rPr>
          <w:sz w:val="24"/>
          <w:szCs w:val="24"/>
        </w:rPr>
        <w:lastRenderedPageBreak/>
        <w:t>preserve input dimensions using the 'same' option. The function produces three subplots in the figure which include the original grayscale image along with its convolution result converted to uint8 display and the correlation result adjusted to uint8 visualization.</w:t>
      </w:r>
    </w:p>
    <w:p w14:paraId="799927D4" w14:textId="77777777" w:rsidR="002310F6" w:rsidRDefault="002310F6" w:rsidP="0000688E">
      <w:pPr>
        <w:rPr>
          <w:sz w:val="24"/>
          <w:szCs w:val="24"/>
          <w:u w:val="single"/>
          <w:lang w:val="tr-TR"/>
        </w:rPr>
      </w:pPr>
    </w:p>
    <w:p w14:paraId="40938944" w14:textId="1CA46DD6" w:rsidR="002310F6" w:rsidRPr="00E362BE" w:rsidRDefault="00326B62" w:rsidP="0000688E">
      <w:pPr>
        <w:rPr>
          <w:b/>
          <w:bCs/>
          <w:sz w:val="24"/>
          <w:szCs w:val="24"/>
        </w:rPr>
      </w:pPr>
      <w:r w:rsidRPr="00E362BE">
        <w:rPr>
          <w:b/>
          <w:bCs/>
          <w:sz w:val="24"/>
          <w:szCs w:val="24"/>
        </w:rPr>
        <w:t xml:space="preserve">Border Padding with Different Methods: </w:t>
      </w:r>
    </w:p>
    <w:p w14:paraId="682F697D" w14:textId="77777777" w:rsidR="00E362BE" w:rsidRDefault="00E362BE" w:rsidP="0000688E">
      <w:pPr>
        <w:rPr>
          <w:sz w:val="24"/>
          <w:szCs w:val="24"/>
          <w:u w:val="single"/>
        </w:rPr>
      </w:pPr>
    </w:p>
    <w:p w14:paraId="5A788E71" w14:textId="4FC22077" w:rsidR="00E362BE" w:rsidRPr="00E362BE" w:rsidRDefault="00E362BE" w:rsidP="0000688E">
      <w:pPr>
        <w:rPr>
          <w:sz w:val="24"/>
          <w:szCs w:val="24"/>
        </w:rPr>
      </w:pPr>
      <w:r w:rsidRPr="00E362BE">
        <w:rPr>
          <w:sz w:val="24"/>
          <w:szCs w:val="24"/>
        </w:rPr>
        <w:t>Border padding in image processing addresses the issue of kernel operations extending beyond image boundaries by adding virtual pixels, using methods like zero, replicate, or symmetric padding, to maintain image dimensions and prevent boundary artifacts; this is crucial for accurate convolution and correlation, ensuring that edge pixels are processed correctly, information isn't lost, and features near the image edges are accurately detected, ultimately improving the overall quality and reliability of image processing results.</w:t>
      </w:r>
    </w:p>
    <w:p w14:paraId="46EA67EA" w14:textId="77777777" w:rsidR="00E05A72" w:rsidRDefault="00E05A72" w:rsidP="0000688E">
      <w:pPr>
        <w:rPr>
          <w:b/>
          <w:bCs/>
          <w:sz w:val="24"/>
          <w:szCs w:val="24"/>
        </w:rPr>
      </w:pPr>
    </w:p>
    <w:p w14:paraId="3FB21D50" w14:textId="254718AA" w:rsidR="00E362BE" w:rsidRDefault="00E362BE" w:rsidP="00E362BE">
      <w:pPr>
        <w:rPr>
          <w:sz w:val="24"/>
          <w:szCs w:val="24"/>
          <w:u w:val="single"/>
        </w:rPr>
      </w:pPr>
      <w:r w:rsidRPr="00E362BE">
        <w:rPr>
          <w:sz w:val="24"/>
          <w:szCs w:val="24"/>
          <w:u w:val="single"/>
        </w:rPr>
        <w:drawing>
          <wp:anchor distT="0" distB="0" distL="114300" distR="114300" simplePos="0" relativeHeight="251666432" behindDoc="0" locked="0" layoutInCell="1" allowOverlap="1" wp14:anchorId="2FFF0D49" wp14:editId="4DAD2F23">
            <wp:simplePos x="0" y="0"/>
            <wp:positionH relativeFrom="margin">
              <wp:align>center</wp:align>
            </wp:positionH>
            <wp:positionV relativeFrom="paragraph">
              <wp:posOffset>385445</wp:posOffset>
            </wp:positionV>
            <wp:extent cx="7677852" cy="2026920"/>
            <wp:effectExtent l="0" t="0" r="0" b="0"/>
            <wp:wrapTopAndBottom/>
            <wp:docPr id="1032684795"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684795" name="Picture 1" descr="A close-up of a screen&#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7677852" cy="2026920"/>
                    </a:xfrm>
                    <a:prstGeom prst="rect">
                      <a:avLst/>
                    </a:prstGeom>
                  </pic:spPr>
                </pic:pic>
              </a:graphicData>
            </a:graphic>
          </wp:anchor>
        </w:drawing>
      </w:r>
      <w:r w:rsidRPr="00E05A72">
        <w:rPr>
          <w:sz w:val="24"/>
          <w:szCs w:val="24"/>
          <w:u w:val="single"/>
        </w:rPr>
        <w:t>Code Covering</w:t>
      </w:r>
      <w:r>
        <w:rPr>
          <w:sz w:val="24"/>
          <w:szCs w:val="24"/>
          <w:u w:val="single"/>
        </w:rPr>
        <w:t xml:space="preserve"> </w:t>
      </w:r>
      <w:r>
        <w:rPr>
          <w:sz w:val="24"/>
          <w:szCs w:val="24"/>
          <w:u w:val="single"/>
        </w:rPr>
        <w:t>Border Padding</w:t>
      </w:r>
    </w:p>
    <w:p w14:paraId="66D2B1D6" w14:textId="451331C1" w:rsidR="00E362BE" w:rsidRDefault="003828E9" w:rsidP="00E362BE">
      <w:pPr>
        <w:rPr>
          <w:sz w:val="24"/>
          <w:szCs w:val="24"/>
          <w:u w:val="single"/>
        </w:rPr>
      </w:pPr>
      <w:r w:rsidRPr="003828E9">
        <w:rPr>
          <w:sz w:val="24"/>
          <w:szCs w:val="24"/>
          <w:u w:val="single"/>
        </w:rPr>
        <w:drawing>
          <wp:anchor distT="0" distB="0" distL="114300" distR="114300" simplePos="0" relativeHeight="251676672" behindDoc="0" locked="0" layoutInCell="1" allowOverlap="1" wp14:anchorId="37AC3C88" wp14:editId="6E6477C3">
            <wp:simplePos x="0" y="0"/>
            <wp:positionH relativeFrom="margin">
              <wp:align>center</wp:align>
            </wp:positionH>
            <wp:positionV relativeFrom="paragraph">
              <wp:posOffset>2383790</wp:posOffset>
            </wp:positionV>
            <wp:extent cx="4785775" cy="1646063"/>
            <wp:effectExtent l="0" t="0" r="0" b="0"/>
            <wp:wrapTopAndBottom/>
            <wp:docPr id="1739848527" name="Picture 1" descr="A close-up of a brain mr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848527" name="Picture 1" descr="A close-up of a brain mri&#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785775" cy="1646063"/>
                    </a:xfrm>
                    <a:prstGeom prst="rect">
                      <a:avLst/>
                    </a:prstGeom>
                  </pic:spPr>
                </pic:pic>
              </a:graphicData>
            </a:graphic>
          </wp:anchor>
        </w:drawing>
      </w:r>
    </w:p>
    <w:p w14:paraId="610D9144" w14:textId="7A69BA0B" w:rsidR="003828E9" w:rsidRDefault="003828E9" w:rsidP="00E362BE">
      <w:pPr>
        <w:rPr>
          <w:sz w:val="24"/>
          <w:szCs w:val="24"/>
          <w:u w:val="single"/>
        </w:rPr>
      </w:pPr>
    </w:p>
    <w:p w14:paraId="4802FAE3" w14:textId="77777777" w:rsidR="003828E9" w:rsidRDefault="003828E9" w:rsidP="00E362BE">
      <w:pPr>
        <w:rPr>
          <w:sz w:val="24"/>
          <w:szCs w:val="24"/>
          <w:u w:val="single"/>
        </w:rPr>
      </w:pPr>
    </w:p>
    <w:p w14:paraId="1F71AC9D" w14:textId="4208796E" w:rsidR="00E362BE" w:rsidRDefault="00E362BE" w:rsidP="00E362BE">
      <w:pPr>
        <w:rPr>
          <w:sz w:val="24"/>
          <w:szCs w:val="24"/>
          <w:u w:val="single"/>
        </w:rPr>
      </w:pPr>
      <w:r>
        <w:rPr>
          <w:sz w:val="24"/>
          <w:szCs w:val="24"/>
          <w:u w:val="single"/>
        </w:rPr>
        <w:lastRenderedPageBreak/>
        <w:t>Explanation</w:t>
      </w:r>
    </w:p>
    <w:p w14:paraId="2D768E4A" w14:textId="6651B2BC" w:rsidR="00E362BE" w:rsidRPr="00E362BE" w:rsidRDefault="00E362BE" w:rsidP="00E362BE">
      <w:pPr>
        <w:rPr>
          <w:sz w:val="24"/>
          <w:szCs w:val="24"/>
        </w:rPr>
      </w:pPr>
      <w:r w:rsidRPr="00E362BE">
        <w:rPr>
          <w:sz w:val="24"/>
          <w:szCs w:val="24"/>
        </w:rPr>
        <w:t>The border_padding</w:t>
      </w:r>
      <w:r>
        <w:rPr>
          <w:sz w:val="24"/>
          <w:szCs w:val="24"/>
        </w:rPr>
        <w:t xml:space="preserve"> function</w:t>
      </w:r>
      <w:r w:rsidRPr="00E362BE">
        <w:rPr>
          <w:sz w:val="24"/>
          <w:szCs w:val="24"/>
        </w:rPr>
        <w:t xml:space="preserve"> demonstrates three common border padding techniques applied to a grayscale image. It takes an image_path as input, reads the image, and converts it to grayscale. Then, it uses the padarray function to create three padded versions of the image: padded_zero (zero padding), padded_replicate (replicate padding), and padded_symmetric (symmetric padding), each extending the image by 10 pixels on all sides. Finally, it creates a figure with four subplots, displaying the original grayscale image and the three padded versions side-by-side, each with a descriptive title indicating the padding method used. This allows for a visual comparison of the effects of different border padding techniques on the image.</w:t>
      </w:r>
    </w:p>
    <w:p w14:paraId="7D67B2AD" w14:textId="77777777" w:rsidR="00E362BE" w:rsidRDefault="00E362BE" w:rsidP="00E362BE">
      <w:pPr>
        <w:rPr>
          <w:sz w:val="24"/>
          <w:szCs w:val="24"/>
          <w:u w:val="single"/>
        </w:rPr>
      </w:pPr>
    </w:p>
    <w:p w14:paraId="36C66C55" w14:textId="3E6F3AEB" w:rsidR="00E362BE" w:rsidRDefault="00E362BE" w:rsidP="0000688E">
      <w:pPr>
        <w:rPr>
          <w:b/>
          <w:bCs/>
          <w:sz w:val="24"/>
          <w:szCs w:val="24"/>
        </w:rPr>
      </w:pPr>
    </w:p>
    <w:p w14:paraId="7858894C" w14:textId="1A881C97" w:rsidR="00E362BE" w:rsidRDefault="00E362BE" w:rsidP="0000688E">
      <w:pPr>
        <w:rPr>
          <w:b/>
          <w:bCs/>
          <w:sz w:val="24"/>
          <w:szCs w:val="24"/>
        </w:rPr>
      </w:pPr>
    </w:p>
    <w:p w14:paraId="65FBE0DE" w14:textId="77777777" w:rsidR="00E362BE" w:rsidRDefault="00E362BE" w:rsidP="0000688E">
      <w:pPr>
        <w:rPr>
          <w:b/>
          <w:bCs/>
          <w:sz w:val="24"/>
          <w:szCs w:val="24"/>
        </w:rPr>
      </w:pPr>
    </w:p>
    <w:p w14:paraId="36D7674E" w14:textId="77777777" w:rsidR="008A1604" w:rsidRPr="008A1604" w:rsidRDefault="008A1604" w:rsidP="0000688E">
      <w:pPr>
        <w:rPr>
          <w:b/>
          <w:bCs/>
          <w:sz w:val="24"/>
          <w:szCs w:val="24"/>
        </w:rPr>
      </w:pPr>
    </w:p>
    <w:sectPr w:rsidR="008A1604" w:rsidRPr="008A16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ED27D8"/>
    <w:multiLevelType w:val="hybridMultilevel"/>
    <w:tmpl w:val="1A9046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B0F4E65"/>
    <w:multiLevelType w:val="hybridMultilevel"/>
    <w:tmpl w:val="1A9046D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37733131">
    <w:abstractNumId w:val="0"/>
  </w:num>
  <w:num w:numId="2" w16cid:durableId="8786693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688E"/>
    <w:rsid w:val="0000688E"/>
    <w:rsid w:val="00013DB0"/>
    <w:rsid w:val="000A2AFE"/>
    <w:rsid w:val="002310F6"/>
    <w:rsid w:val="002B46E3"/>
    <w:rsid w:val="00326B62"/>
    <w:rsid w:val="00326EAE"/>
    <w:rsid w:val="00354B1C"/>
    <w:rsid w:val="00360637"/>
    <w:rsid w:val="003775EE"/>
    <w:rsid w:val="003828E9"/>
    <w:rsid w:val="00403F22"/>
    <w:rsid w:val="006350D9"/>
    <w:rsid w:val="007E52E1"/>
    <w:rsid w:val="008005A6"/>
    <w:rsid w:val="00814AAB"/>
    <w:rsid w:val="008A1604"/>
    <w:rsid w:val="008B4B0A"/>
    <w:rsid w:val="009A1EDA"/>
    <w:rsid w:val="00A45740"/>
    <w:rsid w:val="00AB1D28"/>
    <w:rsid w:val="00AB58A3"/>
    <w:rsid w:val="00B057C3"/>
    <w:rsid w:val="00B26C79"/>
    <w:rsid w:val="00B33460"/>
    <w:rsid w:val="00CC5ACA"/>
    <w:rsid w:val="00CD46B4"/>
    <w:rsid w:val="00D27C25"/>
    <w:rsid w:val="00D51651"/>
    <w:rsid w:val="00D61626"/>
    <w:rsid w:val="00D6251B"/>
    <w:rsid w:val="00E048E9"/>
    <w:rsid w:val="00E05A72"/>
    <w:rsid w:val="00E362BE"/>
    <w:rsid w:val="00E9464B"/>
    <w:rsid w:val="00F05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A2A639"/>
  <w15:chartTrackingRefBased/>
  <w15:docId w15:val="{1485F802-D5A4-48AF-9332-CC6AD3E1D1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62BE"/>
  </w:style>
  <w:style w:type="paragraph" w:styleId="Heading1">
    <w:name w:val="heading 1"/>
    <w:basedOn w:val="Normal"/>
    <w:next w:val="Normal"/>
    <w:link w:val="Heading1Char"/>
    <w:uiPriority w:val="9"/>
    <w:qFormat/>
    <w:rsid w:val="0000688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0688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0688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0688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0688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068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68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68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68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88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0688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0688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0688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0688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068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68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68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688E"/>
    <w:rPr>
      <w:rFonts w:eastAsiaTheme="majorEastAsia" w:cstheme="majorBidi"/>
      <w:color w:val="272727" w:themeColor="text1" w:themeTint="D8"/>
    </w:rPr>
  </w:style>
  <w:style w:type="paragraph" w:styleId="Title">
    <w:name w:val="Title"/>
    <w:basedOn w:val="Normal"/>
    <w:next w:val="Normal"/>
    <w:link w:val="TitleChar"/>
    <w:uiPriority w:val="10"/>
    <w:qFormat/>
    <w:rsid w:val="000068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68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68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68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688E"/>
    <w:pPr>
      <w:spacing w:before="160"/>
      <w:jc w:val="center"/>
    </w:pPr>
    <w:rPr>
      <w:i/>
      <w:iCs/>
      <w:color w:val="404040" w:themeColor="text1" w:themeTint="BF"/>
    </w:rPr>
  </w:style>
  <w:style w:type="character" w:customStyle="1" w:styleId="QuoteChar">
    <w:name w:val="Quote Char"/>
    <w:basedOn w:val="DefaultParagraphFont"/>
    <w:link w:val="Quote"/>
    <w:uiPriority w:val="29"/>
    <w:rsid w:val="0000688E"/>
    <w:rPr>
      <w:i/>
      <w:iCs/>
      <w:color w:val="404040" w:themeColor="text1" w:themeTint="BF"/>
    </w:rPr>
  </w:style>
  <w:style w:type="paragraph" w:styleId="ListParagraph">
    <w:name w:val="List Paragraph"/>
    <w:basedOn w:val="Normal"/>
    <w:uiPriority w:val="34"/>
    <w:qFormat/>
    <w:rsid w:val="0000688E"/>
    <w:pPr>
      <w:ind w:left="720"/>
      <w:contextualSpacing/>
    </w:pPr>
  </w:style>
  <w:style w:type="character" w:styleId="IntenseEmphasis">
    <w:name w:val="Intense Emphasis"/>
    <w:basedOn w:val="DefaultParagraphFont"/>
    <w:uiPriority w:val="21"/>
    <w:qFormat/>
    <w:rsid w:val="0000688E"/>
    <w:rPr>
      <w:i/>
      <w:iCs/>
      <w:color w:val="2F5496" w:themeColor="accent1" w:themeShade="BF"/>
    </w:rPr>
  </w:style>
  <w:style w:type="paragraph" w:styleId="IntenseQuote">
    <w:name w:val="Intense Quote"/>
    <w:basedOn w:val="Normal"/>
    <w:next w:val="Normal"/>
    <w:link w:val="IntenseQuoteChar"/>
    <w:uiPriority w:val="30"/>
    <w:qFormat/>
    <w:rsid w:val="0000688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0688E"/>
    <w:rPr>
      <w:i/>
      <w:iCs/>
      <w:color w:val="2F5496" w:themeColor="accent1" w:themeShade="BF"/>
    </w:rPr>
  </w:style>
  <w:style w:type="character" w:styleId="IntenseReference">
    <w:name w:val="Intense Reference"/>
    <w:basedOn w:val="DefaultParagraphFont"/>
    <w:uiPriority w:val="32"/>
    <w:qFormat/>
    <w:rsid w:val="0000688E"/>
    <w:rPr>
      <w:b/>
      <w:bCs/>
      <w:smallCaps/>
      <w:color w:val="2F5496" w:themeColor="accent1" w:themeShade="BF"/>
      <w:spacing w:val="5"/>
    </w:rPr>
  </w:style>
  <w:style w:type="paragraph" w:styleId="Caption">
    <w:name w:val="caption"/>
    <w:basedOn w:val="Normal"/>
    <w:next w:val="Normal"/>
    <w:uiPriority w:val="35"/>
    <w:unhideWhenUsed/>
    <w:qFormat/>
    <w:rsid w:val="00B33460"/>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39917343">
      <w:bodyDiv w:val="1"/>
      <w:marLeft w:val="0"/>
      <w:marRight w:val="0"/>
      <w:marTop w:val="0"/>
      <w:marBottom w:val="0"/>
      <w:divBdr>
        <w:top w:val="none" w:sz="0" w:space="0" w:color="auto"/>
        <w:left w:val="none" w:sz="0" w:space="0" w:color="auto"/>
        <w:bottom w:val="none" w:sz="0" w:space="0" w:color="auto"/>
        <w:right w:val="none" w:sz="0" w:space="0" w:color="auto"/>
      </w:divBdr>
      <w:divsChild>
        <w:div w:id="1027676944">
          <w:marLeft w:val="0"/>
          <w:marRight w:val="0"/>
          <w:marTop w:val="0"/>
          <w:marBottom w:val="0"/>
          <w:divBdr>
            <w:top w:val="none" w:sz="0" w:space="0" w:color="auto"/>
            <w:left w:val="none" w:sz="0" w:space="0" w:color="auto"/>
            <w:bottom w:val="none" w:sz="0" w:space="0" w:color="auto"/>
            <w:right w:val="none" w:sz="0" w:space="0" w:color="auto"/>
          </w:divBdr>
          <w:divsChild>
            <w:div w:id="2124301503">
              <w:marLeft w:val="0"/>
              <w:marRight w:val="0"/>
              <w:marTop w:val="0"/>
              <w:marBottom w:val="0"/>
              <w:divBdr>
                <w:top w:val="none" w:sz="0" w:space="0" w:color="auto"/>
                <w:left w:val="none" w:sz="0" w:space="0" w:color="auto"/>
                <w:bottom w:val="none" w:sz="0" w:space="0" w:color="auto"/>
                <w:right w:val="none" w:sz="0" w:space="0" w:color="auto"/>
              </w:divBdr>
            </w:div>
            <w:div w:id="2075275963">
              <w:marLeft w:val="0"/>
              <w:marRight w:val="0"/>
              <w:marTop w:val="0"/>
              <w:marBottom w:val="0"/>
              <w:divBdr>
                <w:top w:val="none" w:sz="0" w:space="0" w:color="auto"/>
                <w:left w:val="none" w:sz="0" w:space="0" w:color="auto"/>
                <w:bottom w:val="none" w:sz="0" w:space="0" w:color="auto"/>
                <w:right w:val="none" w:sz="0" w:space="0" w:color="auto"/>
              </w:divBdr>
            </w:div>
            <w:div w:id="1505508918">
              <w:marLeft w:val="0"/>
              <w:marRight w:val="0"/>
              <w:marTop w:val="0"/>
              <w:marBottom w:val="0"/>
              <w:divBdr>
                <w:top w:val="none" w:sz="0" w:space="0" w:color="auto"/>
                <w:left w:val="none" w:sz="0" w:space="0" w:color="auto"/>
                <w:bottom w:val="none" w:sz="0" w:space="0" w:color="auto"/>
                <w:right w:val="none" w:sz="0" w:space="0" w:color="auto"/>
              </w:divBdr>
            </w:div>
            <w:div w:id="777605021">
              <w:marLeft w:val="0"/>
              <w:marRight w:val="0"/>
              <w:marTop w:val="0"/>
              <w:marBottom w:val="0"/>
              <w:divBdr>
                <w:top w:val="none" w:sz="0" w:space="0" w:color="auto"/>
                <w:left w:val="none" w:sz="0" w:space="0" w:color="auto"/>
                <w:bottom w:val="none" w:sz="0" w:space="0" w:color="auto"/>
                <w:right w:val="none" w:sz="0" w:space="0" w:color="auto"/>
              </w:divBdr>
            </w:div>
            <w:div w:id="1190988247">
              <w:marLeft w:val="0"/>
              <w:marRight w:val="0"/>
              <w:marTop w:val="0"/>
              <w:marBottom w:val="0"/>
              <w:divBdr>
                <w:top w:val="none" w:sz="0" w:space="0" w:color="auto"/>
                <w:left w:val="none" w:sz="0" w:space="0" w:color="auto"/>
                <w:bottom w:val="none" w:sz="0" w:space="0" w:color="auto"/>
                <w:right w:val="none" w:sz="0" w:space="0" w:color="auto"/>
              </w:divBdr>
            </w:div>
            <w:div w:id="2038306499">
              <w:marLeft w:val="0"/>
              <w:marRight w:val="0"/>
              <w:marTop w:val="0"/>
              <w:marBottom w:val="0"/>
              <w:divBdr>
                <w:top w:val="none" w:sz="0" w:space="0" w:color="auto"/>
                <w:left w:val="none" w:sz="0" w:space="0" w:color="auto"/>
                <w:bottom w:val="none" w:sz="0" w:space="0" w:color="auto"/>
                <w:right w:val="none" w:sz="0" w:space="0" w:color="auto"/>
              </w:divBdr>
            </w:div>
            <w:div w:id="900405449">
              <w:marLeft w:val="0"/>
              <w:marRight w:val="0"/>
              <w:marTop w:val="0"/>
              <w:marBottom w:val="0"/>
              <w:divBdr>
                <w:top w:val="none" w:sz="0" w:space="0" w:color="auto"/>
                <w:left w:val="none" w:sz="0" w:space="0" w:color="auto"/>
                <w:bottom w:val="none" w:sz="0" w:space="0" w:color="auto"/>
                <w:right w:val="none" w:sz="0" w:space="0" w:color="auto"/>
              </w:divBdr>
            </w:div>
            <w:div w:id="1683161929">
              <w:marLeft w:val="0"/>
              <w:marRight w:val="0"/>
              <w:marTop w:val="0"/>
              <w:marBottom w:val="0"/>
              <w:divBdr>
                <w:top w:val="none" w:sz="0" w:space="0" w:color="auto"/>
                <w:left w:val="none" w:sz="0" w:space="0" w:color="auto"/>
                <w:bottom w:val="none" w:sz="0" w:space="0" w:color="auto"/>
                <w:right w:val="none" w:sz="0" w:space="0" w:color="auto"/>
              </w:divBdr>
            </w:div>
            <w:div w:id="269168598">
              <w:marLeft w:val="0"/>
              <w:marRight w:val="0"/>
              <w:marTop w:val="0"/>
              <w:marBottom w:val="0"/>
              <w:divBdr>
                <w:top w:val="none" w:sz="0" w:space="0" w:color="auto"/>
                <w:left w:val="none" w:sz="0" w:space="0" w:color="auto"/>
                <w:bottom w:val="none" w:sz="0" w:space="0" w:color="auto"/>
                <w:right w:val="none" w:sz="0" w:space="0" w:color="auto"/>
              </w:divBdr>
            </w:div>
            <w:div w:id="114963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98220">
      <w:bodyDiv w:val="1"/>
      <w:marLeft w:val="0"/>
      <w:marRight w:val="0"/>
      <w:marTop w:val="0"/>
      <w:marBottom w:val="0"/>
      <w:divBdr>
        <w:top w:val="none" w:sz="0" w:space="0" w:color="auto"/>
        <w:left w:val="none" w:sz="0" w:space="0" w:color="auto"/>
        <w:bottom w:val="none" w:sz="0" w:space="0" w:color="auto"/>
        <w:right w:val="none" w:sz="0" w:space="0" w:color="auto"/>
      </w:divBdr>
      <w:divsChild>
        <w:div w:id="671373390">
          <w:marLeft w:val="0"/>
          <w:marRight w:val="0"/>
          <w:marTop w:val="0"/>
          <w:marBottom w:val="0"/>
          <w:divBdr>
            <w:top w:val="none" w:sz="0" w:space="0" w:color="auto"/>
            <w:left w:val="none" w:sz="0" w:space="0" w:color="auto"/>
            <w:bottom w:val="none" w:sz="0" w:space="0" w:color="auto"/>
            <w:right w:val="none" w:sz="0" w:space="0" w:color="auto"/>
          </w:divBdr>
          <w:divsChild>
            <w:div w:id="1028406609">
              <w:marLeft w:val="0"/>
              <w:marRight w:val="0"/>
              <w:marTop w:val="0"/>
              <w:marBottom w:val="0"/>
              <w:divBdr>
                <w:top w:val="none" w:sz="0" w:space="0" w:color="auto"/>
                <w:left w:val="none" w:sz="0" w:space="0" w:color="auto"/>
                <w:bottom w:val="none" w:sz="0" w:space="0" w:color="auto"/>
                <w:right w:val="none" w:sz="0" w:space="0" w:color="auto"/>
              </w:divBdr>
            </w:div>
            <w:div w:id="1991254352">
              <w:marLeft w:val="0"/>
              <w:marRight w:val="0"/>
              <w:marTop w:val="0"/>
              <w:marBottom w:val="0"/>
              <w:divBdr>
                <w:top w:val="none" w:sz="0" w:space="0" w:color="auto"/>
                <w:left w:val="none" w:sz="0" w:space="0" w:color="auto"/>
                <w:bottom w:val="none" w:sz="0" w:space="0" w:color="auto"/>
                <w:right w:val="none" w:sz="0" w:space="0" w:color="auto"/>
              </w:divBdr>
            </w:div>
            <w:div w:id="2072537164">
              <w:marLeft w:val="0"/>
              <w:marRight w:val="0"/>
              <w:marTop w:val="0"/>
              <w:marBottom w:val="0"/>
              <w:divBdr>
                <w:top w:val="none" w:sz="0" w:space="0" w:color="auto"/>
                <w:left w:val="none" w:sz="0" w:space="0" w:color="auto"/>
                <w:bottom w:val="none" w:sz="0" w:space="0" w:color="auto"/>
                <w:right w:val="none" w:sz="0" w:space="0" w:color="auto"/>
              </w:divBdr>
            </w:div>
            <w:div w:id="1133258369">
              <w:marLeft w:val="0"/>
              <w:marRight w:val="0"/>
              <w:marTop w:val="0"/>
              <w:marBottom w:val="0"/>
              <w:divBdr>
                <w:top w:val="none" w:sz="0" w:space="0" w:color="auto"/>
                <w:left w:val="none" w:sz="0" w:space="0" w:color="auto"/>
                <w:bottom w:val="none" w:sz="0" w:space="0" w:color="auto"/>
                <w:right w:val="none" w:sz="0" w:space="0" w:color="auto"/>
              </w:divBdr>
            </w:div>
            <w:div w:id="807014038">
              <w:marLeft w:val="0"/>
              <w:marRight w:val="0"/>
              <w:marTop w:val="0"/>
              <w:marBottom w:val="0"/>
              <w:divBdr>
                <w:top w:val="none" w:sz="0" w:space="0" w:color="auto"/>
                <w:left w:val="none" w:sz="0" w:space="0" w:color="auto"/>
                <w:bottom w:val="none" w:sz="0" w:space="0" w:color="auto"/>
                <w:right w:val="none" w:sz="0" w:space="0" w:color="auto"/>
              </w:divBdr>
            </w:div>
            <w:div w:id="169755058">
              <w:marLeft w:val="0"/>
              <w:marRight w:val="0"/>
              <w:marTop w:val="0"/>
              <w:marBottom w:val="0"/>
              <w:divBdr>
                <w:top w:val="none" w:sz="0" w:space="0" w:color="auto"/>
                <w:left w:val="none" w:sz="0" w:space="0" w:color="auto"/>
                <w:bottom w:val="none" w:sz="0" w:space="0" w:color="auto"/>
                <w:right w:val="none" w:sz="0" w:space="0" w:color="auto"/>
              </w:divBdr>
            </w:div>
            <w:div w:id="1815950137">
              <w:marLeft w:val="0"/>
              <w:marRight w:val="0"/>
              <w:marTop w:val="0"/>
              <w:marBottom w:val="0"/>
              <w:divBdr>
                <w:top w:val="none" w:sz="0" w:space="0" w:color="auto"/>
                <w:left w:val="none" w:sz="0" w:space="0" w:color="auto"/>
                <w:bottom w:val="none" w:sz="0" w:space="0" w:color="auto"/>
                <w:right w:val="none" w:sz="0" w:space="0" w:color="auto"/>
              </w:divBdr>
            </w:div>
            <w:div w:id="799693329">
              <w:marLeft w:val="0"/>
              <w:marRight w:val="0"/>
              <w:marTop w:val="0"/>
              <w:marBottom w:val="0"/>
              <w:divBdr>
                <w:top w:val="none" w:sz="0" w:space="0" w:color="auto"/>
                <w:left w:val="none" w:sz="0" w:space="0" w:color="auto"/>
                <w:bottom w:val="none" w:sz="0" w:space="0" w:color="auto"/>
                <w:right w:val="none" w:sz="0" w:space="0" w:color="auto"/>
              </w:divBdr>
            </w:div>
            <w:div w:id="1632859882">
              <w:marLeft w:val="0"/>
              <w:marRight w:val="0"/>
              <w:marTop w:val="0"/>
              <w:marBottom w:val="0"/>
              <w:divBdr>
                <w:top w:val="none" w:sz="0" w:space="0" w:color="auto"/>
                <w:left w:val="none" w:sz="0" w:space="0" w:color="auto"/>
                <w:bottom w:val="none" w:sz="0" w:space="0" w:color="auto"/>
                <w:right w:val="none" w:sz="0" w:space="0" w:color="auto"/>
              </w:divBdr>
            </w:div>
            <w:div w:id="344408817">
              <w:marLeft w:val="0"/>
              <w:marRight w:val="0"/>
              <w:marTop w:val="0"/>
              <w:marBottom w:val="0"/>
              <w:divBdr>
                <w:top w:val="none" w:sz="0" w:space="0" w:color="auto"/>
                <w:left w:val="none" w:sz="0" w:space="0" w:color="auto"/>
                <w:bottom w:val="none" w:sz="0" w:space="0" w:color="auto"/>
                <w:right w:val="none" w:sz="0" w:space="0" w:color="auto"/>
              </w:divBdr>
            </w:div>
            <w:div w:id="596671413">
              <w:marLeft w:val="0"/>
              <w:marRight w:val="0"/>
              <w:marTop w:val="0"/>
              <w:marBottom w:val="0"/>
              <w:divBdr>
                <w:top w:val="none" w:sz="0" w:space="0" w:color="auto"/>
                <w:left w:val="none" w:sz="0" w:space="0" w:color="auto"/>
                <w:bottom w:val="none" w:sz="0" w:space="0" w:color="auto"/>
                <w:right w:val="none" w:sz="0" w:space="0" w:color="auto"/>
              </w:divBdr>
            </w:div>
            <w:div w:id="2006401011">
              <w:marLeft w:val="0"/>
              <w:marRight w:val="0"/>
              <w:marTop w:val="0"/>
              <w:marBottom w:val="0"/>
              <w:divBdr>
                <w:top w:val="none" w:sz="0" w:space="0" w:color="auto"/>
                <w:left w:val="none" w:sz="0" w:space="0" w:color="auto"/>
                <w:bottom w:val="none" w:sz="0" w:space="0" w:color="auto"/>
                <w:right w:val="none" w:sz="0" w:space="0" w:color="auto"/>
              </w:divBdr>
            </w:div>
            <w:div w:id="1534151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11366">
      <w:bodyDiv w:val="1"/>
      <w:marLeft w:val="0"/>
      <w:marRight w:val="0"/>
      <w:marTop w:val="0"/>
      <w:marBottom w:val="0"/>
      <w:divBdr>
        <w:top w:val="none" w:sz="0" w:space="0" w:color="auto"/>
        <w:left w:val="none" w:sz="0" w:space="0" w:color="auto"/>
        <w:bottom w:val="none" w:sz="0" w:space="0" w:color="auto"/>
        <w:right w:val="none" w:sz="0" w:space="0" w:color="auto"/>
      </w:divBdr>
      <w:divsChild>
        <w:div w:id="401760041">
          <w:marLeft w:val="0"/>
          <w:marRight w:val="0"/>
          <w:marTop w:val="0"/>
          <w:marBottom w:val="0"/>
          <w:divBdr>
            <w:top w:val="none" w:sz="0" w:space="0" w:color="auto"/>
            <w:left w:val="none" w:sz="0" w:space="0" w:color="auto"/>
            <w:bottom w:val="none" w:sz="0" w:space="0" w:color="auto"/>
            <w:right w:val="none" w:sz="0" w:space="0" w:color="auto"/>
          </w:divBdr>
          <w:divsChild>
            <w:div w:id="1581597754">
              <w:marLeft w:val="0"/>
              <w:marRight w:val="0"/>
              <w:marTop w:val="0"/>
              <w:marBottom w:val="0"/>
              <w:divBdr>
                <w:top w:val="none" w:sz="0" w:space="0" w:color="auto"/>
                <w:left w:val="none" w:sz="0" w:space="0" w:color="auto"/>
                <w:bottom w:val="none" w:sz="0" w:space="0" w:color="auto"/>
                <w:right w:val="none" w:sz="0" w:space="0" w:color="auto"/>
              </w:divBdr>
            </w:div>
            <w:div w:id="12079180">
              <w:marLeft w:val="0"/>
              <w:marRight w:val="0"/>
              <w:marTop w:val="0"/>
              <w:marBottom w:val="0"/>
              <w:divBdr>
                <w:top w:val="none" w:sz="0" w:space="0" w:color="auto"/>
                <w:left w:val="none" w:sz="0" w:space="0" w:color="auto"/>
                <w:bottom w:val="none" w:sz="0" w:space="0" w:color="auto"/>
                <w:right w:val="none" w:sz="0" w:space="0" w:color="auto"/>
              </w:divBdr>
            </w:div>
            <w:div w:id="157624690">
              <w:marLeft w:val="0"/>
              <w:marRight w:val="0"/>
              <w:marTop w:val="0"/>
              <w:marBottom w:val="0"/>
              <w:divBdr>
                <w:top w:val="none" w:sz="0" w:space="0" w:color="auto"/>
                <w:left w:val="none" w:sz="0" w:space="0" w:color="auto"/>
                <w:bottom w:val="none" w:sz="0" w:space="0" w:color="auto"/>
                <w:right w:val="none" w:sz="0" w:space="0" w:color="auto"/>
              </w:divBdr>
            </w:div>
            <w:div w:id="477919556">
              <w:marLeft w:val="0"/>
              <w:marRight w:val="0"/>
              <w:marTop w:val="0"/>
              <w:marBottom w:val="0"/>
              <w:divBdr>
                <w:top w:val="none" w:sz="0" w:space="0" w:color="auto"/>
                <w:left w:val="none" w:sz="0" w:space="0" w:color="auto"/>
                <w:bottom w:val="none" w:sz="0" w:space="0" w:color="auto"/>
                <w:right w:val="none" w:sz="0" w:space="0" w:color="auto"/>
              </w:divBdr>
            </w:div>
            <w:div w:id="1367562419">
              <w:marLeft w:val="0"/>
              <w:marRight w:val="0"/>
              <w:marTop w:val="0"/>
              <w:marBottom w:val="0"/>
              <w:divBdr>
                <w:top w:val="none" w:sz="0" w:space="0" w:color="auto"/>
                <w:left w:val="none" w:sz="0" w:space="0" w:color="auto"/>
                <w:bottom w:val="none" w:sz="0" w:space="0" w:color="auto"/>
                <w:right w:val="none" w:sz="0" w:space="0" w:color="auto"/>
              </w:divBdr>
            </w:div>
            <w:div w:id="2018849315">
              <w:marLeft w:val="0"/>
              <w:marRight w:val="0"/>
              <w:marTop w:val="0"/>
              <w:marBottom w:val="0"/>
              <w:divBdr>
                <w:top w:val="none" w:sz="0" w:space="0" w:color="auto"/>
                <w:left w:val="none" w:sz="0" w:space="0" w:color="auto"/>
                <w:bottom w:val="none" w:sz="0" w:space="0" w:color="auto"/>
                <w:right w:val="none" w:sz="0" w:space="0" w:color="auto"/>
              </w:divBdr>
            </w:div>
            <w:div w:id="2006660945">
              <w:marLeft w:val="0"/>
              <w:marRight w:val="0"/>
              <w:marTop w:val="0"/>
              <w:marBottom w:val="0"/>
              <w:divBdr>
                <w:top w:val="none" w:sz="0" w:space="0" w:color="auto"/>
                <w:left w:val="none" w:sz="0" w:space="0" w:color="auto"/>
                <w:bottom w:val="none" w:sz="0" w:space="0" w:color="auto"/>
                <w:right w:val="none" w:sz="0" w:space="0" w:color="auto"/>
              </w:divBdr>
            </w:div>
            <w:div w:id="1050227044">
              <w:marLeft w:val="0"/>
              <w:marRight w:val="0"/>
              <w:marTop w:val="0"/>
              <w:marBottom w:val="0"/>
              <w:divBdr>
                <w:top w:val="none" w:sz="0" w:space="0" w:color="auto"/>
                <w:left w:val="none" w:sz="0" w:space="0" w:color="auto"/>
                <w:bottom w:val="none" w:sz="0" w:space="0" w:color="auto"/>
                <w:right w:val="none" w:sz="0" w:space="0" w:color="auto"/>
              </w:divBdr>
            </w:div>
            <w:div w:id="1857301427">
              <w:marLeft w:val="0"/>
              <w:marRight w:val="0"/>
              <w:marTop w:val="0"/>
              <w:marBottom w:val="0"/>
              <w:divBdr>
                <w:top w:val="none" w:sz="0" w:space="0" w:color="auto"/>
                <w:left w:val="none" w:sz="0" w:space="0" w:color="auto"/>
                <w:bottom w:val="none" w:sz="0" w:space="0" w:color="auto"/>
                <w:right w:val="none" w:sz="0" w:space="0" w:color="auto"/>
              </w:divBdr>
            </w:div>
            <w:div w:id="258608553">
              <w:marLeft w:val="0"/>
              <w:marRight w:val="0"/>
              <w:marTop w:val="0"/>
              <w:marBottom w:val="0"/>
              <w:divBdr>
                <w:top w:val="none" w:sz="0" w:space="0" w:color="auto"/>
                <w:left w:val="none" w:sz="0" w:space="0" w:color="auto"/>
                <w:bottom w:val="none" w:sz="0" w:space="0" w:color="auto"/>
                <w:right w:val="none" w:sz="0" w:space="0" w:color="auto"/>
              </w:divBdr>
            </w:div>
            <w:div w:id="441921553">
              <w:marLeft w:val="0"/>
              <w:marRight w:val="0"/>
              <w:marTop w:val="0"/>
              <w:marBottom w:val="0"/>
              <w:divBdr>
                <w:top w:val="none" w:sz="0" w:space="0" w:color="auto"/>
                <w:left w:val="none" w:sz="0" w:space="0" w:color="auto"/>
                <w:bottom w:val="none" w:sz="0" w:space="0" w:color="auto"/>
                <w:right w:val="none" w:sz="0" w:space="0" w:color="auto"/>
              </w:divBdr>
            </w:div>
            <w:div w:id="25377493">
              <w:marLeft w:val="0"/>
              <w:marRight w:val="0"/>
              <w:marTop w:val="0"/>
              <w:marBottom w:val="0"/>
              <w:divBdr>
                <w:top w:val="none" w:sz="0" w:space="0" w:color="auto"/>
                <w:left w:val="none" w:sz="0" w:space="0" w:color="auto"/>
                <w:bottom w:val="none" w:sz="0" w:space="0" w:color="auto"/>
                <w:right w:val="none" w:sz="0" w:space="0" w:color="auto"/>
              </w:divBdr>
            </w:div>
            <w:div w:id="363213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13061">
      <w:bodyDiv w:val="1"/>
      <w:marLeft w:val="0"/>
      <w:marRight w:val="0"/>
      <w:marTop w:val="0"/>
      <w:marBottom w:val="0"/>
      <w:divBdr>
        <w:top w:val="none" w:sz="0" w:space="0" w:color="auto"/>
        <w:left w:val="none" w:sz="0" w:space="0" w:color="auto"/>
        <w:bottom w:val="none" w:sz="0" w:space="0" w:color="auto"/>
        <w:right w:val="none" w:sz="0" w:space="0" w:color="auto"/>
      </w:divBdr>
      <w:divsChild>
        <w:div w:id="700933890">
          <w:marLeft w:val="0"/>
          <w:marRight w:val="0"/>
          <w:marTop w:val="0"/>
          <w:marBottom w:val="0"/>
          <w:divBdr>
            <w:top w:val="none" w:sz="0" w:space="0" w:color="auto"/>
            <w:left w:val="none" w:sz="0" w:space="0" w:color="auto"/>
            <w:bottom w:val="none" w:sz="0" w:space="0" w:color="auto"/>
            <w:right w:val="none" w:sz="0" w:space="0" w:color="auto"/>
          </w:divBdr>
          <w:divsChild>
            <w:div w:id="170293924">
              <w:marLeft w:val="0"/>
              <w:marRight w:val="0"/>
              <w:marTop w:val="0"/>
              <w:marBottom w:val="0"/>
              <w:divBdr>
                <w:top w:val="none" w:sz="0" w:space="0" w:color="auto"/>
                <w:left w:val="none" w:sz="0" w:space="0" w:color="auto"/>
                <w:bottom w:val="none" w:sz="0" w:space="0" w:color="auto"/>
                <w:right w:val="none" w:sz="0" w:space="0" w:color="auto"/>
              </w:divBdr>
            </w:div>
            <w:div w:id="480075127">
              <w:marLeft w:val="0"/>
              <w:marRight w:val="0"/>
              <w:marTop w:val="0"/>
              <w:marBottom w:val="0"/>
              <w:divBdr>
                <w:top w:val="none" w:sz="0" w:space="0" w:color="auto"/>
                <w:left w:val="none" w:sz="0" w:space="0" w:color="auto"/>
                <w:bottom w:val="none" w:sz="0" w:space="0" w:color="auto"/>
                <w:right w:val="none" w:sz="0" w:space="0" w:color="auto"/>
              </w:divBdr>
            </w:div>
            <w:div w:id="1212495046">
              <w:marLeft w:val="0"/>
              <w:marRight w:val="0"/>
              <w:marTop w:val="0"/>
              <w:marBottom w:val="0"/>
              <w:divBdr>
                <w:top w:val="none" w:sz="0" w:space="0" w:color="auto"/>
                <w:left w:val="none" w:sz="0" w:space="0" w:color="auto"/>
                <w:bottom w:val="none" w:sz="0" w:space="0" w:color="auto"/>
                <w:right w:val="none" w:sz="0" w:space="0" w:color="auto"/>
              </w:divBdr>
            </w:div>
            <w:div w:id="974985314">
              <w:marLeft w:val="0"/>
              <w:marRight w:val="0"/>
              <w:marTop w:val="0"/>
              <w:marBottom w:val="0"/>
              <w:divBdr>
                <w:top w:val="none" w:sz="0" w:space="0" w:color="auto"/>
                <w:left w:val="none" w:sz="0" w:space="0" w:color="auto"/>
                <w:bottom w:val="none" w:sz="0" w:space="0" w:color="auto"/>
                <w:right w:val="none" w:sz="0" w:space="0" w:color="auto"/>
              </w:divBdr>
            </w:div>
            <w:div w:id="1957904914">
              <w:marLeft w:val="0"/>
              <w:marRight w:val="0"/>
              <w:marTop w:val="0"/>
              <w:marBottom w:val="0"/>
              <w:divBdr>
                <w:top w:val="none" w:sz="0" w:space="0" w:color="auto"/>
                <w:left w:val="none" w:sz="0" w:space="0" w:color="auto"/>
                <w:bottom w:val="none" w:sz="0" w:space="0" w:color="auto"/>
                <w:right w:val="none" w:sz="0" w:space="0" w:color="auto"/>
              </w:divBdr>
            </w:div>
            <w:div w:id="1094201936">
              <w:marLeft w:val="0"/>
              <w:marRight w:val="0"/>
              <w:marTop w:val="0"/>
              <w:marBottom w:val="0"/>
              <w:divBdr>
                <w:top w:val="none" w:sz="0" w:space="0" w:color="auto"/>
                <w:left w:val="none" w:sz="0" w:space="0" w:color="auto"/>
                <w:bottom w:val="none" w:sz="0" w:space="0" w:color="auto"/>
                <w:right w:val="none" w:sz="0" w:space="0" w:color="auto"/>
              </w:divBdr>
            </w:div>
            <w:div w:id="771366412">
              <w:marLeft w:val="0"/>
              <w:marRight w:val="0"/>
              <w:marTop w:val="0"/>
              <w:marBottom w:val="0"/>
              <w:divBdr>
                <w:top w:val="none" w:sz="0" w:space="0" w:color="auto"/>
                <w:left w:val="none" w:sz="0" w:space="0" w:color="auto"/>
                <w:bottom w:val="none" w:sz="0" w:space="0" w:color="auto"/>
                <w:right w:val="none" w:sz="0" w:space="0" w:color="auto"/>
              </w:divBdr>
            </w:div>
            <w:div w:id="858736174">
              <w:marLeft w:val="0"/>
              <w:marRight w:val="0"/>
              <w:marTop w:val="0"/>
              <w:marBottom w:val="0"/>
              <w:divBdr>
                <w:top w:val="none" w:sz="0" w:space="0" w:color="auto"/>
                <w:left w:val="none" w:sz="0" w:space="0" w:color="auto"/>
                <w:bottom w:val="none" w:sz="0" w:space="0" w:color="auto"/>
                <w:right w:val="none" w:sz="0" w:space="0" w:color="auto"/>
              </w:divBdr>
            </w:div>
            <w:div w:id="18852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089215">
      <w:bodyDiv w:val="1"/>
      <w:marLeft w:val="0"/>
      <w:marRight w:val="0"/>
      <w:marTop w:val="0"/>
      <w:marBottom w:val="0"/>
      <w:divBdr>
        <w:top w:val="none" w:sz="0" w:space="0" w:color="auto"/>
        <w:left w:val="none" w:sz="0" w:space="0" w:color="auto"/>
        <w:bottom w:val="none" w:sz="0" w:space="0" w:color="auto"/>
        <w:right w:val="none" w:sz="0" w:space="0" w:color="auto"/>
      </w:divBdr>
      <w:divsChild>
        <w:div w:id="1106854462">
          <w:marLeft w:val="0"/>
          <w:marRight w:val="0"/>
          <w:marTop w:val="0"/>
          <w:marBottom w:val="0"/>
          <w:divBdr>
            <w:top w:val="none" w:sz="0" w:space="0" w:color="auto"/>
            <w:left w:val="none" w:sz="0" w:space="0" w:color="auto"/>
            <w:bottom w:val="none" w:sz="0" w:space="0" w:color="auto"/>
            <w:right w:val="none" w:sz="0" w:space="0" w:color="auto"/>
          </w:divBdr>
          <w:divsChild>
            <w:div w:id="320278746">
              <w:marLeft w:val="0"/>
              <w:marRight w:val="0"/>
              <w:marTop w:val="0"/>
              <w:marBottom w:val="0"/>
              <w:divBdr>
                <w:top w:val="none" w:sz="0" w:space="0" w:color="auto"/>
                <w:left w:val="none" w:sz="0" w:space="0" w:color="auto"/>
                <w:bottom w:val="none" w:sz="0" w:space="0" w:color="auto"/>
                <w:right w:val="none" w:sz="0" w:space="0" w:color="auto"/>
              </w:divBdr>
            </w:div>
            <w:div w:id="2144421530">
              <w:marLeft w:val="0"/>
              <w:marRight w:val="0"/>
              <w:marTop w:val="0"/>
              <w:marBottom w:val="0"/>
              <w:divBdr>
                <w:top w:val="none" w:sz="0" w:space="0" w:color="auto"/>
                <w:left w:val="none" w:sz="0" w:space="0" w:color="auto"/>
                <w:bottom w:val="none" w:sz="0" w:space="0" w:color="auto"/>
                <w:right w:val="none" w:sz="0" w:space="0" w:color="auto"/>
              </w:divBdr>
            </w:div>
            <w:div w:id="451288350">
              <w:marLeft w:val="0"/>
              <w:marRight w:val="0"/>
              <w:marTop w:val="0"/>
              <w:marBottom w:val="0"/>
              <w:divBdr>
                <w:top w:val="none" w:sz="0" w:space="0" w:color="auto"/>
                <w:left w:val="none" w:sz="0" w:space="0" w:color="auto"/>
                <w:bottom w:val="none" w:sz="0" w:space="0" w:color="auto"/>
                <w:right w:val="none" w:sz="0" w:space="0" w:color="auto"/>
              </w:divBdr>
            </w:div>
            <w:div w:id="663245822">
              <w:marLeft w:val="0"/>
              <w:marRight w:val="0"/>
              <w:marTop w:val="0"/>
              <w:marBottom w:val="0"/>
              <w:divBdr>
                <w:top w:val="none" w:sz="0" w:space="0" w:color="auto"/>
                <w:left w:val="none" w:sz="0" w:space="0" w:color="auto"/>
                <w:bottom w:val="none" w:sz="0" w:space="0" w:color="auto"/>
                <w:right w:val="none" w:sz="0" w:space="0" w:color="auto"/>
              </w:divBdr>
            </w:div>
            <w:div w:id="1713581007">
              <w:marLeft w:val="0"/>
              <w:marRight w:val="0"/>
              <w:marTop w:val="0"/>
              <w:marBottom w:val="0"/>
              <w:divBdr>
                <w:top w:val="none" w:sz="0" w:space="0" w:color="auto"/>
                <w:left w:val="none" w:sz="0" w:space="0" w:color="auto"/>
                <w:bottom w:val="none" w:sz="0" w:space="0" w:color="auto"/>
                <w:right w:val="none" w:sz="0" w:space="0" w:color="auto"/>
              </w:divBdr>
            </w:div>
            <w:div w:id="773674383">
              <w:marLeft w:val="0"/>
              <w:marRight w:val="0"/>
              <w:marTop w:val="0"/>
              <w:marBottom w:val="0"/>
              <w:divBdr>
                <w:top w:val="none" w:sz="0" w:space="0" w:color="auto"/>
                <w:left w:val="none" w:sz="0" w:space="0" w:color="auto"/>
                <w:bottom w:val="none" w:sz="0" w:space="0" w:color="auto"/>
                <w:right w:val="none" w:sz="0" w:space="0" w:color="auto"/>
              </w:divBdr>
            </w:div>
            <w:div w:id="1517779">
              <w:marLeft w:val="0"/>
              <w:marRight w:val="0"/>
              <w:marTop w:val="0"/>
              <w:marBottom w:val="0"/>
              <w:divBdr>
                <w:top w:val="none" w:sz="0" w:space="0" w:color="auto"/>
                <w:left w:val="none" w:sz="0" w:space="0" w:color="auto"/>
                <w:bottom w:val="none" w:sz="0" w:space="0" w:color="auto"/>
                <w:right w:val="none" w:sz="0" w:space="0" w:color="auto"/>
              </w:divBdr>
            </w:div>
            <w:div w:id="861477339">
              <w:marLeft w:val="0"/>
              <w:marRight w:val="0"/>
              <w:marTop w:val="0"/>
              <w:marBottom w:val="0"/>
              <w:divBdr>
                <w:top w:val="none" w:sz="0" w:space="0" w:color="auto"/>
                <w:left w:val="none" w:sz="0" w:space="0" w:color="auto"/>
                <w:bottom w:val="none" w:sz="0" w:space="0" w:color="auto"/>
                <w:right w:val="none" w:sz="0" w:space="0" w:color="auto"/>
              </w:divBdr>
            </w:div>
            <w:div w:id="197683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555405">
      <w:bodyDiv w:val="1"/>
      <w:marLeft w:val="0"/>
      <w:marRight w:val="0"/>
      <w:marTop w:val="0"/>
      <w:marBottom w:val="0"/>
      <w:divBdr>
        <w:top w:val="none" w:sz="0" w:space="0" w:color="auto"/>
        <w:left w:val="none" w:sz="0" w:space="0" w:color="auto"/>
        <w:bottom w:val="none" w:sz="0" w:space="0" w:color="auto"/>
        <w:right w:val="none" w:sz="0" w:space="0" w:color="auto"/>
      </w:divBdr>
      <w:divsChild>
        <w:div w:id="1661732690">
          <w:marLeft w:val="0"/>
          <w:marRight w:val="0"/>
          <w:marTop w:val="0"/>
          <w:marBottom w:val="0"/>
          <w:divBdr>
            <w:top w:val="none" w:sz="0" w:space="0" w:color="auto"/>
            <w:left w:val="none" w:sz="0" w:space="0" w:color="auto"/>
            <w:bottom w:val="none" w:sz="0" w:space="0" w:color="auto"/>
            <w:right w:val="none" w:sz="0" w:space="0" w:color="auto"/>
          </w:divBdr>
          <w:divsChild>
            <w:div w:id="1593707254">
              <w:marLeft w:val="0"/>
              <w:marRight w:val="0"/>
              <w:marTop w:val="0"/>
              <w:marBottom w:val="0"/>
              <w:divBdr>
                <w:top w:val="none" w:sz="0" w:space="0" w:color="auto"/>
                <w:left w:val="none" w:sz="0" w:space="0" w:color="auto"/>
                <w:bottom w:val="none" w:sz="0" w:space="0" w:color="auto"/>
                <w:right w:val="none" w:sz="0" w:space="0" w:color="auto"/>
              </w:divBdr>
            </w:div>
            <w:div w:id="433866675">
              <w:marLeft w:val="0"/>
              <w:marRight w:val="0"/>
              <w:marTop w:val="0"/>
              <w:marBottom w:val="0"/>
              <w:divBdr>
                <w:top w:val="none" w:sz="0" w:space="0" w:color="auto"/>
                <w:left w:val="none" w:sz="0" w:space="0" w:color="auto"/>
                <w:bottom w:val="none" w:sz="0" w:space="0" w:color="auto"/>
                <w:right w:val="none" w:sz="0" w:space="0" w:color="auto"/>
              </w:divBdr>
            </w:div>
            <w:div w:id="878904959">
              <w:marLeft w:val="0"/>
              <w:marRight w:val="0"/>
              <w:marTop w:val="0"/>
              <w:marBottom w:val="0"/>
              <w:divBdr>
                <w:top w:val="none" w:sz="0" w:space="0" w:color="auto"/>
                <w:left w:val="none" w:sz="0" w:space="0" w:color="auto"/>
                <w:bottom w:val="none" w:sz="0" w:space="0" w:color="auto"/>
                <w:right w:val="none" w:sz="0" w:space="0" w:color="auto"/>
              </w:divBdr>
            </w:div>
            <w:div w:id="1318342807">
              <w:marLeft w:val="0"/>
              <w:marRight w:val="0"/>
              <w:marTop w:val="0"/>
              <w:marBottom w:val="0"/>
              <w:divBdr>
                <w:top w:val="none" w:sz="0" w:space="0" w:color="auto"/>
                <w:left w:val="none" w:sz="0" w:space="0" w:color="auto"/>
                <w:bottom w:val="none" w:sz="0" w:space="0" w:color="auto"/>
                <w:right w:val="none" w:sz="0" w:space="0" w:color="auto"/>
              </w:divBdr>
            </w:div>
            <w:div w:id="1089039130">
              <w:marLeft w:val="0"/>
              <w:marRight w:val="0"/>
              <w:marTop w:val="0"/>
              <w:marBottom w:val="0"/>
              <w:divBdr>
                <w:top w:val="none" w:sz="0" w:space="0" w:color="auto"/>
                <w:left w:val="none" w:sz="0" w:space="0" w:color="auto"/>
                <w:bottom w:val="none" w:sz="0" w:space="0" w:color="auto"/>
                <w:right w:val="none" w:sz="0" w:space="0" w:color="auto"/>
              </w:divBdr>
            </w:div>
            <w:div w:id="2072997978">
              <w:marLeft w:val="0"/>
              <w:marRight w:val="0"/>
              <w:marTop w:val="0"/>
              <w:marBottom w:val="0"/>
              <w:divBdr>
                <w:top w:val="none" w:sz="0" w:space="0" w:color="auto"/>
                <w:left w:val="none" w:sz="0" w:space="0" w:color="auto"/>
                <w:bottom w:val="none" w:sz="0" w:space="0" w:color="auto"/>
                <w:right w:val="none" w:sz="0" w:space="0" w:color="auto"/>
              </w:divBdr>
            </w:div>
            <w:div w:id="1462528332">
              <w:marLeft w:val="0"/>
              <w:marRight w:val="0"/>
              <w:marTop w:val="0"/>
              <w:marBottom w:val="0"/>
              <w:divBdr>
                <w:top w:val="none" w:sz="0" w:space="0" w:color="auto"/>
                <w:left w:val="none" w:sz="0" w:space="0" w:color="auto"/>
                <w:bottom w:val="none" w:sz="0" w:space="0" w:color="auto"/>
                <w:right w:val="none" w:sz="0" w:space="0" w:color="auto"/>
              </w:divBdr>
            </w:div>
            <w:div w:id="553932868">
              <w:marLeft w:val="0"/>
              <w:marRight w:val="0"/>
              <w:marTop w:val="0"/>
              <w:marBottom w:val="0"/>
              <w:divBdr>
                <w:top w:val="none" w:sz="0" w:space="0" w:color="auto"/>
                <w:left w:val="none" w:sz="0" w:space="0" w:color="auto"/>
                <w:bottom w:val="none" w:sz="0" w:space="0" w:color="auto"/>
                <w:right w:val="none" w:sz="0" w:space="0" w:color="auto"/>
              </w:divBdr>
            </w:div>
            <w:div w:id="1132021451">
              <w:marLeft w:val="0"/>
              <w:marRight w:val="0"/>
              <w:marTop w:val="0"/>
              <w:marBottom w:val="0"/>
              <w:divBdr>
                <w:top w:val="none" w:sz="0" w:space="0" w:color="auto"/>
                <w:left w:val="none" w:sz="0" w:space="0" w:color="auto"/>
                <w:bottom w:val="none" w:sz="0" w:space="0" w:color="auto"/>
                <w:right w:val="none" w:sz="0" w:space="0" w:color="auto"/>
              </w:divBdr>
            </w:div>
            <w:div w:id="194314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1482</TotalTime>
  <Pages>11</Pages>
  <Words>1593</Words>
  <Characters>10121</Characters>
  <Application>Microsoft Office Word</Application>
  <DocSecurity>0</DocSecurity>
  <Lines>235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Malik</dc:creator>
  <cp:keywords/>
  <dc:description/>
  <cp:lastModifiedBy>Abdullah Rihawi</cp:lastModifiedBy>
  <cp:revision>13</cp:revision>
  <dcterms:created xsi:type="dcterms:W3CDTF">2025-02-28T20:21:00Z</dcterms:created>
  <dcterms:modified xsi:type="dcterms:W3CDTF">2025-03-14T13:16:00Z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e5f2071442964d01aac50360e7526a9a433f00ed6e2e663530a38fb01c2649fe</vt:lpwstr>
  </property>
</Properties>
</file>