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1121"/>
        <w:tblW w:w="0" w:type="auto"/>
        <w:tblLook w:val="04A0" w:firstRow="1" w:lastRow="0" w:firstColumn="1" w:lastColumn="0" w:noHBand="0" w:noVBand="1"/>
      </w:tblPr>
      <w:tblGrid>
        <w:gridCol w:w="2103"/>
        <w:gridCol w:w="7022"/>
      </w:tblGrid>
      <w:tr w:rsidR="00F808B9" w14:paraId="379B56A1" w14:textId="77777777" w:rsidTr="00F808B9">
        <w:trPr>
          <w:trHeight w:val="459"/>
        </w:trPr>
        <w:tc>
          <w:tcPr>
            <w:tcW w:w="2103" w:type="dxa"/>
          </w:tcPr>
          <w:p w14:paraId="41298404" w14:textId="77777777" w:rsidR="00F808B9" w:rsidRDefault="00F808B9" w:rsidP="00F808B9">
            <w:r>
              <w:t>Protocol</w:t>
            </w:r>
          </w:p>
        </w:tc>
        <w:tc>
          <w:tcPr>
            <w:tcW w:w="7022" w:type="dxa"/>
          </w:tcPr>
          <w:p w14:paraId="70BA56A8" w14:textId="77777777" w:rsidR="00F808B9" w:rsidRDefault="00F808B9" w:rsidP="00F808B9">
            <w:r>
              <w:t>Description ( including one advantage and disadvantage)</w:t>
            </w:r>
          </w:p>
        </w:tc>
      </w:tr>
      <w:tr w:rsidR="00F808B9" w14:paraId="69837591" w14:textId="77777777" w:rsidTr="00F808B9">
        <w:trPr>
          <w:trHeight w:val="2624"/>
        </w:trPr>
        <w:tc>
          <w:tcPr>
            <w:tcW w:w="2103" w:type="dxa"/>
          </w:tcPr>
          <w:p w14:paraId="5D573208" w14:textId="77777777" w:rsidR="00F808B9" w:rsidRPr="00E5357B" w:rsidRDefault="00F808B9" w:rsidP="00F808B9">
            <w:pPr>
              <w:rPr>
                <w:bCs/>
              </w:rPr>
            </w:pPr>
            <w:r w:rsidRPr="00E5357B">
              <w:rPr>
                <w:bCs/>
              </w:rPr>
              <w:t>FTP</w:t>
            </w:r>
          </w:p>
        </w:tc>
        <w:tc>
          <w:tcPr>
            <w:tcW w:w="7022" w:type="dxa"/>
          </w:tcPr>
          <w:p w14:paraId="75274B0C" w14:textId="77777777" w:rsidR="00F808B9" w:rsidRDefault="00F808B9" w:rsidP="00F808B9">
            <w:r>
              <w:t>A protocol for transferring files between a user and a server.</w:t>
            </w:r>
          </w:p>
          <w:p w14:paraId="7F770C02" w14:textId="77777777" w:rsidR="00F808B9" w:rsidRDefault="00F808B9" w:rsidP="00F808B9">
            <w:r>
              <w:t>It is able to transfer large files without much setback. However, it does not encrypt data so it is not secure.</w:t>
            </w:r>
          </w:p>
          <w:p w14:paraId="1514A449" w14:textId="77777777" w:rsidR="00F808B9" w:rsidRDefault="00F808B9" w:rsidP="00F808B9"/>
          <w:p w14:paraId="53EF4C3A" w14:textId="77777777" w:rsidR="00F808B9" w:rsidRDefault="00F808B9" w:rsidP="00F808B9"/>
          <w:p w14:paraId="1E4C2065" w14:textId="77777777" w:rsidR="00F808B9" w:rsidRDefault="00F808B9" w:rsidP="00F808B9"/>
        </w:tc>
      </w:tr>
      <w:tr w:rsidR="00F808B9" w14:paraId="1CA9D16A" w14:textId="77777777" w:rsidTr="00F808B9">
        <w:trPr>
          <w:trHeight w:val="2698"/>
        </w:trPr>
        <w:tc>
          <w:tcPr>
            <w:tcW w:w="2103" w:type="dxa"/>
          </w:tcPr>
          <w:p w14:paraId="73422253" w14:textId="77777777" w:rsidR="00F808B9" w:rsidRDefault="00F808B9" w:rsidP="00F808B9">
            <w:r>
              <w:t>Wi-Fi</w:t>
            </w:r>
          </w:p>
        </w:tc>
        <w:tc>
          <w:tcPr>
            <w:tcW w:w="7022" w:type="dxa"/>
          </w:tcPr>
          <w:p w14:paraId="4B2BC483" w14:textId="5F6DD189" w:rsidR="00F808B9" w:rsidRDefault="00F808B9" w:rsidP="00F808B9">
            <w:r>
              <w:t>Wireless protocols governing how data is sent via electromagnetic waves</w:t>
            </w:r>
            <w:r w:rsidR="00C405C9">
              <w:t xml:space="preserve"> through air</w:t>
            </w:r>
            <w:r>
              <w:t xml:space="preserve">. </w:t>
            </w:r>
          </w:p>
          <w:p w14:paraId="691EA0E4" w14:textId="77777777" w:rsidR="00F808B9" w:rsidRDefault="00F808B9" w:rsidP="00F808B9">
            <w:r>
              <w:t>No wired connection is needed so devices are free to move around (within a given range). However, the electromagnetic radiation emitted may be a cause of slight health concerns.</w:t>
            </w:r>
          </w:p>
          <w:p w14:paraId="570F39B9" w14:textId="77777777" w:rsidR="00F808B9" w:rsidRDefault="00F808B9" w:rsidP="00F808B9"/>
          <w:p w14:paraId="7E264173" w14:textId="77777777" w:rsidR="00F808B9" w:rsidRDefault="00F808B9" w:rsidP="00F808B9"/>
        </w:tc>
      </w:tr>
      <w:tr w:rsidR="00F808B9" w14:paraId="275195F2" w14:textId="77777777" w:rsidTr="00F808B9">
        <w:trPr>
          <w:trHeight w:val="3157"/>
        </w:trPr>
        <w:tc>
          <w:tcPr>
            <w:tcW w:w="2103" w:type="dxa"/>
          </w:tcPr>
          <w:p w14:paraId="39D39411" w14:textId="77777777" w:rsidR="00F808B9" w:rsidRDefault="00F808B9" w:rsidP="00F808B9">
            <w:r>
              <w:t>IMAP</w:t>
            </w:r>
          </w:p>
        </w:tc>
        <w:tc>
          <w:tcPr>
            <w:tcW w:w="7022" w:type="dxa"/>
          </w:tcPr>
          <w:p w14:paraId="04E431BD" w14:textId="77777777" w:rsidR="00F808B9" w:rsidRDefault="00F808B9" w:rsidP="00F808B9">
            <w:r>
              <w:t>A protocol defining how emails are sent between a mail server and a user.</w:t>
            </w:r>
          </w:p>
          <w:p w14:paraId="4154BFCE" w14:textId="77777777" w:rsidR="00F808B9" w:rsidRDefault="00F808B9" w:rsidP="00F808B9">
            <w:r>
              <w:t>Emails are always synced between the mail server and all connected devices; however, this means that an internet connection is always required.</w:t>
            </w:r>
          </w:p>
          <w:p w14:paraId="6B4F18C0" w14:textId="77777777" w:rsidR="00F808B9" w:rsidRDefault="00F808B9" w:rsidP="00F808B9"/>
          <w:p w14:paraId="54757290" w14:textId="77777777" w:rsidR="00F808B9" w:rsidRDefault="00F808B9" w:rsidP="00F808B9"/>
          <w:p w14:paraId="38B8DF0C" w14:textId="77777777" w:rsidR="00F808B9" w:rsidRDefault="00F808B9" w:rsidP="00F808B9"/>
        </w:tc>
      </w:tr>
      <w:tr w:rsidR="00F808B9" w14:paraId="57F5D658" w14:textId="77777777" w:rsidTr="00F808B9">
        <w:trPr>
          <w:trHeight w:val="3248"/>
        </w:trPr>
        <w:tc>
          <w:tcPr>
            <w:tcW w:w="2103" w:type="dxa"/>
          </w:tcPr>
          <w:p w14:paraId="7FF21C6F" w14:textId="77777777" w:rsidR="00F808B9" w:rsidRDefault="00F808B9" w:rsidP="00F808B9">
            <w:r>
              <w:t>POP3</w:t>
            </w:r>
          </w:p>
        </w:tc>
        <w:tc>
          <w:tcPr>
            <w:tcW w:w="7022" w:type="dxa"/>
          </w:tcPr>
          <w:p w14:paraId="0639BF05" w14:textId="77777777" w:rsidR="00F808B9" w:rsidRDefault="00F808B9" w:rsidP="00F808B9">
            <w:r>
              <w:t>Another protocol defining how emails are sent between a mail server and a user.</w:t>
            </w:r>
          </w:p>
          <w:p w14:paraId="7061DD7C" w14:textId="77777777" w:rsidR="00F808B9" w:rsidRDefault="00F808B9" w:rsidP="00F808B9">
            <w:r>
              <w:t xml:space="preserve">POP3 downloads all emails from the server so it is not necessary to always have an internet connection. However, this results in the emails being deleted from the mail server and thus, cannot be accessed again if it is mistakenly deleted by the user on his/her device. </w:t>
            </w:r>
          </w:p>
          <w:p w14:paraId="757AC080" w14:textId="77777777" w:rsidR="00F808B9" w:rsidRDefault="00F808B9" w:rsidP="00F808B9"/>
          <w:p w14:paraId="0137E26B" w14:textId="77777777" w:rsidR="00F808B9" w:rsidRDefault="00F808B9" w:rsidP="00F808B9"/>
        </w:tc>
      </w:tr>
      <w:tr w:rsidR="00F808B9" w14:paraId="20DE3665" w14:textId="77777777" w:rsidTr="00F808B9">
        <w:trPr>
          <w:trHeight w:val="1610"/>
        </w:trPr>
        <w:tc>
          <w:tcPr>
            <w:tcW w:w="2103" w:type="dxa"/>
          </w:tcPr>
          <w:p w14:paraId="0D2CE602" w14:textId="77777777" w:rsidR="00F808B9" w:rsidRDefault="00F808B9" w:rsidP="00F808B9">
            <w:r>
              <w:lastRenderedPageBreak/>
              <w:t>HTTPS</w:t>
            </w:r>
          </w:p>
        </w:tc>
        <w:tc>
          <w:tcPr>
            <w:tcW w:w="7022" w:type="dxa"/>
          </w:tcPr>
          <w:p w14:paraId="0E809938" w14:textId="77777777" w:rsidR="00F808B9" w:rsidRDefault="00F808B9" w:rsidP="00F808B9">
            <w:r>
              <w:t xml:space="preserve">A protocol defining how webpage content and data is sent through the internet. </w:t>
            </w:r>
          </w:p>
          <w:p w14:paraId="7682BF8C" w14:textId="5AC753E9" w:rsidR="00F808B9" w:rsidRPr="00C405C9" w:rsidRDefault="00F808B9" w:rsidP="00F808B9">
            <w:pPr>
              <w:rPr>
                <w:color w:val="FF0000"/>
              </w:rPr>
            </w:pPr>
            <w:r>
              <w:t xml:space="preserve">HTTPS is a secure protocol as the data is encrypted. </w:t>
            </w:r>
            <w:r w:rsidR="00C405C9">
              <w:rPr>
                <w:color w:val="FF0000"/>
              </w:rPr>
              <w:t>Slower than HTTP as data needs to be encrypted</w:t>
            </w:r>
            <w:r w:rsidR="00CC487A">
              <w:rPr>
                <w:color w:val="FF0000"/>
              </w:rPr>
              <w:t xml:space="preserve"> and decrypted. </w:t>
            </w:r>
          </w:p>
          <w:p w14:paraId="10FB65A2" w14:textId="77777777" w:rsidR="00F808B9" w:rsidRDefault="00F808B9" w:rsidP="00F808B9"/>
          <w:p w14:paraId="1776B06D" w14:textId="77777777" w:rsidR="00F808B9" w:rsidRDefault="00F808B9" w:rsidP="00F808B9"/>
          <w:p w14:paraId="3F5AFE65" w14:textId="77777777" w:rsidR="00F808B9" w:rsidRDefault="00F808B9" w:rsidP="00F808B9"/>
        </w:tc>
      </w:tr>
    </w:tbl>
    <w:p w14:paraId="145D7E1A" w14:textId="77777777" w:rsidR="00E5357B" w:rsidRDefault="00E5357B" w:rsidP="00E5357B"/>
    <w:p w14:paraId="61BB6B82" w14:textId="77777777" w:rsidR="00E5357B" w:rsidRDefault="00E5357B" w:rsidP="00E5357B"/>
    <w:p w14:paraId="3206BDDC" w14:textId="77777777" w:rsidR="00F808B9" w:rsidRDefault="00F808B9" w:rsidP="00F808B9">
      <w:pPr>
        <w:pStyle w:val="Bullet"/>
        <w:numPr>
          <w:ilvl w:val="0"/>
          <w:numId w:val="0"/>
        </w:numPr>
      </w:pPr>
      <w:r>
        <w:t>Q1. W</w:t>
      </w:r>
      <w:r w:rsidRPr="00872FF3">
        <w:t xml:space="preserve">hat </w:t>
      </w:r>
      <w:r>
        <w:t xml:space="preserve">is </w:t>
      </w:r>
      <w:r w:rsidRPr="00872FF3">
        <w:t xml:space="preserve">a protocol and why </w:t>
      </w:r>
      <w:r>
        <w:t xml:space="preserve">are protocols </w:t>
      </w:r>
      <w:r w:rsidRPr="00872FF3">
        <w:t>needed</w:t>
      </w:r>
      <w:r>
        <w:t>?(2 marks)</w:t>
      </w:r>
    </w:p>
    <w:p w14:paraId="3EE97C26" w14:textId="6E213B03" w:rsidR="006542E9" w:rsidRDefault="00F808B9" w:rsidP="006542E9">
      <w:pPr>
        <w:pStyle w:val="Bullet"/>
        <w:numPr>
          <w:ilvl w:val="0"/>
          <w:numId w:val="0"/>
        </w:numPr>
      </w:pPr>
      <w:r>
        <w:t xml:space="preserve">Protocols are a series of steps and rules in order to complete something like transferring files. </w:t>
      </w:r>
    </w:p>
    <w:p w14:paraId="0BE1CE4A" w14:textId="70B3AB72" w:rsidR="006542E9" w:rsidRDefault="006542E9" w:rsidP="006542E9">
      <w:pPr>
        <w:pStyle w:val="Bullet"/>
        <w:numPr>
          <w:ilvl w:val="0"/>
          <w:numId w:val="0"/>
        </w:numPr>
      </w:pPr>
    </w:p>
    <w:p w14:paraId="37C527F4" w14:textId="73889432" w:rsidR="006542E9" w:rsidRPr="006542E9" w:rsidRDefault="006542E9" w:rsidP="006542E9">
      <w:pPr>
        <w:pStyle w:val="Bullet"/>
        <w:numPr>
          <w:ilvl w:val="0"/>
          <w:numId w:val="0"/>
        </w:numPr>
        <w:rPr>
          <w:b/>
          <w:bCs/>
          <w:color w:val="FF0000"/>
        </w:rPr>
      </w:pPr>
      <w:r w:rsidRPr="006542E9">
        <w:rPr>
          <w:b/>
          <w:bCs/>
          <w:color w:val="FF0000"/>
        </w:rPr>
        <w:t>2/2</w:t>
      </w:r>
    </w:p>
    <w:p w14:paraId="0C7D12F2" w14:textId="77777777" w:rsidR="00F808B9" w:rsidRDefault="00F808B9" w:rsidP="00F808B9">
      <w:pPr>
        <w:pStyle w:val="Bullet"/>
        <w:numPr>
          <w:ilvl w:val="0"/>
          <w:numId w:val="0"/>
        </w:numPr>
      </w:pPr>
    </w:p>
    <w:p w14:paraId="354C82E4" w14:textId="77777777" w:rsidR="00F808B9" w:rsidRDefault="00F808B9" w:rsidP="00F808B9">
      <w:pPr>
        <w:rPr>
          <w:lang w:val="en-US"/>
        </w:rPr>
      </w:pPr>
    </w:p>
    <w:p w14:paraId="5346286A" w14:textId="59AA48BC" w:rsidR="00F808B9" w:rsidRDefault="00F808B9" w:rsidP="00F808B9">
      <w:pPr>
        <w:rPr>
          <w:lang w:val="en-US"/>
        </w:rPr>
      </w:pPr>
      <w:r>
        <w:rPr>
          <w:lang w:val="en-US"/>
        </w:rPr>
        <w:t>Q2. Complete the table below (10 marks)</w:t>
      </w:r>
    </w:p>
    <w:p w14:paraId="74B536D3" w14:textId="1670A42C" w:rsidR="006542E9" w:rsidRPr="006542E9" w:rsidRDefault="006542E9" w:rsidP="00F808B9">
      <w:pPr>
        <w:rPr>
          <w:b/>
          <w:bCs/>
          <w:color w:val="FF0000"/>
          <w:lang w:val="en-US"/>
        </w:rPr>
      </w:pPr>
      <w:r w:rsidRPr="006542E9">
        <w:rPr>
          <w:b/>
          <w:bCs/>
          <w:color w:val="FF0000"/>
          <w:lang w:val="en-US"/>
        </w:rPr>
        <w:t>10/10</w:t>
      </w:r>
    </w:p>
    <w:p w14:paraId="6E183FAD" w14:textId="77777777" w:rsidR="00664583" w:rsidRPr="00F808B9" w:rsidRDefault="00664583">
      <w:pPr>
        <w:rPr>
          <w:lang w:val="en-US"/>
        </w:rPr>
      </w:pPr>
    </w:p>
    <w:sectPr w:rsidR="00664583" w:rsidRPr="00F808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AC019" w14:textId="77777777" w:rsidR="001F7B1F" w:rsidRDefault="001F7B1F" w:rsidP="00065EBE">
      <w:pPr>
        <w:spacing w:after="0" w:line="240" w:lineRule="auto"/>
      </w:pPr>
      <w:r>
        <w:separator/>
      </w:r>
    </w:p>
  </w:endnote>
  <w:endnote w:type="continuationSeparator" w:id="0">
    <w:p w14:paraId="5F00447D" w14:textId="77777777" w:rsidR="001F7B1F" w:rsidRDefault="001F7B1F" w:rsidP="00065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E5241" w14:textId="77777777" w:rsidR="001F7B1F" w:rsidRDefault="001F7B1F" w:rsidP="00065EBE">
      <w:pPr>
        <w:spacing w:after="0" w:line="240" w:lineRule="auto"/>
      </w:pPr>
      <w:r>
        <w:separator/>
      </w:r>
    </w:p>
  </w:footnote>
  <w:footnote w:type="continuationSeparator" w:id="0">
    <w:p w14:paraId="17E69B3C" w14:textId="77777777" w:rsidR="001F7B1F" w:rsidRDefault="001F7B1F" w:rsidP="00065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95709B"/>
    <w:multiLevelType w:val="hybridMultilevel"/>
    <w:tmpl w:val="1076C2D8"/>
    <w:lvl w:ilvl="0" w:tplc="5E80B67C">
      <w:start w:val="1"/>
      <w:numFmt w:val="bullet"/>
      <w:pStyle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57B"/>
    <w:rsid w:val="00065EBE"/>
    <w:rsid w:val="00105A83"/>
    <w:rsid w:val="001F7B1F"/>
    <w:rsid w:val="002E071C"/>
    <w:rsid w:val="00334564"/>
    <w:rsid w:val="004E489A"/>
    <w:rsid w:val="005146F0"/>
    <w:rsid w:val="005E78BD"/>
    <w:rsid w:val="006542E9"/>
    <w:rsid w:val="00664583"/>
    <w:rsid w:val="00A153B3"/>
    <w:rsid w:val="00C405C9"/>
    <w:rsid w:val="00CC487A"/>
    <w:rsid w:val="00D1453C"/>
    <w:rsid w:val="00D32537"/>
    <w:rsid w:val="00DB2A1C"/>
    <w:rsid w:val="00E5357B"/>
    <w:rsid w:val="00F808B9"/>
    <w:rsid w:val="00FF1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11534"/>
  <w15:chartTrackingRefBased/>
  <w15:docId w15:val="{C7AB0E73-718A-4186-8100-D916F7680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564"/>
    <w:pPr>
      <w:spacing w:after="200" w:line="276" w:lineRule="auto"/>
    </w:pPr>
    <w:rPr>
      <w:rFonts w:ascii="Verdana" w:eastAsia="Times New Roman" w:hAnsi="Verdana"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5357B"/>
    <w:pPr>
      <w:spacing w:after="0" w:line="240" w:lineRule="auto"/>
    </w:pPr>
    <w:rPr>
      <w:rFonts w:ascii="Calibri" w:eastAsia="Times New Roman"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ListParagraph"/>
    <w:qFormat/>
    <w:rsid w:val="00E5357B"/>
    <w:pPr>
      <w:numPr>
        <w:numId w:val="1"/>
      </w:numPr>
      <w:tabs>
        <w:tab w:val="num" w:pos="360"/>
      </w:tabs>
      <w:spacing w:after="120"/>
      <w:ind w:left="720" w:firstLine="0"/>
    </w:pPr>
    <w:rPr>
      <w:noProof/>
      <w:lang w:val="en-US"/>
    </w:rPr>
  </w:style>
  <w:style w:type="paragraph" w:styleId="ListParagraph">
    <w:name w:val="List Paragraph"/>
    <w:basedOn w:val="Normal"/>
    <w:uiPriority w:val="34"/>
    <w:qFormat/>
    <w:rsid w:val="00E53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Choudhary</dc:creator>
  <cp:keywords/>
  <dc:description/>
  <cp:lastModifiedBy>Abdul Ahad</cp:lastModifiedBy>
  <cp:revision>4</cp:revision>
  <dcterms:created xsi:type="dcterms:W3CDTF">2020-11-29T06:20:00Z</dcterms:created>
  <dcterms:modified xsi:type="dcterms:W3CDTF">2020-11-29T06:37:00Z</dcterms:modified>
</cp:coreProperties>
</file>