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44FD4" w14:textId="629770BE" w:rsidR="002B5D96" w:rsidRDefault="00FB003F" w:rsidP="00FB003F">
      <w:pPr>
        <w:jc w:val="center"/>
        <w:rPr>
          <w:sz w:val="40"/>
          <w:szCs w:val="40"/>
        </w:rPr>
      </w:pPr>
      <w:r w:rsidRPr="00FB003F">
        <w:rPr>
          <w:sz w:val="40"/>
          <w:szCs w:val="40"/>
        </w:rPr>
        <w:t>MongoDB</w:t>
      </w:r>
    </w:p>
    <w:p w14:paraId="76B1943B" w14:textId="76D6905D" w:rsidR="00FB003F" w:rsidRDefault="00FB003F" w:rsidP="00FB003F">
      <w:pPr>
        <w:rPr>
          <w:sz w:val="40"/>
          <w:szCs w:val="40"/>
        </w:rPr>
      </w:pPr>
      <w:r w:rsidRPr="00FB003F">
        <w:rPr>
          <w:noProof/>
          <w:sz w:val="40"/>
          <w:szCs w:val="40"/>
        </w:rPr>
        <w:drawing>
          <wp:inline distT="0" distB="0" distL="0" distR="0" wp14:anchorId="6644DDAB" wp14:editId="2E354F88">
            <wp:extent cx="5731510" cy="2346325"/>
            <wp:effectExtent l="0" t="0" r="2540" b="0"/>
            <wp:docPr id="142749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1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03F">
        <w:rPr>
          <w:noProof/>
          <w:sz w:val="40"/>
          <w:szCs w:val="40"/>
        </w:rPr>
        <w:drawing>
          <wp:inline distT="0" distB="0" distL="0" distR="0" wp14:anchorId="31736B5C" wp14:editId="487976FD">
            <wp:extent cx="5731510" cy="495935"/>
            <wp:effectExtent l="0" t="0" r="2540" b="0"/>
            <wp:docPr id="721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5625" w14:textId="77777777" w:rsidR="00FB003F" w:rsidRDefault="00FB003F" w:rsidP="00FB003F">
      <w:pPr>
        <w:rPr>
          <w:sz w:val="40"/>
          <w:szCs w:val="40"/>
        </w:rPr>
      </w:pPr>
    </w:p>
    <w:p w14:paraId="736C429F" w14:textId="4E241B7B" w:rsidR="00FB003F" w:rsidRDefault="00FB003F" w:rsidP="00FB003F">
      <w:pPr>
        <w:rPr>
          <w:sz w:val="40"/>
          <w:szCs w:val="40"/>
        </w:rPr>
      </w:pPr>
      <w:r w:rsidRPr="00FB003F">
        <w:rPr>
          <w:noProof/>
          <w:sz w:val="40"/>
          <w:szCs w:val="40"/>
        </w:rPr>
        <w:drawing>
          <wp:inline distT="0" distB="0" distL="0" distR="0" wp14:anchorId="5A3F2529" wp14:editId="2A668A41">
            <wp:extent cx="5731510" cy="3237865"/>
            <wp:effectExtent l="0" t="0" r="2540" b="635"/>
            <wp:docPr id="136721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8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B77" w14:textId="48FA737F" w:rsidR="00323069" w:rsidRDefault="00323069" w:rsidP="00FB003F">
      <w:pPr>
        <w:rPr>
          <w:sz w:val="40"/>
          <w:szCs w:val="40"/>
        </w:rPr>
      </w:pPr>
      <w:r w:rsidRPr="00323069">
        <w:rPr>
          <w:noProof/>
          <w:sz w:val="40"/>
          <w:szCs w:val="40"/>
        </w:rPr>
        <w:lastRenderedPageBreak/>
        <w:drawing>
          <wp:inline distT="0" distB="0" distL="0" distR="0" wp14:anchorId="4B2DABD3" wp14:editId="67B7D0D2">
            <wp:extent cx="5731510" cy="2522220"/>
            <wp:effectExtent l="0" t="0" r="2540" b="0"/>
            <wp:docPr id="1136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7FB2" w14:textId="06D2F4C0" w:rsidR="0054013D" w:rsidRDefault="0054013D" w:rsidP="0054013D">
      <w:pPr>
        <w:jc w:val="center"/>
        <w:rPr>
          <w:sz w:val="40"/>
          <w:szCs w:val="40"/>
        </w:rPr>
      </w:pPr>
      <w:r w:rsidRPr="0054013D">
        <w:rPr>
          <w:noProof/>
          <w:sz w:val="40"/>
          <w:szCs w:val="40"/>
        </w:rPr>
        <w:drawing>
          <wp:inline distT="0" distB="0" distL="0" distR="0" wp14:anchorId="6604119C" wp14:editId="76D26D19">
            <wp:extent cx="5295900" cy="1282700"/>
            <wp:effectExtent l="0" t="0" r="0" b="0"/>
            <wp:docPr id="1711089903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89903" name="Picture 1" descr="A yellow sig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ADB" w14:textId="3C5E5D2C" w:rsidR="0054013D" w:rsidRDefault="0054013D" w:rsidP="0054013D">
      <w:pPr>
        <w:jc w:val="both"/>
        <w:rPr>
          <w:sz w:val="40"/>
          <w:szCs w:val="40"/>
        </w:rPr>
      </w:pPr>
      <w:r w:rsidRPr="0054013D">
        <w:rPr>
          <w:noProof/>
          <w:sz w:val="40"/>
          <w:szCs w:val="40"/>
        </w:rPr>
        <w:drawing>
          <wp:inline distT="0" distB="0" distL="0" distR="0" wp14:anchorId="0B293C1A" wp14:editId="2D3E3FE7">
            <wp:extent cx="5853352" cy="1988820"/>
            <wp:effectExtent l="0" t="0" r="0" b="0"/>
            <wp:docPr id="15687686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860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919" cy="19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8DE2" w14:textId="77777777" w:rsidR="003114B6" w:rsidRDefault="003114B6" w:rsidP="0054013D">
      <w:pPr>
        <w:jc w:val="both"/>
        <w:rPr>
          <w:sz w:val="40"/>
          <w:szCs w:val="40"/>
        </w:rPr>
      </w:pPr>
    </w:p>
    <w:p w14:paraId="20132CAD" w14:textId="77777777" w:rsidR="003114B6" w:rsidRDefault="003114B6" w:rsidP="0054013D">
      <w:pPr>
        <w:jc w:val="both"/>
        <w:rPr>
          <w:sz w:val="40"/>
          <w:szCs w:val="40"/>
        </w:rPr>
      </w:pPr>
    </w:p>
    <w:p w14:paraId="5F56A338" w14:textId="77777777" w:rsidR="003114B6" w:rsidRDefault="003114B6" w:rsidP="0054013D">
      <w:pPr>
        <w:jc w:val="both"/>
        <w:rPr>
          <w:sz w:val="40"/>
          <w:szCs w:val="40"/>
        </w:rPr>
      </w:pPr>
    </w:p>
    <w:p w14:paraId="0864D1DA" w14:textId="77777777" w:rsidR="003114B6" w:rsidRDefault="003114B6" w:rsidP="0054013D">
      <w:pPr>
        <w:jc w:val="both"/>
        <w:rPr>
          <w:sz w:val="40"/>
          <w:szCs w:val="40"/>
        </w:rPr>
      </w:pPr>
    </w:p>
    <w:p w14:paraId="2BA6102D" w14:textId="77777777" w:rsidR="003114B6" w:rsidRDefault="003114B6" w:rsidP="0054013D">
      <w:pPr>
        <w:jc w:val="both"/>
        <w:rPr>
          <w:sz w:val="40"/>
          <w:szCs w:val="40"/>
        </w:rPr>
      </w:pPr>
    </w:p>
    <w:p w14:paraId="63B68B98" w14:textId="3B24315D" w:rsidR="0054013D" w:rsidRDefault="0054013D" w:rsidP="0054013D">
      <w:pPr>
        <w:jc w:val="both"/>
        <w:rPr>
          <w:sz w:val="40"/>
          <w:szCs w:val="40"/>
        </w:rPr>
      </w:pPr>
      <w:r w:rsidRPr="0054013D">
        <w:rPr>
          <w:noProof/>
          <w:sz w:val="40"/>
          <w:szCs w:val="40"/>
        </w:rPr>
        <w:lastRenderedPageBreak/>
        <w:drawing>
          <wp:inline distT="0" distB="0" distL="0" distR="0" wp14:anchorId="76869BA4" wp14:editId="250DE122">
            <wp:extent cx="5569236" cy="958899"/>
            <wp:effectExtent l="0" t="0" r="0" b="0"/>
            <wp:docPr id="20593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0A2E" w14:textId="12AA1E7D" w:rsidR="0054013D" w:rsidRDefault="0054013D" w:rsidP="0054013D">
      <w:pPr>
        <w:jc w:val="both"/>
        <w:rPr>
          <w:sz w:val="40"/>
          <w:szCs w:val="40"/>
        </w:rPr>
      </w:pPr>
      <w:r w:rsidRPr="0054013D">
        <w:rPr>
          <w:noProof/>
          <w:sz w:val="40"/>
          <w:szCs w:val="40"/>
        </w:rPr>
        <w:drawing>
          <wp:inline distT="0" distB="0" distL="0" distR="0" wp14:anchorId="2360642C" wp14:editId="622C904C">
            <wp:extent cx="5731510" cy="1580515"/>
            <wp:effectExtent l="0" t="0" r="2540" b="635"/>
            <wp:docPr id="50875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57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D48C" w14:textId="24B9D96F" w:rsidR="000432AD" w:rsidRDefault="000432AD" w:rsidP="0054013D">
      <w:pPr>
        <w:jc w:val="both"/>
        <w:rPr>
          <w:sz w:val="40"/>
          <w:szCs w:val="40"/>
        </w:rPr>
      </w:pPr>
      <w:r w:rsidRPr="000432AD">
        <w:rPr>
          <w:noProof/>
          <w:sz w:val="40"/>
          <w:szCs w:val="40"/>
        </w:rPr>
        <w:drawing>
          <wp:inline distT="0" distB="0" distL="0" distR="0" wp14:anchorId="08D72C61" wp14:editId="2BA3EAFF">
            <wp:extent cx="5731510" cy="2876550"/>
            <wp:effectExtent l="0" t="0" r="2540" b="0"/>
            <wp:docPr id="201440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096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D8A4" w14:textId="0BDCAF0C" w:rsidR="009A3989" w:rsidRDefault="009A3989" w:rsidP="0054013D">
      <w:pPr>
        <w:jc w:val="both"/>
        <w:rPr>
          <w:sz w:val="40"/>
          <w:szCs w:val="40"/>
        </w:rPr>
      </w:pPr>
      <w:r w:rsidRPr="009A3989">
        <w:rPr>
          <w:noProof/>
          <w:sz w:val="40"/>
          <w:szCs w:val="40"/>
        </w:rPr>
        <w:drawing>
          <wp:inline distT="0" distB="0" distL="0" distR="0" wp14:anchorId="2C34129D" wp14:editId="6C494360">
            <wp:extent cx="5731510" cy="2392045"/>
            <wp:effectExtent l="0" t="0" r="2540" b="8255"/>
            <wp:docPr id="202179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4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741" w14:textId="15E266D2" w:rsidR="009E213F" w:rsidRDefault="009E213F" w:rsidP="0054013D">
      <w:pPr>
        <w:jc w:val="both"/>
        <w:rPr>
          <w:sz w:val="40"/>
          <w:szCs w:val="40"/>
        </w:rPr>
      </w:pPr>
      <w:r w:rsidRPr="009E213F">
        <w:rPr>
          <w:noProof/>
          <w:sz w:val="40"/>
          <w:szCs w:val="40"/>
        </w:rPr>
        <w:lastRenderedPageBreak/>
        <w:drawing>
          <wp:inline distT="0" distB="0" distL="0" distR="0" wp14:anchorId="298F339F" wp14:editId="097E3755">
            <wp:extent cx="5731510" cy="2843530"/>
            <wp:effectExtent l="0" t="0" r="2540" b="0"/>
            <wp:docPr id="75699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1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20D" w14:textId="77777777" w:rsidR="00A516A9" w:rsidRPr="00A516A9" w:rsidRDefault="00A516A9" w:rsidP="00A516A9">
      <w:pPr>
        <w:jc w:val="both"/>
        <w:rPr>
          <w:b/>
          <w:bCs/>
          <w:sz w:val="40"/>
          <w:szCs w:val="40"/>
        </w:rPr>
      </w:pPr>
      <w:r w:rsidRPr="00A516A9">
        <w:rPr>
          <w:b/>
          <w:bCs/>
          <w:sz w:val="40"/>
          <w:szCs w:val="40"/>
        </w:rPr>
        <w:t>Basic Level Questions</w:t>
      </w:r>
    </w:p>
    <w:p w14:paraId="143528DA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1. What is MongoDB and how is it different from SQL databases?</w:t>
      </w:r>
    </w:p>
    <w:p w14:paraId="566CFBA6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MongoDB is a </w:t>
      </w:r>
      <w:r w:rsidRPr="00A516A9">
        <w:rPr>
          <w:rFonts w:ascii="Calibri" w:hAnsi="Calibri" w:cs="Calibri"/>
          <w:b/>
          <w:bCs/>
          <w:sz w:val="28"/>
          <w:szCs w:val="28"/>
        </w:rPr>
        <w:t>NoSQL, document-oriented database</w:t>
      </w:r>
      <w:r w:rsidRPr="00A516A9">
        <w:rPr>
          <w:rFonts w:ascii="Calibri" w:hAnsi="Calibri" w:cs="Calibri"/>
          <w:sz w:val="28"/>
          <w:szCs w:val="28"/>
        </w:rPr>
        <w:t>. Unlike SQL databases that store data in tables and rows, MongoDB stores data in </w:t>
      </w:r>
      <w:r w:rsidRPr="00A516A9">
        <w:rPr>
          <w:rFonts w:ascii="Calibri" w:hAnsi="Calibri" w:cs="Calibri"/>
          <w:b/>
          <w:bCs/>
          <w:sz w:val="28"/>
          <w:szCs w:val="28"/>
        </w:rPr>
        <w:t>JSON-like documents</w:t>
      </w:r>
      <w:r w:rsidRPr="00A516A9">
        <w:rPr>
          <w:rFonts w:ascii="Calibri" w:hAnsi="Calibri" w:cs="Calibri"/>
          <w:sz w:val="28"/>
          <w:szCs w:val="28"/>
        </w:rPr>
        <w:t> (BSON format), which allows for flexible and dynamic schemas.</w:t>
      </w:r>
    </w:p>
    <w:p w14:paraId="2DFF01F2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2. What are documents and collections in MongoDB?</w:t>
      </w:r>
    </w:p>
    <w:p w14:paraId="2AFA774F" w14:textId="77777777" w:rsidR="00A516A9" w:rsidRPr="00A516A9" w:rsidRDefault="00A516A9" w:rsidP="00A516A9">
      <w:pPr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A </w:t>
      </w:r>
      <w:r w:rsidRPr="00A516A9">
        <w:rPr>
          <w:rFonts w:ascii="Calibri" w:hAnsi="Calibri" w:cs="Calibri"/>
          <w:b/>
          <w:bCs/>
          <w:sz w:val="28"/>
          <w:szCs w:val="28"/>
        </w:rPr>
        <w:t>document</w:t>
      </w:r>
      <w:r w:rsidRPr="00A516A9">
        <w:rPr>
          <w:rFonts w:ascii="Calibri" w:hAnsi="Calibri" w:cs="Calibri"/>
          <w:sz w:val="28"/>
          <w:szCs w:val="28"/>
        </w:rPr>
        <w:t> is a single record in MongoDB, stored in BSON format.</w:t>
      </w:r>
    </w:p>
    <w:p w14:paraId="65BFD5BB" w14:textId="77777777" w:rsidR="00A516A9" w:rsidRPr="00A516A9" w:rsidRDefault="00A516A9" w:rsidP="00A516A9">
      <w:pPr>
        <w:numPr>
          <w:ilvl w:val="0"/>
          <w:numId w:val="1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A </w:t>
      </w:r>
      <w:r w:rsidRPr="00A516A9">
        <w:rPr>
          <w:rFonts w:ascii="Calibri" w:hAnsi="Calibri" w:cs="Calibri"/>
          <w:b/>
          <w:bCs/>
          <w:sz w:val="28"/>
          <w:szCs w:val="28"/>
        </w:rPr>
        <w:t>collection</w:t>
      </w:r>
      <w:r w:rsidRPr="00A516A9">
        <w:rPr>
          <w:rFonts w:ascii="Calibri" w:hAnsi="Calibri" w:cs="Calibri"/>
          <w:sz w:val="28"/>
          <w:szCs w:val="28"/>
        </w:rPr>
        <w:t xml:space="preserve"> is a group of MongoDB documents, </w:t>
      </w:r>
      <w:proofErr w:type="gramStart"/>
      <w:r w:rsidRPr="00A516A9">
        <w:rPr>
          <w:rFonts w:ascii="Calibri" w:hAnsi="Calibri" w:cs="Calibri"/>
          <w:sz w:val="28"/>
          <w:szCs w:val="28"/>
        </w:rPr>
        <w:t>similar to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 a table in relational databases.</w:t>
      </w:r>
    </w:p>
    <w:p w14:paraId="0B776471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3. What is BSON? How is it different from JSON?</w:t>
      </w:r>
    </w:p>
    <w:p w14:paraId="7E55000A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BSON</w:t>
      </w:r>
      <w:r w:rsidRPr="00A516A9">
        <w:rPr>
          <w:rFonts w:ascii="Calibri" w:hAnsi="Calibri" w:cs="Calibri"/>
          <w:sz w:val="28"/>
          <w:szCs w:val="28"/>
        </w:rPr>
        <w:t> (Binary JSON) is a binary-encoded serialization of JSON-like documents. It supports more data types (like Date, Binary, </w:t>
      </w:r>
      <w:proofErr w:type="spellStart"/>
      <w:r w:rsidRPr="00A516A9">
        <w:rPr>
          <w:rFonts w:ascii="Calibri" w:hAnsi="Calibri" w:cs="Calibri"/>
          <w:sz w:val="28"/>
          <w:szCs w:val="28"/>
        </w:rPr>
        <w:t>ObjectId</w:t>
      </w:r>
      <w:proofErr w:type="spellEnd"/>
      <w:r w:rsidRPr="00A516A9">
        <w:rPr>
          <w:rFonts w:ascii="Calibri" w:hAnsi="Calibri" w:cs="Calibri"/>
          <w:sz w:val="28"/>
          <w:szCs w:val="28"/>
        </w:rPr>
        <w:t>) and is optimized for speed and space.</w:t>
      </w:r>
    </w:p>
    <w:p w14:paraId="1DEF7A4B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4. How do you insert, update, and delete documents in MongoDB?</w:t>
      </w:r>
    </w:p>
    <w:p w14:paraId="07335010" w14:textId="77777777" w:rsidR="00A516A9" w:rsidRPr="00A516A9" w:rsidRDefault="00A516A9" w:rsidP="00A516A9">
      <w:pPr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Insert</w:t>
      </w:r>
      <w:r w:rsidRPr="00A516A9">
        <w:rPr>
          <w:rFonts w:ascii="Calibri" w:hAnsi="Calibri" w:cs="Calibri"/>
          <w:sz w:val="28"/>
          <w:szCs w:val="28"/>
        </w:rPr>
        <w:t>: </w:t>
      </w:r>
      <w:proofErr w:type="spellStart"/>
      <w:proofErr w:type="gramStart"/>
      <w:r w:rsidRPr="00A516A9">
        <w:rPr>
          <w:rFonts w:ascii="Calibri" w:hAnsi="Calibri" w:cs="Calibri"/>
          <w:sz w:val="28"/>
          <w:szCs w:val="28"/>
        </w:rPr>
        <w:t>db.collection</w:t>
      </w:r>
      <w:proofErr w:type="gramEnd"/>
      <w:r w:rsidRPr="00A516A9">
        <w:rPr>
          <w:rFonts w:ascii="Calibri" w:hAnsi="Calibri" w:cs="Calibri"/>
          <w:sz w:val="28"/>
          <w:szCs w:val="28"/>
        </w:rPr>
        <w:t>.</w:t>
      </w:r>
      <w:proofErr w:type="gramStart"/>
      <w:r w:rsidRPr="00A516A9">
        <w:rPr>
          <w:rFonts w:ascii="Calibri" w:hAnsi="Calibri" w:cs="Calibri"/>
          <w:sz w:val="28"/>
          <w:szCs w:val="28"/>
        </w:rPr>
        <w:t>insertOne</w:t>
      </w:r>
      <w:proofErr w:type="spellEnd"/>
      <w:r w:rsidRPr="00A516A9">
        <w:rPr>
          <w:rFonts w:ascii="Calibri" w:hAnsi="Calibri" w:cs="Calibri"/>
          <w:sz w:val="28"/>
          <w:szCs w:val="28"/>
        </w:rPr>
        <w:t>({ name</w:t>
      </w:r>
      <w:proofErr w:type="gramEnd"/>
      <w:r w:rsidRPr="00A516A9">
        <w:rPr>
          <w:rFonts w:ascii="Calibri" w:hAnsi="Calibri" w:cs="Calibri"/>
          <w:sz w:val="28"/>
          <w:szCs w:val="28"/>
        </w:rPr>
        <w:t>: "Alice</w:t>
      </w:r>
      <w:proofErr w:type="gramStart"/>
      <w:r w:rsidRPr="00A516A9">
        <w:rPr>
          <w:rFonts w:ascii="Calibri" w:hAnsi="Calibri" w:cs="Calibri"/>
          <w:sz w:val="28"/>
          <w:szCs w:val="28"/>
        </w:rPr>
        <w:t>" }</w:t>
      </w:r>
      <w:proofErr w:type="gramEnd"/>
      <w:r w:rsidRPr="00A516A9">
        <w:rPr>
          <w:rFonts w:ascii="Calibri" w:hAnsi="Calibri" w:cs="Calibri"/>
          <w:sz w:val="28"/>
          <w:szCs w:val="28"/>
        </w:rPr>
        <w:t>)</w:t>
      </w:r>
    </w:p>
    <w:p w14:paraId="56932DDC" w14:textId="77777777" w:rsidR="00A516A9" w:rsidRPr="00A516A9" w:rsidRDefault="00A516A9" w:rsidP="00A516A9">
      <w:pPr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Update</w:t>
      </w:r>
      <w:r w:rsidRPr="00A516A9">
        <w:rPr>
          <w:rFonts w:ascii="Calibri" w:hAnsi="Calibri" w:cs="Calibri"/>
          <w:sz w:val="28"/>
          <w:szCs w:val="28"/>
        </w:rPr>
        <w:t>: </w:t>
      </w:r>
      <w:proofErr w:type="spellStart"/>
      <w:proofErr w:type="gramStart"/>
      <w:r w:rsidRPr="00A516A9">
        <w:rPr>
          <w:rFonts w:ascii="Calibri" w:hAnsi="Calibri" w:cs="Calibri"/>
          <w:sz w:val="28"/>
          <w:szCs w:val="28"/>
        </w:rPr>
        <w:t>db.collection</w:t>
      </w:r>
      <w:proofErr w:type="gramEnd"/>
      <w:r w:rsidRPr="00A516A9">
        <w:rPr>
          <w:rFonts w:ascii="Calibri" w:hAnsi="Calibri" w:cs="Calibri"/>
          <w:sz w:val="28"/>
          <w:szCs w:val="28"/>
        </w:rPr>
        <w:t>.</w:t>
      </w:r>
      <w:proofErr w:type="gramStart"/>
      <w:r w:rsidRPr="00A516A9">
        <w:rPr>
          <w:rFonts w:ascii="Calibri" w:hAnsi="Calibri" w:cs="Calibri"/>
          <w:sz w:val="28"/>
          <w:szCs w:val="28"/>
        </w:rPr>
        <w:t>updateOne</w:t>
      </w:r>
      <w:proofErr w:type="spellEnd"/>
      <w:r w:rsidRPr="00A516A9">
        <w:rPr>
          <w:rFonts w:ascii="Calibri" w:hAnsi="Calibri" w:cs="Calibri"/>
          <w:sz w:val="28"/>
          <w:szCs w:val="28"/>
        </w:rPr>
        <w:t>({ name</w:t>
      </w:r>
      <w:proofErr w:type="gramEnd"/>
      <w:r w:rsidRPr="00A516A9">
        <w:rPr>
          <w:rFonts w:ascii="Calibri" w:hAnsi="Calibri" w:cs="Calibri"/>
          <w:sz w:val="28"/>
          <w:szCs w:val="28"/>
        </w:rPr>
        <w:t>: "Alice</w:t>
      </w:r>
      <w:proofErr w:type="gramStart"/>
      <w:r w:rsidRPr="00A516A9">
        <w:rPr>
          <w:rFonts w:ascii="Calibri" w:hAnsi="Calibri" w:cs="Calibri"/>
          <w:sz w:val="28"/>
          <w:szCs w:val="28"/>
        </w:rPr>
        <w:t>" }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, </w:t>
      </w:r>
      <w:proofErr w:type="gramStart"/>
      <w:r w:rsidRPr="00A516A9">
        <w:rPr>
          <w:rFonts w:ascii="Calibri" w:hAnsi="Calibri" w:cs="Calibri"/>
          <w:sz w:val="28"/>
          <w:szCs w:val="28"/>
        </w:rPr>
        <w:t>{ $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set: </w:t>
      </w:r>
      <w:proofErr w:type="gramStart"/>
      <w:r w:rsidRPr="00A516A9">
        <w:rPr>
          <w:rFonts w:ascii="Calibri" w:hAnsi="Calibri" w:cs="Calibri"/>
          <w:sz w:val="28"/>
          <w:szCs w:val="28"/>
        </w:rPr>
        <w:t>{ age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: </w:t>
      </w:r>
      <w:proofErr w:type="gramStart"/>
      <w:r w:rsidRPr="00A516A9">
        <w:rPr>
          <w:rFonts w:ascii="Calibri" w:hAnsi="Calibri" w:cs="Calibri"/>
          <w:sz w:val="28"/>
          <w:szCs w:val="28"/>
        </w:rPr>
        <w:t>25 }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 })</w:t>
      </w:r>
    </w:p>
    <w:p w14:paraId="675325AA" w14:textId="77777777" w:rsidR="00A516A9" w:rsidRPr="00A516A9" w:rsidRDefault="00A516A9" w:rsidP="00A516A9">
      <w:pPr>
        <w:numPr>
          <w:ilvl w:val="0"/>
          <w:numId w:val="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Delete</w:t>
      </w:r>
      <w:r w:rsidRPr="00A516A9">
        <w:rPr>
          <w:rFonts w:ascii="Calibri" w:hAnsi="Calibri" w:cs="Calibri"/>
          <w:sz w:val="28"/>
          <w:szCs w:val="28"/>
        </w:rPr>
        <w:t>: </w:t>
      </w:r>
      <w:proofErr w:type="spellStart"/>
      <w:proofErr w:type="gramStart"/>
      <w:r w:rsidRPr="00A516A9">
        <w:rPr>
          <w:rFonts w:ascii="Calibri" w:hAnsi="Calibri" w:cs="Calibri"/>
          <w:sz w:val="28"/>
          <w:szCs w:val="28"/>
        </w:rPr>
        <w:t>db.collection</w:t>
      </w:r>
      <w:proofErr w:type="gramEnd"/>
      <w:r w:rsidRPr="00A516A9">
        <w:rPr>
          <w:rFonts w:ascii="Calibri" w:hAnsi="Calibri" w:cs="Calibri"/>
          <w:sz w:val="28"/>
          <w:szCs w:val="28"/>
        </w:rPr>
        <w:t>.</w:t>
      </w:r>
      <w:proofErr w:type="gramStart"/>
      <w:r w:rsidRPr="00A516A9">
        <w:rPr>
          <w:rFonts w:ascii="Calibri" w:hAnsi="Calibri" w:cs="Calibri"/>
          <w:sz w:val="28"/>
          <w:szCs w:val="28"/>
        </w:rPr>
        <w:t>deleteOne</w:t>
      </w:r>
      <w:proofErr w:type="spellEnd"/>
      <w:r w:rsidRPr="00A516A9">
        <w:rPr>
          <w:rFonts w:ascii="Calibri" w:hAnsi="Calibri" w:cs="Calibri"/>
          <w:sz w:val="28"/>
          <w:szCs w:val="28"/>
        </w:rPr>
        <w:t>({ name</w:t>
      </w:r>
      <w:proofErr w:type="gramEnd"/>
      <w:r w:rsidRPr="00A516A9">
        <w:rPr>
          <w:rFonts w:ascii="Calibri" w:hAnsi="Calibri" w:cs="Calibri"/>
          <w:sz w:val="28"/>
          <w:szCs w:val="28"/>
        </w:rPr>
        <w:t>: "Alice</w:t>
      </w:r>
      <w:proofErr w:type="gramStart"/>
      <w:r w:rsidRPr="00A516A9">
        <w:rPr>
          <w:rFonts w:ascii="Calibri" w:hAnsi="Calibri" w:cs="Calibri"/>
          <w:sz w:val="28"/>
          <w:szCs w:val="28"/>
        </w:rPr>
        <w:t>" }</w:t>
      </w:r>
      <w:proofErr w:type="gramEnd"/>
      <w:r w:rsidRPr="00A516A9">
        <w:rPr>
          <w:rFonts w:ascii="Calibri" w:hAnsi="Calibri" w:cs="Calibri"/>
          <w:sz w:val="28"/>
          <w:szCs w:val="28"/>
        </w:rPr>
        <w:t>)</w:t>
      </w:r>
    </w:p>
    <w:p w14:paraId="7BD8D54D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5. What are indexes in MongoDB and why are they important?</w:t>
      </w:r>
    </w:p>
    <w:p w14:paraId="487BF66A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lastRenderedPageBreak/>
        <w:t>Indexes improve the </w:t>
      </w:r>
      <w:r w:rsidRPr="00A516A9">
        <w:rPr>
          <w:rFonts w:ascii="Calibri" w:hAnsi="Calibri" w:cs="Calibri"/>
          <w:b/>
          <w:bCs/>
          <w:sz w:val="28"/>
          <w:szCs w:val="28"/>
        </w:rPr>
        <w:t>performance of queries</w:t>
      </w:r>
      <w:r w:rsidRPr="00A516A9">
        <w:rPr>
          <w:rFonts w:ascii="Calibri" w:hAnsi="Calibri" w:cs="Calibri"/>
          <w:sz w:val="28"/>
          <w:szCs w:val="28"/>
        </w:rPr>
        <w:t> by allowing MongoDB to find data without scanning every document. Common types include:</w:t>
      </w:r>
    </w:p>
    <w:p w14:paraId="56A91BB2" w14:textId="77777777" w:rsidR="00A516A9" w:rsidRPr="00A516A9" w:rsidRDefault="00A516A9" w:rsidP="00A516A9">
      <w:pPr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Single field index</w:t>
      </w:r>
    </w:p>
    <w:p w14:paraId="309857AD" w14:textId="77777777" w:rsidR="00A516A9" w:rsidRPr="00A516A9" w:rsidRDefault="00A516A9" w:rsidP="00A516A9">
      <w:pPr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Compound index</w:t>
      </w:r>
    </w:p>
    <w:p w14:paraId="5F6863C8" w14:textId="77777777" w:rsidR="00A516A9" w:rsidRPr="00A516A9" w:rsidRDefault="00A516A9" w:rsidP="00A516A9">
      <w:pPr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Text index</w:t>
      </w:r>
    </w:p>
    <w:p w14:paraId="42C8EAFD" w14:textId="77777777" w:rsidR="00A516A9" w:rsidRPr="00A516A9" w:rsidRDefault="00A516A9" w:rsidP="00A516A9">
      <w:pPr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Geospatial index</w:t>
      </w:r>
    </w:p>
    <w:p w14:paraId="30EBC500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pict w14:anchorId="1CED4A83">
          <v:rect id="_x0000_i1043" style="width:579pt;height:1.5pt" o:hrpct="0" o:hralign="center" o:hrstd="t" o:hrnoshade="t" o:hr="t" fillcolor="#424242" stroked="f"/>
        </w:pict>
      </w:r>
    </w:p>
    <w:p w14:paraId="5FF169B7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A516A9">
        <w:rPr>
          <w:rFonts w:ascii="Calibri" w:hAnsi="Calibri" w:cs="Calibri"/>
          <w:b/>
          <w:bCs/>
          <w:sz w:val="28"/>
          <w:szCs w:val="28"/>
        </w:rPr>
        <w:t> Intermediate Level Questions</w:t>
      </w:r>
    </w:p>
    <w:p w14:paraId="4B716DB8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6. Explain the aggregation framework in MongoDB.</w:t>
      </w:r>
    </w:p>
    <w:p w14:paraId="598AF652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The aggregation framework processes data records and returns computed results. It uses a </w:t>
      </w:r>
      <w:r w:rsidRPr="00A516A9">
        <w:rPr>
          <w:rFonts w:ascii="Calibri" w:hAnsi="Calibri" w:cs="Calibri"/>
          <w:b/>
          <w:bCs/>
          <w:sz w:val="28"/>
          <w:szCs w:val="28"/>
        </w:rPr>
        <w:t>pipeline</w:t>
      </w:r>
      <w:r w:rsidRPr="00A516A9">
        <w:rPr>
          <w:rFonts w:ascii="Calibri" w:hAnsi="Calibri" w:cs="Calibri"/>
          <w:sz w:val="28"/>
          <w:szCs w:val="28"/>
        </w:rPr>
        <w:t> of stages like:</w:t>
      </w:r>
    </w:p>
    <w:p w14:paraId="431896C2" w14:textId="77777777" w:rsidR="00A516A9" w:rsidRPr="00A516A9" w:rsidRDefault="00A516A9" w:rsidP="00A516A9">
      <w:pPr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$match: filter documents</w:t>
      </w:r>
    </w:p>
    <w:p w14:paraId="215C6AB1" w14:textId="77777777" w:rsidR="00A516A9" w:rsidRPr="00A516A9" w:rsidRDefault="00A516A9" w:rsidP="00A516A9">
      <w:pPr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$group: group by fields</w:t>
      </w:r>
    </w:p>
    <w:p w14:paraId="7175D673" w14:textId="77777777" w:rsidR="00A516A9" w:rsidRPr="00A516A9" w:rsidRDefault="00A516A9" w:rsidP="00A516A9">
      <w:pPr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$sort: sort documents</w:t>
      </w:r>
    </w:p>
    <w:p w14:paraId="50B0E4ED" w14:textId="77777777" w:rsidR="00A516A9" w:rsidRPr="00A516A9" w:rsidRDefault="00A516A9" w:rsidP="00A516A9">
      <w:pPr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$project: reshape documents</w:t>
      </w:r>
    </w:p>
    <w:p w14:paraId="2D4B2859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7. What is the difference between </w:t>
      </w:r>
      <w:proofErr w:type="gramStart"/>
      <w:r w:rsidRPr="00A516A9">
        <w:rPr>
          <w:rFonts w:ascii="Calibri" w:hAnsi="Calibri" w:cs="Calibri"/>
          <w:b/>
          <w:bCs/>
          <w:sz w:val="28"/>
          <w:szCs w:val="28"/>
        </w:rPr>
        <w:t>find(</w:t>
      </w:r>
      <w:proofErr w:type="gramEnd"/>
      <w:r w:rsidRPr="00A516A9">
        <w:rPr>
          <w:rFonts w:ascii="Calibri" w:hAnsi="Calibri" w:cs="Calibri"/>
          <w:b/>
          <w:bCs/>
          <w:sz w:val="28"/>
          <w:szCs w:val="28"/>
        </w:rPr>
        <w:t>) and </w:t>
      </w:r>
      <w:proofErr w:type="spellStart"/>
      <w:proofErr w:type="gramStart"/>
      <w:r w:rsidRPr="00A516A9">
        <w:rPr>
          <w:rFonts w:ascii="Calibri" w:hAnsi="Calibri" w:cs="Calibri"/>
          <w:b/>
          <w:bCs/>
          <w:sz w:val="28"/>
          <w:szCs w:val="28"/>
        </w:rPr>
        <w:t>findOne</w:t>
      </w:r>
      <w:proofErr w:type="spellEnd"/>
      <w:r w:rsidRPr="00A516A9">
        <w:rPr>
          <w:rFonts w:ascii="Calibri" w:hAnsi="Calibri" w:cs="Calibri"/>
          <w:b/>
          <w:bCs/>
          <w:sz w:val="28"/>
          <w:szCs w:val="28"/>
        </w:rPr>
        <w:t>(</w:t>
      </w:r>
      <w:proofErr w:type="gramEnd"/>
      <w:r w:rsidRPr="00A516A9">
        <w:rPr>
          <w:rFonts w:ascii="Calibri" w:hAnsi="Calibri" w:cs="Calibri"/>
          <w:b/>
          <w:bCs/>
          <w:sz w:val="28"/>
          <w:szCs w:val="28"/>
        </w:rPr>
        <w:t>)?</w:t>
      </w:r>
    </w:p>
    <w:p w14:paraId="3757A66A" w14:textId="77777777" w:rsidR="00A516A9" w:rsidRPr="00A516A9" w:rsidRDefault="00A516A9" w:rsidP="00A516A9">
      <w:pPr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proofErr w:type="gramStart"/>
      <w:r w:rsidRPr="00A516A9">
        <w:rPr>
          <w:rFonts w:ascii="Calibri" w:hAnsi="Calibri" w:cs="Calibri"/>
          <w:sz w:val="28"/>
          <w:szCs w:val="28"/>
        </w:rPr>
        <w:t>find(</w:t>
      </w:r>
      <w:proofErr w:type="gramEnd"/>
      <w:r w:rsidRPr="00A516A9">
        <w:rPr>
          <w:rFonts w:ascii="Calibri" w:hAnsi="Calibri" w:cs="Calibri"/>
          <w:sz w:val="28"/>
          <w:szCs w:val="28"/>
        </w:rPr>
        <w:t>) returns a </w:t>
      </w:r>
      <w:r w:rsidRPr="00A516A9">
        <w:rPr>
          <w:rFonts w:ascii="Calibri" w:hAnsi="Calibri" w:cs="Calibri"/>
          <w:b/>
          <w:bCs/>
          <w:sz w:val="28"/>
          <w:szCs w:val="28"/>
        </w:rPr>
        <w:t>cursor</w:t>
      </w:r>
      <w:r w:rsidRPr="00A516A9">
        <w:rPr>
          <w:rFonts w:ascii="Calibri" w:hAnsi="Calibri" w:cs="Calibri"/>
          <w:sz w:val="28"/>
          <w:szCs w:val="28"/>
        </w:rPr>
        <w:t> to all matching documents.</w:t>
      </w:r>
    </w:p>
    <w:p w14:paraId="3898004F" w14:textId="77777777" w:rsidR="00A516A9" w:rsidRPr="00A516A9" w:rsidRDefault="00A516A9" w:rsidP="00A516A9">
      <w:pPr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A516A9">
        <w:rPr>
          <w:rFonts w:ascii="Calibri" w:hAnsi="Calibri" w:cs="Calibri"/>
          <w:sz w:val="28"/>
          <w:szCs w:val="28"/>
        </w:rPr>
        <w:t>findOne</w:t>
      </w:r>
      <w:proofErr w:type="spellEnd"/>
      <w:r w:rsidRPr="00A516A9">
        <w:rPr>
          <w:rFonts w:ascii="Calibri" w:hAnsi="Calibri" w:cs="Calibri"/>
          <w:sz w:val="28"/>
          <w:szCs w:val="28"/>
        </w:rPr>
        <w:t>(</w:t>
      </w:r>
      <w:proofErr w:type="gramEnd"/>
      <w:r w:rsidRPr="00A516A9">
        <w:rPr>
          <w:rFonts w:ascii="Calibri" w:hAnsi="Calibri" w:cs="Calibri"/>
          <w:sz w:val="28"/>
          <w:szCs w:val="28"/>
        </w:rPr>
        <w:t>) returns </w:t>
      </w:r>
      <w:r w:rsidRPr="00A516A9">
        <w:rPr>
          <w:rFonts w:ascii="Calibri" w:hAnsi="Calibri" w:cs="Calibri"/>
          <w:b/>
          <w:bCs/>
          <w:sz w:val="28"/>
          <w:szCs w:val="28"/>
        </w:rPr>
        <w:t>only the first matching document</w:t>
      </w:r>
      <w:r w:rsidRPr="00A516A9">
        <w:rPr>
          <w:rFonts w:ascii="Calibri" w:hAnsi="Calibri" w:cs="Calibri"/>
          <w:sz w:val="28"/>
          <w:szCs w:val="28"/>
        </w:rPr>
        <w:t>.</w:t>
      </w:r>
    </w:p>
    <w:p w14:paraId="3A509B56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8. How does MongoDB handle relationships between data?</w:t>
      </w:r>
    </w:p>
    <w:p w14:paraId="4163F467" w14:textId="77777777" w:rsidR="00A516A9" w:rsidRPr="00A516A9" w:rsidRDefault="00A516A9" w:rsidP="00A516A9">
      <w:pPr>
        <w:numPr>
          <w:ilvl w:val="0"/>
          <w:numId w:val="6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Embedding</w:t>
      </w:r>
      <w:r w:rsidRPr="00A516A9">
        <w:rPr>
          <w:rFonts w:ascii="Calibri" w:hAnsi="Calibri" w:cs="Calibri"/>
          <w:sz w:val="28"/>
          <w:szCs w:val="28"/>
        </w:rPr>
        <w:t>: Store related data in the same document (good for one-to-few).</w:t>
      </w:r>
    </w:p>
    <w:p w14:paraId="32A3FC2B" w14:textId="77777777" w:rsidR="00A516A9" w:rsidRPr="00A516A9" w:rsidRDefault="00A516A9" w:rsidP="00A516A9">
      <w:pPr>
        <w:numPr>
          <w:ilvl w:val="0"/>
          <w:numId w:val="6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Referencing</w:t>
      </w:r>
      <w:r w:rsidRPr="00A516A9">
        <w:rPr>
          <w:rFonts w:ascii="Calibri" w:hAnsi="Calibri" w:cs="Calibri"/>
          <w:sz w:val="28"/>
          <w:szCs w:val="28"/>
        </w:rPr>
        <w:t xml:space="preserve">: Use </w:t>
      </w:r>
      <w:proofErr w:type="spellStart"/>
      <w:r w:rsidRPr="00A516A9">
        <w:rPr>
          <w:rFonts w:ascii="Calibri" w:hAnsi="Calibri" w:cs="Calibri"/>
          <w:sz w:val="28"/>
          <w:szCs w:val="28"/>
        </w:rPr>
        <w:t>ObjectIds</w:t>
      </w:r>
      <w:proofErr w:type="spellEnd"/>
      <w:r w:rsidRPr="00A516A9">
        <w:rPr>
          <w:rFonts w:ascii="Calibri" w:hAnsi="Calibri" w:cs="Calibri"/>
          <w:sz w:val="28"/>
          <w:szCs w:val="28"/>
        </w:rPr>
        <w:t xml:space="preserve"> to reference documents in other collections (good for one-to-many or many-to-many).</w:t>
      </w:r>
    </w:p>
    <w:p w14:paraId="580DD4E9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9. What are the different types of indexes in MongoDB?</w:t>
      </w:r>
    </w:p>
    <w:p w14:paraId="25ADDFF0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Single Field Index</w:t>
      </w:r>
    </w:p>
    <w:p w14:paraId="1A74C63E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Compound Index</w:t>
      </w:r>
    </w:p>
    <w:p w14:paraId="0CE5FA04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lastRenderedPageBreak/>
        <w:t>Multikey Index</w:t>
      </w:r>
      <w:r w:rsidRPr="00A516A9">
        <w:rPr>
          <w:rFonts w:ascii="Calibri" w:hAnsi="Calibri" w:cs="Calibri"/>
          <w:sz w:val="28"/>
          <w:szCs w:val="28"/>
        </w:rPr>
        <w:t> (for arrays)</w:t>
      </w:r>
    </w:p>
    <w:p w14:paraId="6DB5157C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Text Index</w:t>
      </w:r>
    </w:p>
    <w:p w14:paraId="5706326D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Hashed Index</w:t>
      </w:r>
    </w:p>
    <w:p w14:paraId="23C96D85" w14:textId="77777777" w:rsidR="00A516A9" w:rsidRPr="00A516A9" w:rsidRDefault="00A516A9" w:rsidP="00A516A9">
      <w:pPr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Geospatial Index</w:t>
      </w:r>
    </w:p>
    <w:p w14:paraId="017B4CB4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10. How does MongoDB ensure data consistency and durability?</w:t>
      </w:r>
    </w:p>
    <w:p w14:paraId="723A5082" w14:textId="77777777" w:rsidR="00A516A9" w:rsidRPr="00A516A9" w:rsidRDefault="00A516A9" w:rsidP="00A516A9">
      <w:pPr>
        <w:numPr>
          <w:ilvl w:val="0"/>
          <w:numId w:val="8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Write concerns</w:t>
      </w:r>
      <w:r w:rsidRPr="00A516A9">
        <w:rPr>
          <w:rFonts w:ascii="Calibri" w:hAnsi="Calibri" w:cs="Calibri"/>
          <w:sz w:val="28"/>
          <w:szCs w:val="28"/>
        </w:rPr>
        <w:t> define the level of acknowledgment requested from MongoDB.</w:t>
      </w:r>
    </w:p>
    <w:p w14:paraId="422F7121" w14:textId="77777777" w:rsidR="00A516A9" w:rsidRPr="00A516A9" w:rsidRDefault="00A516A9" w:rsidP="00A516A9">
      <w:pPr>
        <w:numPr>
          <w:ilvl w:val="0"/>
          <w:numId w:val="8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Journaling</w:t>
      </w:r>
      <w:r w:rsidRPr="00A516A9">
        <w:rPr>
          <w:rFonts w:ascii="Calibri" w:hAnsi="Calibri" w:cs="Calibri"/>
          <w:sz w:val="28"/>
          <w:szCs w:val="28"/>
        </w:rPr>
        <w:t> ensures durability by writing operations to a journal before applying them to the database.</w:t>
      </w:r>
    </w:p>
    <w:p w14:paraId="3113E591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pict w14:anchorId="56505556">
          <v:rect id="_x0000_i1044" style="width:579pt;height:1.5pt" o:hrpct="0" o:hralign="center" o:hrstd="t" o:hrnoshade="t" o:hr="t" fillcolor="#424242" stroked="f"/>
        </w:pict>
      </w:r>
    </w:p>
    <w:p w14:paraId="635AB8B3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A516A9">
        <w:rPr>
          <w:rFonts w:ascii="Calibri" w:hAnsi="Calibri" w:cs="Calibri"/>
          <w:b/>
          <w:bCs/>
          <w:sz w:val="28"/>
          <w:szCs w:val="28"/>
        </w:rPr>
        <w:t> Advanced Level Questions</w:t>
      </w:r>
    </w:p>
    <w:p w14:paraId="2A6CA0BE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11. What is a replica set in MongoDB?</w:t>
      </w:r>
    </w:p>
    <w:p w14:paraId="245F5A37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A </w:t>
      </w:r>
      <w:r w:rsidRPr="00A516A9">
        <w:rPr>
          <w:rFonts w:ascii="Calibri" w:hAnsi="Calibri" w:cs="Calibri"/>
          <w:b/>
          <w:bCs/>
          <w:sz w:val="28"/>
          <w:szCs w:val="28"/>
        </w:rPr>
        <w:t>replica set</w:t>
      </w:r>
      <w:r w:rsidRPr="00A516A9">
        <w:rPr>
          <w:rFonts w:ascii="Calibri" w:hAnsi="Calibri" w:cs="Calibri"/>
          <w:sz w:val="28"/>
          <w:szCs w:val="28"/>
        </w:rPr>
        <w:t> is a group of MongoDB servers that maintain the same data set. It provides </w:t>
      </w:r>
      <w:r w:rsidRPr="00A516A9">
        <w:rPr>
          <w:rFonts w:ascii="Calibri" w:hAnsi="Calibri" w:cs="Calibri"/>
          <w:b/>
          <w:bCs/>
          <w:sz w:val="28"/>
          <w:szCs w:val="28"/>
        </w:rPr>
        <w:t>high availability</w:t>
      </w:r>
      <w:r w:rsidRPr="00A516A9">
        <w:rPr>
          <w:rFonts w:ascii="Calibri" w:hAnsi="Calibri" w:cs="Calibri"/>
          <w:sz w:val="28"/>
          <w:szCs w:val="28"/>
        </w:rPr>
        <w:t> and </w:t>
      </w:r>
      <w:r w:rsidRPr="00A516A9">
        <w:rPr>
          <w:rFonts w:ascii="Calibri" w:hAnsi="Calibri" w:cs="Calibri"/>
          <w:b/>
          <w:bCs/>
          <w:sz w:val="28"/>
          <w:szCs w:val="28"/>
        </w:rPr>
        <w:t>automatic failover</w:t>
      </w:r>
      <w:r w:rsidRPr="00A516A9">
        <w:rPr>
          <w:rFonts w:ascii="Calibri" w:hAnsi="Calibri" w:cs="Calibri"/>
          <w:sz w:val="28"/>
          <w:szCs w:val="28"/>
        </w:rPr>
        <w:t>. One node is primary, others are secondaries.</w:t>
      </w:r>
    </w:p>
    <w:p w14:paraId="7914A481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12. Explain sharding in MongoDB.</w:t>
      </w:r>
    </w:p>
    <w:p w14:paraId="27F7CF5E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Sharding is MongoDB’s method for </w:t>
      </w:r>
      <w:r w:rsidRPr="00A516A9">
        <w:rPr>
          <w:rFonts w:ascii="Calibri" w:hAnsi="Calibri" w:cs="Calibri"/>
          <w:b/>
          <w:bCs/>
          <w:sz w:val="28"/>
          <w:szCs w:val="28"/>
        </w:rPr>
        <w:t>horizontal scaling</w:t>
      </w:r>
      <w:r w:rsidRPr="00A516A9">
        <w:rPr>
          <w:rFonts w:ascii="Calibri" w:hAnsi="Calibri" w:cs="Calibri"/>
          <w:sz w:val="28"/>
          <w:szCs w:val="28"/>
        </w:rPr>
        <w:t>. It splits data across multiple machines (shards) using a </w:t>
      </w:r>
      <w:r w:rsidRPr="00A516A9">
        <w:rPr>
          <w:rFonts w:ascii="Calibri" w:hAnsi="Calibri" w:cs="Calibri"/>
          <w:b/>
          <w:bCs/>
          <w:sz w:val="28"/>
          <w:szCs w:val="28"/>
        </w:rPr>
        <w:t>shard key</w:t>
      </w:r>
      <w:r w:rsidRPr="00A516A9">
        <w:rPr>
          <w:rFonts w:ascii="Calibri" w:hAnsi="Calibri" w:cs="Calibri"/>
          <w:sz w:val="28"/>
          <w:szCs w:val="28"/>
        </w:rPr>
        <w:t>. A </w:t>
      </w:r>
      <w:r w:rsidRPr="00A516A9">
        <w:rPr>
          <w:rFonts w:ascii="Calibri" w:hAnsi="Calibri" w:cs="Calibri"/>
          <w:b/>
          <w:bCs/>
          <w:sz w:val="28"/>
          <w:szCs w:val="28"/>
        </w:rPr>
        <w:t>mongos</w:t>
      </w:r>
      <w:r w:rsidRPr="00A516A9">
        <w:rPr>
          <w:rFonts w:ascii="Calibri" w:hAnsi="Calibri" w:cs="Calibri"/>
          <w:sz w:val="28"/>
          <w:szCs w:val="28"/>
        </w:rPr>
        <w:t> router directs queries to the appropriate shard.</w:t>
      </w:r>
    </w:p>
    <w:p w14:paraId="68DB0F34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13. How does MongoDB handle concurrency and locking?</w:t>
      </w:r>
    </w:p>
    <w:p w14:paraId="36E337BA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MongoDB uses </w:t>
      </w:r>
      <w:r w:rsidRPr="00A516A9">
        <w:rPr>
          <w:rFonts w:ascii="Calibri" w:hAnsi="Calibri" w:cs="Calibri"/>
          <w:b/>
          <w:bCs/>
          <w:sz w:val="28"/>
          <w:szCs w:val="28"/>
        </w:rPr>
        <w:t>multi-granularity locking</w:t>
      </w:r>
      <w:r w:rsidRPr="00A516A9">
        <w:rPr>
          <w:rFonts w:ascii="Calibri" w:hAnsi="Calibri" w:cs="Calibri"/>
          <w:sz w:val="28"/>
          <w:szCs w:val="28"/>
        </w:rPr>
        <w:t>:</w:t>
      </w:r>
    </w:p>
    <w:p w14:paraId="45DD9B62" w14:textId="77777777" w:rsidR="00A516A9" w:rsidRPr="00A516A9" w:rsidRDefault="00A516A9" w:rsidP="00A516A9">
      <w:pPr>
        <w:numPr>
          <w:ilvl w:val="0"/>
          <w:numId w:val="9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Document-level locks (from version 3.0+)</w:t>
      </w:r>
    </w:p>
    <w:p w14:paraId="619EDD02" w14:textId="77777777" w:rsidR="00A516A9" w:rsidRPr="00A516A9" w:rsidRDefault="00A516A9" w:rsidP="00A516A9">
      <w:pPr>
        <w:numPr>
          <w:ilvl w:val="0"/>
          <w:numId w:val="9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Readers and writers do not block each other on different documents.</w:t>
      </w:r>
    </w:p>
    <w:p w14:paraId="269190D6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 xml:space="preserve">14. What </w:t>
      </w:r>
      <w:proofErr w:type="gramStart"/>
      <w:r w:rsidRPr="00A516A9">
        <w:rPr>
          <w:rFonts w:ascii="Calibri" w:hAnsi="Calibri" w:cs="Calibri"/>
          <w:b/>
          <w:bCs/>
          <w:sz w:val="28"/>
          <w:szCs w:val="28"/>
        </w:rPr>
        <w:t>are</w:t>
      </w:r>
      <w:proofErr w:type="gramEnd"/>
      <w:r w:rsidRPr="00A516A9">
        <w:rPr>
          <w:rFonts w:ascii="Calibri" w:hAnsi="Calibri" w:cs="Calibri"/>
          <w:b/>
          <w:bCs/>
          <w:sz w:val="28"/>
          <w:szCs w:val="28"/>
        </w:rPr>
        <w:t xml:space="preserve"> some common performance tuning techniques in MongoDB?</w:t>
      </w:r>
    </w:p>
    <w:p w14:paraId="396E25ED" w14:textId="77777777" w:rsidR="00A516A9" w:rsidRPr="00A516A9" w:rsidRDefault="00A516A9" w:rsidP="00A516A9">
      <w:pPr>
        <w:numPr>
          <w:ilvl w:val="0"/>
          <w:numId w:val="10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 proper </w:t>
      </w:r>
      <w:r w:rsidRPr="00A516A9">
        <w:rPr>
          <w:rFonts w:ascii="Calibri" w:hAnsi="Calibri" w:cs="Calibri"/>
          <w:b/>
          <w:bCs/>
          <w:sz w:val="28"/>
          <w:szCs w:val="28"/>
        </w:rPr>
        <w:t>indexes</w:t>
      </w:r>
    </w:p>
    <w:p w14:paraId="51B1DA2D" w14:textId="77777777" w:rsidR="00A516A9" w:rsidRPr="00A516A9" w:rsidRDefault="00A516A9" w:rsidP="00A516A9">
      <w:pPr>
        <w:numPr>
          <w:ilvl w:val="0"/>
          <w:numId w:val="10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Avoid large documents and deep nesting</w:t>
      </w:r>
    </w:p>
    <w:p w14:paraId="2F0BCB76" w14:textId="77777777" w:rsidR="00A516A9" w:rsidRPr="00A516A9" w:rsidRDefault="00A516A9" w:rsidP="00A516A9">
      <w:pPr>
        <w:numPr>
          <w:ilvl w:val="0"/>
          <w:numId w:val="10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r w:rsidRPr="00A516A9">
        <w:rPr>
          <w:rFonts w:ascii="Calibri" w:hAnsi="Calibri" w:cs="Calibri"/>
          <w:b/>
          <w:bCs/>
          <w:sz w:val="28"/>
          <w:szCs w:val="28"/>
        </w:rPr>
        <w:t>projection</w:t>
      </w:r>
      <w:r w:rsidRPr="00A516A9">
        <w:rPr>
          <w:rFonts w:ascii="Calibri" w:hAnsi="Calibri" w:cs="Calibri"/>
          <w:sz w:val="28"/>
          <w:szCs w:val="28"/>
        </w:rPr>
        <w:t> to return only needed fields</w:t>
      </w:r>
    </w:p>
    <w:p w14:paraId="728942E8" w14:textId="77777777" w:rsidR="00A516A9" w:rsidRPr="00A516A9" w:rsidRDefault="00A516A9" w:rsidP="00A516A9">
      <w:pPr>
        <w:numPr>
          <w:ilvl w:val="0"/>
          <w:numId w:val="10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lastRenderedPageBreak/>
        <w:t>Monitor with </w:t>
      </w:r>
      <w:r w:rsidRPr="00A516A9">
        <w:rPr>
          <w:rFonts w:ascii="Calibri" w:hAnsi="Calibri" w:cs="Calibri"/>
          <w:b/>
          <w:bCs/>
          <w:sz w:val="28"/>
          <w:szCs w:val="28"/>
        </w:rPr>
        <w:t>MongoDB Atlas</w:t>
      </w:r>
      <w:r w:rsidRPr="00A516A9">
        <w:rPr>
          <w:rFonts w:ascii="Calibri" w:hAnsi="Calibri" w:cs="Calibri"/>
          <w:sz w:val="28"/>
          <w:szCs w:val="28"/>
        </w:rPr>
        <w:t> or </w:t>
      </w:r>
      <w:proofErr w:type="spellStart"/>
      <w:r w:rsidRPr="00A516A9">
        <w:rPr>
          <w:rFonts w:ascii="Calibri" w:hAnsi="Calibri" w:cs="Calibri"/>
          <w:sz w:val="28"/>
          <w:szCs w:val="28"/>
        </w:rPr>
        <w:t>mongostat</w:t>
      </w:r>
      <w:proofErr w:type="spellEnd"/>
      <w:r w:rsidRPr="00A516A9">
        <w:rPr>
          <w:rFonts w:ascii="Calibri" w:hAnsi="Calibri" w:cs="Calibri"/>
          <w:sz w:val="28"/>
          <w:szCs w:val="28"/>
        </w:rPr>
        <w:t>, </w:t>
      </w:r>
      <w:proofErr w:type="spellStart"/>
      <w:r w:rsidRPr="00A516A9">
        <w:rPr>
          <w:rFonts w:ascii="Calibri" w:hAnsi="Calibri" w:cs="Calibri"/>
          <w:sz w:val="28"/>
          <w:szCs w:val="28"/>
        </w:rPr>
        <w:t>mongotop</w:t>
      </w:r>
      <w:proofErr w:type="spellEnd"/>
    </w:p>
    <w:p w14:paraId="16D8C4B5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15. How do you handle schema validation in MongoDB?</w:t>
      </w:r>
    </w:p>
    <w:p w14:paraId="14FF0223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MongoDB supports </w:t>
      </w:r>
      <w:r w:rsidRPr="00A516A9">
        <w:rPr>
          <w:rFonts w:ascii="Calibri" w:hAnsi="Calibri" w:cs="Calibri"/>
          <w:b/>
          <w:bCs/>
          <w:sz w:val="28"/>
          <w:szCs w:val="28"/>
        </w:rPr>
        <w:t>JSON Schema validation</w:t>
      </w:r>
      <w:r w:rsidRPr="00A516A9">
        <w:rPr>
          <w:rFonts w:ascii="Calibri" w:hAnsi="Calibri" w:cs="Calibri"/>
          <w:sz w:val="28"/>
          <w:szCs w:val="28"/>
        </w:rPr>
        <w:t> using the validator option in </w:t>
      </w:r>
      <w:proofErr w:type="spellStart"/>
      <w:proofErr w:type="gramStart"/>
      <w:r w:rsidRPr="00A516A9">
        <w:rPr>
          <w:rFonts w:ascii="Calibri" w:hAnsi="Calibri" w:cs="Calibri"/>
          <w:sz w:val="28"/>
          <w:szCs w:val="28"/>
        </w:rPr>
        <w:t>createCollection</w:t>
      </w:r>
      <w:proofErr w:type="spellEnd"/>
      <w:r w:rsidRPr="00A516A9">
        <w:rPr>
          <w:rFonts w:ascii="Calibri" w:hAnsi="Calibri" w:cs="Calibri"/>
          <w:sz w:val="28"/>
          <w:szCs w:val="28"/>
        </w:rPr>
        <w:t>(</w:t>
      </w:r>
      <w:proofErr w:type="gramEnd"/>
      <w:r w:rsidRPr="00A516A9">
        <w:rPr>
          <w:rFonts w:ascii="Calibri" w:hAnsi="Calibri" w:cs="Calibri"/>
          <w:sz w:val="28"/>
          <w:szCs w:val="28"/>
        </w:rPr>
        <w:t>) or </w:t>
      </w:r>
      <w:proofErr w:type="spellStart"/>
      <w:r w:rsidRPr="00A516A9">
        <w:rPr>
          <w:rFonts w:ascii="Calibri" w:hAnsi="Calibri" w:cs="Calibri"/>
          <w:sz w:val="28"/>
          <w:szCs w:val="28"/>
        </w:rPr>
        <w:t>collMod</w:t>
      </w:r>
      <w:proofErr w:type="spellEnd"/>
      <w:r w:rsidRPr="00A516A9">
        <w:rPr>
          <w:rFonts w:ascii="Calibri" w:hAnsi="Calibri" w:cs="Calibri"/>
          <w:sz w:val="28"/>
          <w:szCs w:val="28"/>
        </w:rPr>
        <w:t>.</w:t>
      </w:r>
    </w:p>
    <w:p w14:paraId="1601BCE7" w14:textId="77777777" w:rsidR="00A516A9" w:rsidRPr="00A516A9" w:rsidRDefault="00A516A9" w:rsidP="00A516A9">
      <w:p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pict w14:anchorId="62E6A499">
          <v:rect id="_x0000_i1045" style="width:579pt;height:1.5pt" o:hrpct="0" o:hralign="center" o:hrstd="t" o:hrnoshade="t" o:hr="t" fillcolor="#424242" stroked="f"/>
        </w:pict>
      </w:r>
    </w:p>
    <w:p w14:paraId="5BB8A8A2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A516A9">
        <w:rPr>
          <w:rFonts w:ascii="Calibri" w:hAnsi="Calibri" w:cs="Calibri"/>
          <w:b/>
          <w:bCs/>
          <w:sz w:val="28"/>
          <w:szCs w:val="28"/>
        </w:rPr>
        <w:t> Scenario-Based Questions</w:t>
      </w:r>
    </w:p>
    <w:p w14:paraId="562A29F7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16. How would you model a one-to-many relationship in MongoDB?</w:t>
      </w:r>
    </w:p>
    <w:p w14:paraId="2A98BDC7" w14:textId="77777777" w:rsidR="00A516A9" w:rsidRPr="00A516A9" w:rsidRDefault="00A516A9" w:rsidP="00A516A9">
      <w:pPr>
        <w:numPr>
          <w:ilvl w:val="0"/>
          <w:numId w:val="11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Embed</w:t>
      </w:r>
      <w:r w:rsidRPr="00A516A9">
        <w:rPr>
          <w:rFonts w:ascii="Calibri" w:hAnsi="Calibri" w:cs="Calibri"/>
          <w:sz w:val="28"/>
          <w:szCs w:val="28"/>
        </w:rPr>
        <w:t xml:space="preserve"> if the "many" </w:t>
      </w:r>
      <w:proofErr w:type="gramStart"/>
      <w:r w:rsidRPr="00A516A9">
        <w:rPr>
          <w:rFonts w:ascii="Calibri" w:hAnsi="Calibri" w:cs="Calibri"/>
          <w:sz w:val="28"/>
          <w:szCs w:val="28"/>
        </w:rPr>
        <w:t>side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 is small and accessed with the "one".</w:t>
      </w:r>
    </w:p>
    <w:p w14:paraId="40B534FD" w14:textId="77777777" w:rsidR="00A516A9" w:rsidRPr="00A516A9" w:rsidRDefault="00A516A9" w:rsidP="00A516A9">
      <w:pPr>
        <w:numPr>
          <w:ilvl w:val="0"/>
          <w:numId w:val="11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Reference</w:t>
      </w:r>
      <w:r w:rsidRPr="00A516A9">
        <w:rPr>
          <w:rFonts w:ascii="Calibri" w:hAnsi="Calibri" w:cs="Calibri"/>
          <w:sz w:val="28"/>
          <w:szCs w:val="28"/>
        </w:rPr>
        <w:t xml:space="preserve"> if the "many" </w:t>
      </w:r>
      <w:proofErr w:type="gramStart"/>
      <w:r w:rsidRPr="00A516A9">
        <w:rPr>
          <w:rFonts w:ascii="Calibri" w:hAnsi="Calibri" w:cs="Calibri"/>
          <w:sz w:val="28"/>
          <w:szCs w:val="28"/>
        </w:rPr>
        <w:t>side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 is large or accessed independently.</w:t>
      </w:r>
    </w:p>
    <w:p w14:paraId="02BEA282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17. You have a collection with millions of documents. How would you optimize queries?</w:t>
      </w:r>
    </w:p>
    <w:p w14:paraId="666D0B79" w14:textId="77777777" w:rsidR="00A516A9" w:rsidRPr="00A516A9" w:rsidRDefault="00A516A9" w:rsidP="00A516A9">
      <w:pPr>
        <w:numPr>
          <w:ilvl w:val="0"/>
          <w:numId w:val="1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r w:rsidRPr="00A516A9">
        <w:rPr>
          <w:rFonts w:ascii="Calibri" w:hAnsi="Calibri" w:cs="Calibri"/>
          <w:b/>
          <w:bCs/>
          <w:sz w:val="28"/>
          <w:szCs w:val="28"/>
        </w:rPr>
        <w:t>indexes</w:t>
      </w:r>
      <w:r w:rsidRPr="00A516A9">
        <w:rPr>
          <w:rFonts w:ascii="Calibri" w:hAnsi="Calibri" w:cs="Calibri"/>
          <w:sz w:val="28"/>
          <w:szCs w:val="28"/>
        </w:rPr>
        <w:t> on frequently queried fields.</w:t>
      </w:r>
    </w:p>
    <w:p w14:paraId="005E0E49" w14:textId="77777777" w:rsidR="00A516A9" w:rsidRPr="00A516A9" w:rsidRDefault="00A516A9" w:rsidP="00A516A9">
      <w:pPr>
        <w:numPr>
          <w:ilvl w:val="0"/>
          <w:numId w:val="1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r w:rsidRPr="00A516A9">
        <w:rPr>
          <w:rFonts w:ascii="Calibri" w:hAnsi="Calibri" w:cs="Calibri"/>
          <w:b/>
          <w:bCs/>
          <w:sz w:val="28"/>
          <w:szCs w:val="28"/>
        </w:rPr>
        <w:t>pagination</w:t>
      </w:r>
      <w:r w:rsidRPr="00A516A9">
        <w:rPr>
          <w:rFonts w:ascii="Calibri" w:hAnsi="Calibri" w:cs="Calibri"/>
          <w:sz w:val="28"/>
          <w:szCs w:val="28"/>
        </w:rPr>
        <w:t> with </w:t>
      </w:r>
      <w:proofErr w:type="gramStart"/>
      <w:r w:rsidRPr="00A516A9">
        <w:rPr>
          <w:rFonts w:ascii="Calibri" w:hAnsi="Calibri" w:cs="Calibri"/>
          <w:sz w:val="28"/>
          <w:szCs w:val="28"/>
        </w:rPr>
        <w:t>limit(</w:t>
      </w:r>
      <w:proofErr w:type="gramEnd"/>
      <w:r w:rsidRPr="00A516A9">
        <w:rPr>
          <w:rFonts w:ascii="Calibri" w:hAnsi="Calibri" w:cs="Calibri"/>
          <w:sz w:val="28"/>
          <w:szCs w:val="28"/>
        </w:rPr>
        <w:t>) and </w:t>
      </w:r>
      <w:proofErr w:type="gramStart"/>
      <w:r w:rsidRPr="00A516A9">
        <w:rPr>
          <w:rFonts w:ascii="Calibri" w:hAnsi="Calibri" w:cs="Calibri"/>
          <w:sz w:val="28"/>
          <w:szCs w:val="28"/>
        </w:rPr>
        <w:t>skip(</w:t>
      </w:r>
      <w:proofErr w:type="gramEnd"/>
      <w:r w:rsidRPr="00A516A9">
        <w:rPr>
          <w:rFonts w:ascii="Calibri" w:hAnsi="Calibri" w:cs="Calibri"/>
          <w:sz w:val="28"/>
          <w:szCs w:val="28"/>
        </w:rPr>
        <w:t>).</w:t>
      </w:r>
    </w:p>
    <w:p w14:paraId="3356AB29" w14:textId="77777777" w:rsidR="00A516A9" w:rsidRPr="00A516A9" w:rsidRDefault="00A516A9" w:rsidP="00A516A9">
      <w:pPr>
        <w:numPr>
          <w:ilvl w:val="0"/>
          <w:numId w:val="12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r w:rsidRPr="00A516A9">
        <w:rPr>
          <w:rFonts w:ascii="Calibri" w:hAnsi="Calibri" w:cs="Calibri"/>
          <w:b/>
          <w:bCs/>
          <w:sz w:val="28"/>
          <w:szCs w:val="28"/>
        </w:rPr>
        <w:t>covered queries</w:t>
      </w:r>
      <w:r w:rsidRPr="00A516A9">
        <w:rPr>
          <w:rFonts w:ascii="Calibri" w:hAnsi="Calibri" w:cs="Calibri"/>
          <w:sz w:val="28"/>
          <w:szCs w:val="28"/>
        </w:rPr>
        <w:t> (queries that can be answered using only the index).</w:t>
      </w:r>
    </w:p>
    <w:p w14:paraId="1EF116EB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18. How would you migrate data from a relational database to MongoDB?</w:t>
      </w:r>
    </w:p>
    <w:p w14:paraId="22090120" w14:textId="77777777" w:rsidR="00A516A9" w:rsidRPr="00A516A9" w:rsidRDefault="00A516A9" w:rsidP="00A516A9">
      <w:pPr>
        <w:numPr>
          <w:ilvl w:val="0"/>
          <w:numId w:val="1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 tools like </w:t>
      </w:r>
      <w:r w:rsidRPr="00A516A9">
        <w:rPr>
          <w:rFonts w:ascii="Calibri" w:hAnsi="Calibri" w:cs="Calibri"/>
          <w:b/>
          <w:bCs/>
          <w:sz w:val="28"/>
          <w:szCs w:val="28"/>
        </w:rPr>
        <w:t>MongoDB Compass</w:t>
      </w:r>
      <w:r w:rsidRPr="00A516A9">
        <w:rPr>
          <w:rFonts w:ascii="Calibri" w:hAnsi="Calibri" w:cs="Calibri"/>
          <w:sz w:val="28"/>
          <w:szCs w:val="28"/>
        </w:rPr>
        <w:t>, </w:t>
      </w:r>
      <w:proofErr w:type="spellStart"/>
      <w:r w:rsidRPr="00A516A9">
        <w:rPr>
          <w:rFonts w:ascii="Calibri" w:hAnsi="Calibri" w:cs="Calibri"/>
          <w:b/>
          <w:bCs/>
          <w:sz w:val="28"/>
          <w:szCs w:val="28"/>
        </w:rPr>
        <w:t>mongoimport</w:t>
      </w:r>
      <w:proofErr w:type="spellEnd"/>
      <w:r w:rsidRPr="00A516A9">
        <w:rPr>
          <w:rFonts w:ascii="Calibri" w:hAnsi="Calibri" w:cs="Calibri"/>
          <w:sz w:val="28"/>
          <w:szCs w:val="28"/>
        </w:rPr>
        <w:t>, or </w:t>
      </w:r>
      <w:r w:rsidRPr="00A516A9">
        <w:rPr>
          <w:rFonts w:ascii="Calibri" w:hAnsi="Calibri" w:cs="Calibri"/>
          <w:b/>
          <w:bCs/>
          <w:sz w:val="28"/>
          <w:szCs w:val="28"/>
        </w:rPr>
        <w:t>ETL pipelines</w:t>
      </w:r>
      <w:r w:rsidRPr="00A516A9">
        <w:rPr>
          <w:rFonts w:ascii="Calibri" w:hAnsi="Calibri" w:cs="Calibri"/>
          <w:sz w:val="28"/>
          <w:szCs w:val="28"/>
        </w:rPr>
        <w:t>.</w:t>
      </w:r>
    </w:p>
    <w:p w14:paraId="4E7CF49A" w14:textId="77777777" w:rsidR="00A516A9" w:rsidRPr="00A516A9" w:rsidRDefault="00A516A9" w:rsidP="00A516A9">
      <w:pPr>
        <w:numPr>
          <w:ilvl w:val="0"/>
          <w:numId w:val="13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Map relational tables to documents, considering embedding vs referencing.</w:t>
      </w:r>
    </w:p>
    <w:p w14:paraId="2AC098D4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>19. What would you do if a MongoDB query is running slow?</w:t>
      </w:r>
    </w:p>
    <w:p w14:paraId="39B3D189" w14:textId="77777777" w:rsidR="00A516A9" w:rsidRPr="00A516A9" w:rsidRDefault="00A516A9" w:rsidP="00A516A9">
      <w:pPr>
        <w:numPr>
          <w:ilvl w:val="0"/>
          <w:numId w:val="1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proofErr w:type="gramStart"/>
      <w:r w:rsidRPr="00A516A9">
        <w:rPr>
          <w:rFonts w:ascii="Calibri" w:hAnsi="Calibri" w:cs="Calibri"/>
          <w:sz w:val="28"/>
          <w:szCs w:val="28"/>
        </w:rPr>
        <w:t>explain(</w:t>
      </w:r>
      <w:proofErr w:type="gramEnd"/>
      <w:r w:rsidRPr="00A516A9">
        <w:rPr>
          <w:rFonts w:ascii="Calibri" w:hAnsi="Calibri" w:cs="Calibri"/>
          <w:sz w:val="28"/>
          <w:szCs w:val="28"/>
        </w:rPr>
        <w:t xml:space="preserve">) to </w:t>
      </w:r>
      <w:proofErr w:type="spellStart"/>
      <w:r w:rsidRPr="00A516A9">
        <w:rPr>
          <w:rFonts w:ascii="Calibri" w:hAnsi="Calibri" w:cs="Calibri"/>
          <w:sz w:val="28"/>
          <w:szCs w:val="28"/>
        </w:rPr>
        <w:t>analyze</w:t>
      </w:r>
      <w:proofErr w:type="spellEnd"/>
      <w:r w:rsidRPr="00A516A9">
        <w:rPr>
          <w:rFonts w:ascii="Calibri" w:hAnsi="Calibri" w:cs="Calibri"/>
          <w:sz w:val="28"/>
          <w:szCs w:val="28"/>
        </w:rPr>
        <w:t xml:space="preserve"> the query plan.</w:t>
      </w:r>
    </w:p>
    <w:p w14:paraId="427A4A6A" w14:textId="77777777" w:rsidR="00A516A9" w:rsidRPr="00A516A9" w:rsidRDefault="00A516A9" w:rsidP="00A516A9">
      <w:pPr>
        <w:numPr>
          <w:ilvl w:val="0"/>
          <w:numId w:val="1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Check for missing indexes.</w:t>
      </w:r>
    </w:p>
    <w:p w14:paraId="68858F95" w14:textId="77777777" w:rsidR="00A516A9" w:rsidRPr="00A516A9" w:rsidRDefault="00A516A9" w:rsidP="00A516A9">
      <w:pPr>
        <w:numPr>
          <w:ilvl w:val="0"/>
          <w:numId w:val="14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Optimize schema and avoid large documents.</w:t>
      </w:r>
    </w:p>
    <w:p w14:paraId="66E2477B" w14:textId="77777777" w:rsidR="00A516A9" w:rsidRPr="00A516A9" w:rsidRDefault="00A516A9" w:rsidP="00A516A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A516A9">
        <w:rPr>
          <w:rFonts w:ascii="Calibri" w:hAnsi="Calibri" w:cs="Calibri"/>
          <w:b/>
          <w:bCs/>
          <w:sz w:val="28"/>
          <w:szCs w:val="28"/>
        </w:rPr>
        <w:t xml:space="preserve">20. How do you </w:t>
      </w:r>
      <w:proofErr w:type="spellStart"/>
      <w:r w:rsidRPr="00A516A9">
        <w:rPr>
          <w:rFonts w:ascii="Calibri" w:hAnsi="Calibri" w:cs="Calibri"/>
          <w:b/>
          <w:bCs/>
          <w:sz w:val="28"/>
          <w:szCs w:val="28"/>
        </w:rPr>
        <w:t>back up</w:t>
      </w:r>
      <w:proofErr w:type="spellEnd"/>
      <w:r w:rsidRPr="00A516A9">
        <w:rPr>
          <w:rFonts w:ascii="Calibri" w:hAnsi="Calibri" w:cs="Calibri"/>
          <w:b/>
          <w:bCs/>
          <w:sz w:val="28"/>
          <w:szCs w:val="28"/>
        </w:rPr>
        <w:t xml:space="preserve"> and restore a MongoDB database?</w:t>
      </w:r>
    </w:p>
    <w:p w14:paraId="11DD194C" w14:textId="77777777" w:rsidR="00A516A9" w:rsidRPr="00A516A9" w:rsidRDefault="00A516A9" w:rsidP="00A516A9">
      <w:pPr>
        <w:numPr>
          <w:ilvl w:val="0"/>
          <w:numId w:val="15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proofErr w:type="spellStart"/>
      <w:r w:rsidRPr="00A516A9">
        <w:rPr>
          <w:rFonts w:ascii="Calibri" w:hAnsi="Calibri" w:cs="Calibri"/>
          <w:sz w:val="28"/>
          <w:szCs w:val="28"/>
        </w:rPr>
        <w:t>mongodump</w:t>
      </w:r>
      <w:proofErr w:type="spellEnd"/>
      <w:r w:rsidRPr="00A516A9">
        <w:rPr>
          <w:rFonts w:ascii="Calibri" w:hAnsi="Calibri" w:cs="Calibri"/>
          <w:sz w:val="28"/>
          <w:szCs w:val="28"/>
        </w:rPr>
        <w:t> and </w:t>
      </w:r>
      <w:proofErr w:type="spellStart"/>
      <w:r w:rsidRPr="00A516A9">
        <w:rPr>
          <w:rFonts w:ascii="Calibri" w:hAnsi="Calibri" w:cs="Calibri"/>
          <w:sz w:val="28"/>
          <w:szCs w:val="28"/>
        </w:rPr>
        <w:t>mongorestore</w:t>
      </w:r>
      <w:proofErr w:type="spellEnd"/>
      <w:r w:rsidRPr="00A516A9">
        <w:rPr>
          <w:rFonts w:ascii="Calibri" w:hAnsi="Calibri" w:cs="Calibri"/>
          <w:sz w:val="28"/>
          <w:szCs w:val="28"/>
        </w:rPr>
        <w:t> for binary backups.</w:t>
      </w:r>
    </w:p>
    <w:p w14:paraId="6A202364" w14:textId="77777777" w:rsidR="00A516A9" w:rsidRPr="00A516A9" w:rsidRDefault="00A516A9" w:rsidP="00A516A9">
      <w:pPr>
        <w:numPr>
          <w:ilvl w:val="0"/>
          <w:numId w:val="15"/>
        </w:numPr>
        <w:jc w:val="both"/>
        <w:rPr>
          <w:rFonts w:ascii="Calibri" w:hAnsi="Calibri" w:cs="Calibri"/>
          <w:sz w:val="28"/>
          <w:szCs w:val="28"/>
        </w:rPr>
      </w:pPr>
      <w:r w:rsidRPr="00A516A9">
        <w:rPr>
          <w:rFonts w:ascii="Calibri" w:hAnsi="Calibri" w:cs="Calibri"/>
          <w:sz w:val="28"/>
          <w:szCs w:val="28"/>
        </w:rPr>
        <w:t>Use </w:t>
      </w:r>
      <w:r w:rsidRPr="00A516A9">
        <w:rPr>
          <w:rFonts w:ascii="Calibri" w:hAnsi="Calibri" w:cs="Calibri"/>
          <w:b/>
          <w:bCs/>
          <w:sz w:val="28"/>
          <w:szCs w:val="28"/>
        </w:rPr>
        <w:t>MongoDB Atlas</w:t>
      </w:r>
      <w:r w:rsidRPr="00A516A9">
        <w:rPr>
          <w:rFonts w:ascii="Calibri" w:hAnsi="Calibri" w:cs="Calibri"/>
          <w:sz w:val="28"/>
          <w:szCs w:val="28"/>
        </w:rPr>
        <w:t> for automated backups in the cloud.</w:t>
      </w:r>
    </w:p>
    <w:p w14:paraId="538A71A0" w14:textId="77777777" w:rsidR="00A516A9" w:rsidRPr="00FB003F" w:rsidRDefault="00A516A9" w:rsidP="0054013D">
      <w:pPr>
        <w:jc w:val="both"/>
        <w:rPr>
          <w:sz w:val="40"/>
          <w:szCs w:val="40"/>
        </w:rPr>
      </w:pPr>
    </w:p>
    <w:sectPr w:rsidR="00A516A9" w:rsidRPr="00FB0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61F9B"/>
    <w:multiLevelType w:val="multilevel"/>
    <w:tmpl w:val="60F6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E6696A"/>
    <w:multiLevelType w:val="multilevel"/>
    <w:tmpl w:val="AFB4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8300A8"/>
    <w:multiLevelType w:val="multilevel"/>
    <w:tmpl w:val="D0F6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CB1558"/>
    <w:multiLevelType w:val="multilevel"/>
    <w:tmpl w:val="2B80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EE2E8A"/>
    <w:multiLevelType w:val="multilevel"/>
    <w:tmpl w:val="5B9A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1C0871"/>
    <w:multiLevelType w:val="multilevel"/>
    <w:tmpl w:val="1ACA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B5826DF"/>
    <w:multiLevelType w:val="multilevel"/>
    <w:tmpl w:val="F0B4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D637F9"/>
    <w:multiLevelType w:val="multilevel"/>
    <w:tmpl w:val="0CE4E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D9D1D29"/>
    <w:multiLevelType w:val="multilevel"/>
    <w:tmpl w:val="BD60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911E56"/>
    <w:multiLevelType w:val="multilevel"/>
    <w:tmpl w:val="F8382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916948"/>
    <w:multiLevelType w:val="multilevel"/>
    <w:tmpl w:val="925E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BA28AF"/>
    <w:multiLevelType w:val="multilevel"/>
    <w:tmpl w:val="1142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0AE02CC"/>
    <w:multiLevelType w:val="multilevel"/>
    <w:tmpl w:val="E5908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1047C33"/>
    <w:multiLevelType w:val="multilevel"/>
    <w:tmpl w:val="0804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C9772B5"/>
    <w:multiLevelType w:val="multilevel"/>
    <w:tmpl w:val="99A6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90105959">
    <w:abstractNumId w:val="10"/>
  </w:num>
  <w:num w:numId="2" w16cid:durableId="807894644">
    <w:abstractNumId w:val="11"/>
  </w:num>
  <w:num w:numId="3" w16cid:durableId="1049261022">
    <w:abstractNumId w:val="0"/>
  </w:num>
  <w:num w:numId="4" w16cid:durableId="1237014637">
    <w:abstractNumId w:val="9"/>
  </w:num>
  <w:num w:numId="5" w16cid:durableId="789014920">
    <w:abstractNumId w:val="1"/>
  </w:num>
  <w:num w:numId="6" w16cid:durableId="447432600">
    <w:abstractNumId w:val="7"/>
  </w:num>
  <w:num w:numId="7" w16cid:durableId="996541456">
    <w:abstractNumId w:val="8"/>
  </w:num>
  <w:num w:numId="8" w16cid:durableId="1459494626">
    <w:abstractNumId w:val="14"/>
  </w:num>
  <w:num w:numId="9" w16cid:durableId="1875539210">
    <w:abstractNumId w:val="12"/>
  </w:num>
  <w:num w:numId="10" w16cid:durableId="1279678892">
    <w:abstractNumId w:val="6"/>
  </w:num>
  <w:num w:numId="11" w16cid:durableId="801970638">
    <w:abstractNumId w:val="13"/>
  </w:num>
  <w:num w:numId="12" w16cid:durableId="2081902381">
    <w:abstractNumId w:val="2"/>
  </w:num>
  <w:num w:numId="13" w16cid:durableId="548881320">
    <w:abstractNumId w:val="3"/>
  </w:num>
  <w:num w:numId="14" w16cid:durableId="1741948318">
    <w:abstractNumId w:val="4"/>
  </w:num>
  <w:num w:numId="15" w16cid:durableId="11087013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96"/>
    <w:rsid w:val="000432AD"/>
    <w:rsid w:val="00051513"/>
    <w:rsid w:val="002B5D96"/>
    <w:rsid w:val="003114B6"/>
    <w:rsid w:val="00323069"/>
    <w:rsid w:val="0054013D"/>
    <w:rsid w:val="006A7BF1"/>
    <w:rsid w:val="007A6D12"/>
    <w:rsid w:val="009A3989"/>
    <w:rsid w:val="009E213F"/>
    <w:rsid w:val="00A516A9"/>
    <w:rsid w:val="00FB0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E7A89"/>
  <w15:chartTrackingRefBased/>
  <w15:docId w15:val="{9BFF381D-3FB6-4684-89BD-6C57F835D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D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D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D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D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D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D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D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D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D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D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D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D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D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D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D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D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D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3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Rahman, Abdul</dc:creator>
  <cp:keywords/>
  <dc:description/>
  <cp:lastModifiedBy>Rahman, Abdul</cp:lastModifiedBy>
  <cp:revision>8</cp:revision>
  <dcterms:created xsi:type="dcterms:W3CDTF">2024-10-02T05:42:00Z</dcterms:created>
  <dcterms:modified xsi:type="dcterms:W3CDTF">2025-05-22T01:10:00Z</dcterms:modified>
</cp:coreProperties>
</file>