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6671" w14:textId="77777777" w:rsidR="00DD6BE9" w:rsidRDefault="00DD6BE9" w:rsidP="00DD6BE9">
      <w:r>
        <w:t># MASTER EXECUTION PLAN: Neuro-Symbolic Query Optimizer</w:t>
      </w:r>
    </w:p>
    <w:p w14:paraId="6E71B791" w14:textId="77777777" w:rsidR="00DD6BE9" w:rsidRDefault="00DD6BE9" w:rsidP="00DD6BE9"/>
    <w:p w14:paraId="1B9C3090" w14:textId="77777777" w:rsidR="00DD6BE9" w:rsidRDefault="00DD6BE9" w:rsidP="00DD6BE9">
      <w:r>
        <w:t>## 1. PROJECT IDENTITY &amp; CORE PHILOSOPHY</w:t>
      </w:r>
    </w:p>
    <w:p w14:paraId="51FFB397" w14:textId="77777777" w:rsidR="00DD6BE9" w:rsidRDefault="00DD6BE9" w:rsidP="00DD6BE9">
      <w:r>
        <w:t>**Project:** A Lightweight, Neuro-Symbolic Query Optimizer and Index Recommender for Local Databases.</w:t>
      </w:r>
    </w:p>
    <w:p w14:paraId="5999994C" w14:textId="77777777" w:rsidR="00DD6BE9" w:rsidRDefault="00DD6BE9" w:rsidP="00DD6BE9">
      <w:r>
        <w:t xml:space="preserve">**Philosophy:** Combine Neural Networks (GNN for cost prediction) with Symbolic AI (Beam Search + SQL constraint rules) to optimize database queries. The system must be strictly local, lightweight (CPU-friendly inference &lt;50ms), privacy-first, and visually transparent. No cloud APIs. No black-box hallucinations. </w:t>
      </w:r>
    </w:p>
    <w:p w14:paraId="749AD298" w14:textId="77777777" w:rsidR="00DD6BE9" w:rsidRDefault="00DD6BE9" w:rsidP="00DD6BE9"/>
    <w:p w14:paraId="728E1730" w14:textId="77777777" w:rsidR="00DD6BE9" w:rsidRDefault="00DD6BE9" w:rsidP="00DD6BE9">
      <w:r>
        <w:t>## 2. STRICT TECH STACK</w:t>
      </w:r>
    </w:p>
    <w:p w14:paraId="501C83F3" w14:textId="77777777" w:rsidR="00DD6BE9" w:rsidRDefault="00DD6BE9" w:rsidP="00DD6BE9">
      <w:r>
        <w:t>### Frontend</w:t>
      </w:r>
    </w:p>
    <w:p w14:paraId="70FED053" w14:textId="77777777" w:rsidR="00DD6BE9" w:rsidRDefault="00DD6BE9" w:rsidP="00DD6BE9">
      <w:r>
        <w:t>- **Framework:** Next.js 14 (App Router), TypeScript (Strict Mode - NO `any`).</w:t>
      </w:r>
    </w:p>
    <w:p w14:paraId="7A8AF231" w14:textId="77777777" w:rsidR="00DD6BE9" w:rsidRDefault="00DD6BE9" w:rsidP="00DD6BE9">
      <w:r>
        <w:t>- **Styling:** Tailwind CSS ONLY. No inline styles. No CSS modules.</w:t>
      </w:r>
    </w:p>
    <w:p w14:paraId="3F7A2D53" w14:textId="77777777" w:rsidR="00DD6BE9" w:rsidRDefault="00DD6BE9" w:rsidP="00DD6BE9">
      <w:r>
        <w:t>- **UI Library:** shadcn/ui.</w:t>
      </w:r>
    </w:p>
    <w:p w14:paraId="4D2995CE" w14:textId="77777777" w:rsidR="00DD6BE9" w:rsidRDefault="00DD6BE9" w:rsidP="00DD6BE9">
      <w:r>
        <w:t>- **Visualizations:** `@xyflow/react` (React Flow) for DAGs, `@monaco-editor/react` for SQL.</w:t>
      </w:r>
    </w:p>
    <w:p w14:paraId="4F64D2B5" w14:textId="77777777" w:rsidR="00DD6BE9" w:rsidRDefault="00DD6BE9" w:rsidP="00DD6BE9">
      <w:r>
        <w:t>- **Animations/State:** `framer-motion`, `zustand`, `@tanstack/react-query`.</w:t>
      </w:r>
    </w:p>
    <w:p w14:paraId="69F43F8B" w14:textId="77777777" w:rsidR="00DD6BE9" w:rsidRDefault="00DD6BE9" w:rsidP="00DD6BE9">
      <w:r>
        <w:t>- **Utilities:** `cmdk` (Command Palette), `sonner` (Toasts), `lucide-react` (Icons).</w:t>
      </w:r>
    </w:p>
    <w:p w14:paraId="5A36B6DF" w14:textId="77777777" w:rsidR="00DD6BE9" w:rsidRDefault="00DD6BE9" w:rsidP="00DD6BE9"/>
    <w:p w14:paraId="00128120" w14:textId="77777777" w:rsidR="00DD6BE9" w:rsidRDefault="00DD6BE9" w:rsidP="00DD6BE9">
      <w:r>
        <w:t>### Backend</w:t>
      </w:r>
    </w:p>
    <w:p w14:paraId="60F0629E" w14:textId="77777777" w:rsidR="00DD6BE9" w:rsidRDefault="00DD6BE9" w:rsidP="00DD6BE9">
      <w:r>
        <w:t>- **Framework:** FastAPI (Python 3.11+), Pydantic v2 (Strict validation).</w:t>
      </w:r>
    </w:p>
    <w:p w14:paraId="010437DF" w14:textId="77777777" w:rsidR="00DD6BE9" w:rsidRDefault="00DD6BE9" w:rsidP="00DD6BE9">
      <w:r>
        <w:t>- **Database Client:** `asyncpg` (Strict async/await, NO blocking sync calls).</w:t>
      </w:r>
    </w:p>
    <w:p w14:paraId="19E0196A" w14:textId="77777777" w:rsidR="00DD6BE9" w:rsidRDefault="00DD6BE9" w:rsidP="00DD6BE9">
      <w:r>
        <w:t>- **Target DB:** PostgreSQL 15+ (Read-Only access for app).</w:t>
      </w:r>
    </w:p>
    <w:p w14:paraId="453BC236" w14:textId="77777777" w:rsidR="00DD6BE9" w:rsidRDefault="00DD6BE9" w:rsidP="00DD6BE9">
      <w:r>
        <w:t>- **Shadow DB:** PostgreSQL 15+ with `hypopg` extension (for safe index validation).</w:t>
      </w:r>
    </w:p>
    <w:p w14:paraId="20967AA2" w14:textId="77777777" w:rsidR="00DD6BE9" w:rsidRDefault="00DD6BE9" w:rsidP="00DD6BE9"/>
    <w:p w14:paraId="47EB4EF3" w14:textId="77777777" w:rsidR="00DD6BE9" w:rsidRDefault="00DD6BE9" w:rsidP="00DD6BE9">
      <w:r>
        <w:t>### ML Engine</w:t>
      </w:r>
    </w:p>
    <w:p w14:paraId="29409FAA" w14:textId="77777777" w:rsidR="00DD6BE9" w:rsidRDefault="00DD6BE9" w:rsidP="00DD6BE9">
      <w:r>
        <w:t>- **Framework:** PyTorch, PyTorch Geometric (PyG).</w:t>
      </w:r>
    </w:p>
    <w:p w14:paraId="2F39F900" w14:textId="77777777" w:rsidR="00DD6BE9" w:rsidRDefault="00DD6BE9" w:rsidP="00DD6BE9">
      <w:r>
        <w:t>- **Model:** GraphSAGE or GATv2 (2-3 layers max for lightweight CPU inference).</w:t>
      </w:r>
    </w:p>
    <w:p w14:paraId="5E125056" w14:textId="77777777" w:rsidR="00DD6BE9" w:rsidRDefault="00DD6BE9" w:rsidP="00DD6BE9">
      <w:r>
        <w:t>- **Search:** Custom Beam Search algorithm (Symbolic component).</w:t>
      </w:r>
    </w:p>
    <w:p w14:paraId="7FA0DD30" w14:textId="77777777" w:rsidR="00DD6BE9" w:rsidRDefault="00DD6BE9" w:rsidP="00DD6BE9"/>
    <w:p w14:paraId="5952747F" w14:textId="77777777" w:rsidR="00DD6BE9" w:rsidRDefault="00DD6BE9" w:rsidP="00DD6BE9">
      <w:r>
        <w:t>## 3. GLOBAL CODING RULES (THE "NEVER" LIST)</w:t>
      </w:r>
    </w:p>
    <w:p w14:paraId="4B4C01EE" w14:textId="77777777" w:rsidR="00DD6BE9" w:rsidRDefault="00DD6BE9" w:rsidP="00DD6BE9">
      <w:r>
        <w:t>1. **NEVER** use `any` in TypeScript. Define strict interfaces for all props and API responses.</w:t>
      </w:r>
    </w:p>
    <w:p w14:paraId="3DF2E07A" w14:textId="77777777" w:rsidR="00DD6BE9" w:rsidRDefault="00DD6BE9" w:rsidP="00DD6BE9">
      <w:r>
        <w:lastRenderedPageBreak/>
        <w:t>2. **NEVER** use inline styles. Use Tailwind CSS utility classes exclusively.</w:t>
      </w:r>
    </w:p>
    <w:p w14:paraId="299A7A12" w14:textId="77777777" w:rsidR="00DD6BE9" w:rsidRDefault="00DD6BE9" w:rsidP="00DD6BE9">
      <w:r>
        <w:t>3. **NEVER** make blocking synchronous calls in FastAPI. Use `async def` and `await`.</w:t>
      </w:r>
    </w:p>
    <w:p w14:paraId="2649BE89" w14:textId="77777777" w:rsidR="00DD6BE9" w:rsidRDefault="00DD6BE9" w:rsidP="00DD6BE9">
      <w:r>
        <w:t>4. **NEVER** load the PyTorch model inside an API route handler. Load it once in FastAPI `lifespan`.</w:t>
      </w:r>
    </w:p>
    <w:p w14:paraId="761F57DF" w14:textId="77777777" w:rsidR="00DD6BE9" w:rsidRDefault="00DD6BE9" w:rsidP="00DD6BE9">
      <w:r>
        <w:t>5. **NEVER** use `torch.enable_grad()` during inference. Always use `torch.no_grad()`.</w:t>
      </w:r>
    </w:p>
    <w:p w14:paraId="2B7AF881" w14:textId="77777777" w:rsidR="00DD6BE9" w:rsidRDefault="00DD6BE9" w:rsidP="00DD6BE9">
      <w:r>
        <w:t>6. **NEVER** commit `.env` files. Use `os.getenv()` and Docker secrets.</w:t>
      </w:r>
    </w:p>
    <w:p w14:paraId="279C3552" w14:textId="77777777" w:rsidR="00DD6BE9" w:rsidRDefault="00DD6BE9" w:rsidP="00DD6BE9">
      <w:r>
        <w:t>7. **NEVER** use regex for SQL injection prevention. Use transaction-wrapped execution with `statement_timeout`.</w:t>
      </w:r>
    </w:p>
    <w:p w14:paraId="2EB65711" w14:textId="77777777" w:rsidR="00DD6BE9" w:rsidRDefault="00DD6BE9" w:rsidP="00DD6BE9">
      <w:r>
        <w:t>8. **NEVER** exceed 200 lines per component file. Extract sub-components if larger.</w:t>
      </w:r>
    </w:p>
    <w:p w14:paraId="2436FD92" w14:textId="77777777" w:rsidR="00DD6BE9" w:rsidRDefault="00DD6BE9" w:rsidP="00DD6BE9"/>
    <w:p w14:paraId="6CAA8E12" w14:textId="77777777" w:rsidR="00DD6BE9" w:rsidRDefault="00DD6BE9" w:rsidP="00DD6BE9">
      <w:r>
        <w:t>## 4. UI/UX DESIGN SYSTEM (STRICT ENFORCEMENT)</w:t>
      </w:r>
    </w:p>
    <w:p w14:paraId="6619460B" w14:textId="77777777" w:rsidR="00DD6BE9" w:rsidRDefault="00DD6BE9" w:rsidP="00DD6BE9">
      <w:r>
        <w:t>- **Theme:** Dark mode ONLY. Background: `#09090b`, Panels: `#0f172a` / `#18181b`, Borders: `#27272a`.</w:t>
      </w:r>
    </w:p>
    <w:p w14:paraId="72A0F76C" w14:textId="77777777" w:rsidR="00DD6BE9" w:rsidRDefault="00DD6BE9" w:rsidP="00DD6BE9">
      <w:r>
        <w:t>- **Typography:** UI = Inter/Geist (sans). Code/Metrics = JetBrains Mono/Fira Code (mono).</w:t>
      </w:r>
    </w:p>
    <w:p w14:paraId="2440EBDD" w14:textId="77777777" w:rsidR="00DD6BE9" w:rsidRDefault="00DD6BE9" w:rsidP="00DD6BE9">
      <w:r>
        <w:t>- **Button Styles (Use EXACTLY these 4, no others):**</w:t>
      </w:r>
    </w:p>
    <w:p w14:paraId="69A53A0D" w14:textId="77777777" w:rsidR="00DD6BE9" w:rsidRDefault="00DD6BE9" w:rsidP="00DD6BE9">
      <w:r>
        <w:t xml:space="preserve">  1. **Primary:** `bg-white text-black font-medium rounded-md px-3 py-1.5 text-sm hover:bg-zinc-200` (Run &amp; Optimize, Apply).</w:t>
      </w:r>
    </w:p>
    <w:p w14:paraId="02B0EA7B" w14:textId="77777777" w:rsidR="00DD6BE9" w:rsidRDefault="00DD6BE9" w:rsidP="00DD6BE9">
      <w:r>
        <w:t xml:space="preserve">  2. **Secondary:** `bg-zinc-900 border border-zinc-800 text-zinc-300 rounded-md px-3 py-1.5 text-sm hover:bg-zinc-800` (Copy, Format).</w:t>
      </w:r>
    </w:p>
    <w:p w14:paraId="5820176C" w14:textId="77777777" w:rsidR="00DD6BE9" w:rsidRDefault="00DD6BE9" w:rsidP="00DD6BE9">
      <w:r>
        <w:t xml:space="preserve">  3. **Ghost:** `bg-transparent text-zinc-400 rounded-md p-1.5 hover:bg-zinc-800 hover:text-white` (Icons, Zoom).</w:t>
      </w:r>
    </w:p>
    <w:p w14:paraId="622F608D" w14:textId="77777777" w:rsidR="00DD6BE9" w:rsidRDefault="00DD6BE9" w:rsidP="00DD6BE9">
      <w:r>
        <w:t xml:space="preserve">  4. **Destructive:** `bg-transparent text-red-400 rounded-md px-3 py-1.5 text-sm hover:bg-red-500/10` (Delete, Drop).</w:t>
      </w:r>
    </w:p>
    <w:p w14:paraId="4E97FBA8" w14:textId="77777777" w:rsidR="00DD6BE9" w:rsidRDefault="00DD6BE9" w:rsidP="00DD6BE9">
      <w:r>
        <w:t>- **Layout:** 3-Pane Command Center (Left: 25% Input/Schema, Center: 50% React Flow DAG, Right: 25% Metrics/Copilot). No root-level scrolling; internal pane scrolling only.</w:t>
      </w:r>
    </w:p>
    <w:p w14:paraId="379E2E3A" w14:textId="77777777" w:rsidR="00DD6BE9" w:rsidRDefault="00DD6BE9" w:rsidP="00DD6BE9"/>
    <w:p w14:paraId="4A604AE0" w14:textId="77777777" w:rsidR="00DD6BE9" w:rsidRDefault="00DD6BE9" w:rsidP="00DD6BE9">
      <w:r>
        <w:t>## 5. ARCHITECTURAL &amp; SECURITY BOUNDARIES</w:t>
      </w:r>
    </w:p>
    <w:p w14:paraId="6B254B1D" w14:textId="77777777" w:rsidR="00DD6BE9" w:rsidRDefault="00DD6BE9" w:rsidP="00DD6BE9">
      <w:r>
        <w:t>1. **Least Privilege:** The app connects to the Target DB as a restricted role (`query_optimizer`) with ONLY `SELECT` and `EXPLAIN` privileges. No `DROP`/`DELETE`/`UPDATE`.</w:t>
      </w:r>
    </w:p>
    <w:p w14:paraId="10BF8C47" w14:textId="77777777" w:rsidR="00DD6BE9" w:rsidRDefault="00DD6BE9" w:rsidP="00DD6BE9">
      <w:r>
        <w:t>2. **EXPLAIN Safety:** Wrap all `EXPLAIN (ANALYZE, FORMAT JSON)` executions in a strict database transaction with a 5-second `statement_timeout` and automatic rollback to prevent infinite loops or destructive queries.</w:t>
      </w:r>
    </w:p>
    <w:p w14:paraId="1F753345" w14:textId="77777777" w:rsidR="00DD6BE9" w:rsidRDefault="00DD6BE9" w:rsidP="00DD6BE9">
      <w:r>
        <w:t>3. **Hypopg Validation:** The ML engine recommends indexes, but validation occurs in the isolated Shadow DB using `hypopg_create_index` (virtual indexes, no disk I/O).</w:t>
      </w:r>
    </w:p>
    <w:p w14:paraId="6E3CAFBC" w14:textId="77777777" w:rsidR="00DD6BE9" w:rsidRDefault="00DD6BE9" w:rsidP="00DD6BE9">
      <w:r>
        <w:t>4. **Decoupling:** The ML Engine is a separate logical module. The FastAPI backend communicates with it via local function calls or a message queue, never exposing PyTorch directly to the web layer.</w:t>
      </w:r>
    </w:p>
    <w:p w14:paraId="292EBF0D" w14:textId="77777777" w:rsidR="00DD6BE9" w:rsidRDefault="00DD6BE9" w:rsidP="00DD6BE9"/>
    <w:p w14:paraId="01642407" w14:textId="77777777" w:rsidR="00DD6BE9" w:rsidRDefault="00DD6BE9" w:rsidP="00DD6BE9">
      <w:r>
        <w:t>## 6. THE NEURO-SYMBOLIC ML PIPELINE</w:t>
      </w:r>
    </w:p>
    <w:p w14:paraId="79C6CCE6" w14:textId="77777777" w:rsidR="00DD6BE9" w:rsidRDefault="00DD6BE9" w:rsidP="00DD6BE9">
      <w:r>
        <w:t>1. **Symbolic Pruning:** Generate candidate indexes, then apply deterministic rules to discard invalid ones (e.g., no indexes on booleans, enforce left-prefix rule, limit storage overhead).</w:t>
      </w:r>
    </w:p>
    <w:p w14:paraId="5AAF81C6" w14:textId="77777777" w:rsidR="00DD6BE9" w:rsidRDefault="00DD6BE9" w:rsidP="00DD6BE9">
      <w:r>
        <w:t>2. **Neuro Scoring:** Convert the QEP JSON into a PyG `Data` object (Nodes: op type, rows, cost; Edges: data flow). Pass through a lightweight GNN to predict execution latency.</w:t>
      </w:r>
    </w:p>
    <w:p w14:paraId="1A1275CE" w14:textId="77777777" w:rsidR="00DD6BE9" w:rsidRDefault="00DD6BE9" w:rsidP="00DD6BE9">
      <w:r>
        <w:t>3. **Beam Search:** Rank the pruned candidates using the GNN's predicted cost.</w:t>
      </w:r>
    </w:p>
    <w:p w14:paraId="513E1064" w14:textId="77777777" w:rsidR="00DD6BE9" w:rsidRDefault="00DD6BE9" w:rsidP="00DD6BE9">
      <w:r>
        <w:t>4. **Validation:** Inject the top candidate into the Shadow DB via `hypopg`, run `EXPLAIN`, and measure the actual speedup delta.</w:t>
      </w:r>
    </w:p>
    <w:p w14:paraId="55079AC7" w14:textId="77777777" w:rsidR="00DD6BE9" w:rsidRDefault="00DD6BE9" w:rsidP="00DD6BE9"/>
    <w:p w14:paraId="1FC9A4F4" w14:textId="77777777" w:rsidR="00DD6BE9" w:rsidRDefault="00DD6BE9" w:rsidP="00DD6BE9">
      <w:r>
        <w:t>## 7. PHASED EXECUTION STRATEGY</w:t>
      </w:r>
    </w:p>
    <w:p w14:paraId="15C9E442" w14:textId="77777777" w:rsidR="00DD6BE9" w:rsidRDefault="00DD6BE9" w:rsidP="00DD6BE9"/>
    <w:p w14:paraId="7D46739E" w14:textId="77777777" w:rsidR="00DD6BE9" w:rsidRDefault="00DD6BE9" w:rsidP="00DD6BE9">
      <w:r>
        <w:t>### PHASE 1: UI SKELETON &amp; DESIGN SYSTEM</w:t>
      </w:r>
    </w:p>
    <w:p w14:paraId="12CE64B8" w14:textId="77777777" w:rsidR="00DD6BE9" w:rsidRDefault="00DD6BE9" w:rsidP="00DD6BE9">
      <w:r>
        <w:t>**Objective:** Build the 3-pane frontend layout with zero backend logic.</w:t>
      </w:r>
    </w:p>
    <w:p w14:paraId="12FAA51D" w14:textId="77777777" w:rsidR="00DD6BE9" w:rsidRDefault="00DD6BE9" w:rsidP="00DD6BE9">
      <w:r>
        <w:t>**Tasks:**</w:t>
      </w:r>
    </w:p>
    <w:p w14:paraId="349CFAD7" w14:textId="77777777" w:rsidR="00DD6BE9" w:rsidRDefault="00DD6BE9" w:rsidP="00DD6BE9">
      <w:r>
        <w:t>1. Initialize Next.js 14, install shadcn/ui, React Flow, Monaco, Framer Motion, cmdk, sonner.</w:t>
      </w:r>
    </w:p>
    <w:p w14:paraId="054FD184" w14:textId="77777777" w:rsidR="00DD6BE9" w:rsidRDefault="00DD6BE9" w:rsidP="00DD6BE9">
      <w:r>
        <w:t>2. Build the Global Chrome (Top Nav, Bottom Status Bar).</w:t>
      </w:r>
    </w:p>
    <w:p w14:paraId="62256C66" w14:textId="77777777" w:rsidR="00DD6BE9" w:rsidRDefault="00DD6BE9" w:rsidP="00DD6BE9">
      <w:r>
        <w:t>3. Build the 3-Pane Layout using `react-resizable-panels`:</w:t>
      </w:r>
    </w:p>
    <w:p w14:paraId="50BC6EC7" w14:textId="77777777" w:rsidR="00DD6BE9" w:rsidRDefault="00DD6BE9" w:rsidP="00DD6BE9">
      <w:r>
        <w:t xml:space="preserve">   - Left: Monaco SQL Editor + Schema Tree placeholder.</w:t>
      </w:r>
    </w:p>
    <w:p w14:paraId="67F2AD72" w14:textId="77777777" w:rsidR="00DD6BE9" w:rsidRDefault="00DD6BE9" w:rsidP="00DD6BE9">
      <w:r>
        <w:t xml:space="preserve">   - Center: React Flow canvas placeholder + Time-Travel slider placeholder.</w:t>
      </w:r>
    </w:p>
    <w:p w14:paraId="63F4D07E" w14:textId="77777777" w:rsidR="00DD6BE9" w:rsidRDefault="00DD6BE9" w:rsidP="00DD6BE9">
      <w:r>
        <w:t xml:space="preserve">   - Right: Hero Metrics cards + Recommendation code block + Copilot placeholder.</w:t>
      </w:r>
    </w:p>
    <w:p w14:paraId="41EF690F" w14:textId="77777777" w:rsidR="00DD6BE9" w:rsidRDefault="00DD6BE9" w:rsidP="00DD6BE9">
      <w:r>
        <w:t>4. Apply exact Design System colors and Button Styles.</w:t>
      </w:r>
    </w:p>
    <w:p w14:paraId="189E44E2" w14:textId="77777777" w:rsidR="00DD6BE9" w:rsidRDefault="00DD6BE9" w:rsidP="00DD6BE9"/>
    <w:p w14:paraId="0AC5632D" w14:textId="77777777" w:rsidR="00DD6BE9" w:rsidRDefault="00DD6BE9" w:rsidP="00DD6BE9">
      <w:r>
        <w:t>### PHASE 2: BACKEND API &amp; SECURITY</w:t>
      </w:r>
    </w:p>
    <w:p w14:paraId="517A7D5A" w14:textId="77777777" w:rsidR="00DD6BE9" w:rsidRDefault="00DD6BE9" w:rsidP="00DD6BE9">
      <w:r>
        <w:t>**Objective:** Build the FastAPI backend with strict security and DB connectivity.</w:t>
      </w:r>
    </w:p>
    <w:p w14:paraId="6327D4E3" w14:textId="77777777" w:rsidR="00DD6BE9" w:rsidRDefault="00DD6BE9" w:rsidP="00DD6BE9">
      <w:r>
        <w:t>**Tasks:**</w:t>
      </w:r>
    </w:p>
    <w:p w14:paraId="0A1EF796" w14:textId="77777777" w:rsidR="00DD6BE9" w:rsidRDefault="00DD6BE9" w:rsidP="00DD6BE9">
      <w:r>
        <w:t>1. Scaffold FastAPI app. Setup Pydantic models for DB connection and Query Analysis.</w:t>
      </w:r>
    </w:p>
    <w:p w14:paraId="610CF747" w14:textId="77777777" w:rsidR="00DD6BE9" w:rsidRDefault="00DD6BE9" w:rsidP="00DD6BE9">
      <w:r>
        <w:t>2. Implement Security: Create the least-privilege DB role logic. Implement transaction-wrapped `EXPLAIN` with 5s timeout.</w:t>
      </w:r>
    </w:p>
    <w:p w14:paraId="49774B10" w14:textId="77777777" w:rsidR="00DD6BE9" w:rsidRDefault="00DD6BE9" w:rsidP="00DD6BE9">
      <w:r>
        <w:t>3. Build Endpoints: `POST /api/connect`, `POST /api/analyze` (returns raw QEP JSON), `POST /api/apply_index` (Shadow DB).</w:t>
      </w:r>
    </w:p>
    <w:p w14:paraId="008790B7" w14:textId="77777777" w:rsidR="00DD6BE9" w:rsidRDefault="00DD6BE9" w:rsidP="00DD6BE9"/>
    <w:p w14:paraId="6BC75F2C" w14:textId="77777777" w:rsidR="00DD6BE9" w:rsidRDefault="00DD6BE9" w:rsidP="00DD6BE9">
      <w:r>
        <w:t>### PHASE 3: NEURO-SYMBOLIC ML ENGINE</w:t>
      </w:r>
    </w:p>
    <w:p w14:paraId="5A9AF8A5" w14:textId="77777777" w:rsidR="00DD6BE9" w:rsidRDefault="00DD6BE9" w:rsidP="00DD6BE9">
      <w:r>
        <w:lastRenderedPageBreak/>
        <w:t>**Objective:** Build the decoupled ML engine (GNN + Beam Search).</w:t>
      </w:r>
    </w:p>
    <w:p w14:paraId="0641B945" w14:textId="77777777" w:rsidR="00DD6BE9" w:rsidRDefault="00DD6BE9" w:rsidP="00DD6BE9">
      <w:r>
        <w:t>**Tasks:**</w:t>
      </w:r>
    </w:p>
    <w:p w14:paraId="226D520D" w14:textId="77777777" w:rsidR="00DD6BE9" w:rsidRDefault="00DD6BE9" w:rsidP="00DD6BE9">
      <w:r>
        <w:t>1. Create `ml_engine/` directory.</w:t>
      </w:r>
    </w:p>
    <w:p w14:paraId="56F18939" w14:textId="77777777" w:rsidR="00DD6BE9" w:rsidRDefault="00DD6BE9" w:rsidP="00DD6BE9">
      <w:r>
        <w:t>2. **Data Pipeline:** Write parser to convert PostgreSQL `EXPLAIN` JSON into `torch_geometric.data.Data` object.</w:t>
      </w:r>
    </w:p>
    <w:p w14:paraId="0B2A3B02" w14:textId="77777777" w:rsidR="00DD6BE9" w:rsidRDefault="00DD6BE9" w:rsidP="00DD6BE9">
      <w:r>
        <w:t>3. **Neuro Component:** Build 2-layer GraphSAGE/GATv2 model to predict execution cost.</w:t>
      </w:r>
    </w:p>
    <w:p w14:paraId="6E267365" w14:textId="77777777" w:rsidR="00DD6BE9" w:rsidRDefault="00DD6BE9" w:rsidP="00DD6BE9">
      <w:r>
        <w:t>4. **Symbolic Component:** Write Beam Search algorithm that generates valid index combinations, prunes them using SQL rules, and scores them using the GNN.</w:t>
      </w:r>
    </w:p>
    <w:p w14:paraId="5425E852" w14:textId="77777777" w:rsidR="00DD6BE9" w:rsidRDefault="00DD6BE9" w:rsidP="00DD6BE9">
      <w:r>
        <w:t>5. Write unit tests for the JSON-to-Graph parser.</w:t>
      </w:r>
    </w:p>
    <w:p w14:paraId="4D4E6ABA" w14:textId="77777777" w:rsidR="00DD6BE9" w:rsidRDefault="00DD6BE9" w:rsidP="00DD6BE9"/>
    <w:p w14:paraId="546152B6" w14:textId="77777777" w:rsidR="00DD6BE9" w:rsidRDefault="00DD6BE9" w:rsidP="00DD6BE9">
      <w:r>
        <w:t>### PHASE 4: INTEGRATION &amp; THE "WOW" FACTOR</w:t>
      </w:r>
    </w:p>
    <w:p w14:paraId="34AEF499" w14:textId="77777777" w:rsidR="00DD6BE9" w:rsidRDefault="00DD6BE9" w:rsidP="00DD6BE9">
      <w:r>
        <w:t>**Objective:** Connect Frontend to Backend/ML and implement advanced UI interactions.</w:t>
      </w:r>
    </w:p>
    <w:p w14:paraId="36EA5B50" w14:textId="77777777" w:rsidR="00DD6BE9" w:rsidRDefault="00DD6BE9" w:rsidP="00DD6BE9">
      <w:r>
        <w:t>**Tasks:**</w:t>
      </w:r>
    </w:p>
    <w:p w14:paraId="57BDDBB6" w14:textId="77777777" w:rsidR="00DD6BE9" w:rsidRDefault="00DD6BE9" w:rsidP="00DD6BE9">
      <w:r>
        <w:t>1. Connect Next.js to FastAPI. Handle loading states and `sonner` toast notifications.</w:t>
      </w:r>
    </w:p>
    <w:p w14:paraId="29A2B22E" w14:textId="77777777" w:rsidR="00DD6BE9" w:rsidRDefault="00DD6BE9" w:rsidP="00DD6BE9">
      <w:r>
        <w:t>2. **DAG Visualization:** Map backend QEP JSON to React Flow nodes. Style nodes with dark theme. Add GNN attention heatmap (red/orange glow for high-cost nodes).</w:t>
      </w:r>
    </w:p>
    <w:p w14:paraId="619A591D" w14:textId="77777777" w:rsidR="00DD6BE9" w:rsidRDefault="00DD6BE9" w:rsidP="00DD6BE9">
      <w:r>
        <w:t>3. **Time-Travel Slider:** Implement slider that interpolates node colors from Red (Original) to Green (Optimized) and updates metrics.</w:t>
      </w:r>
    </w:p>
    <w:p w14:paraId="79599588" w14:textId="77777777" w:rsidR="00DD6BE9" w:rsidRDefault="00DD6BE9" w:rsidP="00DD6BE9">
      <w:r>
        <w:t>4. **AI Copilot:** Implement streaming chat interface in Right Pane using Vercel AI SDK, including tool-call UI chips.</w:t>
      </w:r>
    </w:p>
    <w:p w14:paraId="1865A683" w14:textId="0035CF01" w:rsidR="00763F82" w:rsidRDefault="00763F82" w:rsidP="00763F82">
      <w:r>
        <w:t xml:space="preserve">##8. </w:t>
      </w:r>
      <w:r>
        <w:t xml:space="preserve"> </w:t>
      </w:r>
      <w:r>
        <w:rPr>
          <w:rFonts w:ascii="Segoe UI Emoji" w:hAnsi="Segoe UI Emoji" w:cs="Segoe UI Emoji"/>
        </w:rPr>
        <w:t>🗺️</w:t>
      </w:r>
      <w:r>
        <w:t xml:space="preserve"> PHASED EXECUTION MAP</w:t>
      </w:r>
    </w:p>
    <w:p w14:paraId="0EB19CC6" w14:textId="77777777" w:rsidR="00763F82" w:rsidRDefault="00763F82" w:rsidP="00763F82"/>
    <w:p w14:paraId="4ED81FB6" w14:textId="77777777" w:rsidR="00763F82" w:rsidRDefault="00763F82" w:rsidP="00763F82">
      <w:r>
        <w:t xml:space="preserve">You will execute this project in strict phases. You are NOT allowed to jump ahead. You must complete one phase and receive my approval before moving to the next. </w:t>
      </w:r>
    </w:p>
    <w:p w14:paraId="54456368" w14:textId="77777777" w:rsidR="00763F82" w:rsidRDefault="00763F82" w:rsidP="00763F82"/>
    <w:p w14:paraId="050361E7" w14:textId="77777777" w:rsidR="00763F82" w:rsidRDefault="00763F82" w:rsidP="00763F82">
      <w:r>
        <w:t>- **Phase 1: UI Skeleton.** Work ONLY inside `apps/web/`. Do not touch the backend or ML engine. Build the 3-pane layout, tokens, and dummy React Flow graph.</w:t>
      </w:r>
    </w:p>
    <w:p w14:paraId="6DCF9B94" w14:textId="77777777" w:rsidR="00763F82" w:rsidRDefault="00763F82" w:rsidP="00763F82">
      <w:r>
        <w:t>- **Phase 2: Backend API.** Work ONLY inside `apps/api/` and `infra/`. Build the FastAPI endpoints, SQLAlchemy models, and `hypopg` shadow DB logic.</w:t>
      </w:r>
    </w:p>
    <w:p w14:paraId="5090739A" w14:textId="77777777" w:rsidR="00763F82" w:rsidRDefault="00763F82" w:rsidP="00763F82">
      <w:r>
        <w:t xml:space="preserve">- **Phase 3: ML Engine.** Work ONLY inside `packages/ml-engine/`. Build the PyG graph parser, GATv2 model, and beam search. </w:t>
      </w:r>
    </w:p>
    <w:p w14:paraId="7CCA871A" w14:textId="50AFB815" w:rsidR="00DD6BE9" w:rsidRDefault="00763F82" w:rsidP="00763F82">
      <w:r>
        <w:t>- **Phase 4: Integration.** Wire `apps/web` to `apps/api` via WebSockets, and wire `apps/api` to `packages/ml-engine` via local Python imports.</w:t>
      </w:r>
    </w:p>
    <w:p w14:paraId="2DA19473" w14:textId="77777777" w:rsidR="00763F82" w:rsidRDefault="00763F82" w:rsidP="00763F82"/>
    <w:p w14:paraId="00ADE4AA" w14:textId="76235623" w:rsidR="00DD6BE9" w:rsidRDefault="00DD6BE9" w:rsidP="00DD6BE9">
      <w:r>
        <w:lastRenderedPageBreak/>
        <w:t xml:space="preserve">## </w:t>
      </w:r>
      <w:r w:rsidR="00763F82">
        <w:t>9</w:t>
      </w:r>
      <w:r>
        <w:t>. AI EXECUTION PROTOCOL (READ CAREFULLY)</w:t>
      </w:r>
    </w:p>
    <w:p w14:paraId="2A29F6BF" w14:textId="77777777" w:rsidR="00DD6BE9" w:rsidRDefault="00DD6BE9" w:rsidP="00DD6BE9">
      <w:r>
        <w:t>1. Read this entire document. Do not generate any code yet.</w:t>
      </w:r>
    </w:p>
    <w:p w14:paraId="26EBBE94" w14:textId="77777777" w:rsidR="00DD6BE9" w:rsidRDefault="00DD6BE9" w:rsidP="00DD6BE9">
      <w:r>
        <w:t>2. Acknowledge receipt by replying ONLY with: "Master Execution Plan loaded. Awaiting Phase 1 command."</w:t>
      </w:r>
    </w:p>
    <w:p w14:paraId="3CFAF3CB" w14:textId="77777777" w:rsidR="00DD6BE9" w:rsidRDefault="00DD6BE9" w:rsidP="00DD6BE9">
      <w:r>
        <w:t>3. When instructed to "Start Phase [X]", execute ONLY the tasks listed under that specific phase. Do not write code for other phases.</w:t>
      </w:r>
    </w:p>
    <w:p w14:paraId="0267818A" w14:textId="77777777" w:rsidR="00DD6BE9" w:rsidRDefault="00DD6BE9" w:rsidP="00DD6BE9">
      <w:r>
        <w:t>4. Wait for explicit approval before moving to the next phase.</w:t>
      </w:r>
    </w:p>
    <w:p w14:paraId="28C4449D" w14:textId="57E12B33" w:rsidR="00907E17" w:rsidRPr="00DD6BE9" w:rsidRDefault="00DD6BE9" w:rsidP="00DD6BE9">
      <w:r>
        <w:t>5. If a task requires a complex library (e.g., React Flow, Monaco), output the exact installation command and the minimal boilerplate to get it rendering before adding custom logic.</w:t>
      </w:r>
    </w:p>
    <w:sectPr w:rsidR="00907E17" w:rsidRPr="00DD6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C03C9"/>
    <w:rsid w:val="001D05BD"/>
    <w:rsid w:val="00217AD9"/>
    <w:rsid w:val="00250760"/>
    <w:rsid w:val="004362C3"/>
    <w:rsid w:val="004C4B31"/>
    <w:rsid w:val="006666E6"/>
    <w:rsid w:val="006D7380"/>
    <w:rsid w:val="00763F82"/>
    <w:rsid w:val="00907E17"/>
    <w:rsid w:val="00A11C39"/>
    <w:rsid w:val="00AD738A"/>
    <w:rsid w:val="00B728D0"/>
    <w:rsid w:val="00BE7B2A"/>
    <w:rsid w:val="00C03FE4"/>
    <w:rsid w:val="00C72A3E"/>
    <w:rsid w:val="00DD6BE9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3</cp:revision>
  <dcterms:created xsi:type="dcterms:W3CDTF">2026-10-24T00:00:00Z</dcterms:created>
  <dcterms:modified xsi:type="dcterms:W3CDTF">2026-10-25T10:58:00Z</dcterms:modified>
</cp:coreProperties>
</file>