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DC152C" w14:textId="77777777" w:rsidR="008940D7" w:rsidRPr="005F76DB" w:rsidRDefault="008940D7" w:rsidP="005F76DB">
      <w:pPr>
        <w:spacing w:line="480" w:lineRule="auto"/>
        <w:rPr>
          <w:rFonts w:asciiTheme="minorBidi" w:hAnsiTheme="minorBidi"/>
          <w:bCs/>
          <w:sz w:val="24"/>
          <w:szCs w:val="24"/>
        </w:rPr>
      </w:pPr>
      <w:r w:rsidRPr="00E459B8">
        <w:rPr>
          <w:rFonts w:asciiTheme="minorBidi" w:hAnsiTheme="minorBidi"/>
          <w:b/>
          <w:sz w:val="32"/>
          <w:szCs w:val="32"/>
        </w:rPr>
        <w:t>Objectives</w:t>
      </w:r>
      <w:r w:rsidRPr="005F76DB">
        <w:rPr>
          <w:rFonts w:asciiTheme="minorBidi" w:hAnsiTheme="minorBidi"/>
          <w:bCs/>
          <w:sz w:val="24"/>
          <w:szCs w:val="24"/>
        </w:rPr>
        <w:t>:</w:t>
      </w:r>
    </w:p>
    <w:p w14:paraId="3C81DEB2" w14:textId="64AAD476" w:rsidR="00EA5772" w:rsidRPr="005F76DB" w:rsidRDefault="008940D7" w:rsidP="005F76DB">
      <w:pPr>
        <w:pStyle w:val="NormalWeb"/>
        <w:spacing w:line="480" w:lineRule="auto"/>
        <w:rPr>
          <w:rFonts w:asciiTheme="minorBidi" w:hAnsiTheme="minorBidi" w:cstheme="minorBidi"/>
          <w:bCs/>
        </w:rPr>
      </w:pPr>
      <w:r w:rsidRPr="005F76DB">
        <w:rPr>
          <w:rFonts w:asciiTheme="minorBidi" w:hAnsiTheme="minorBidi" w:cstheme="minorBidi"/>
          <w:bCs/>
        </w:rPr>
        <w:t xml:space="preserve">Extraction, transformation, and loading is a data movement technology where we can get information from one application, store information, and move it into another </w:t>
      </w:r>
      <w:r w:rsidR="00A20E8E" w:rsidRPr="005F76DB">
        <w:rPr>
          <w:rFonts w:asciiTheme="minorBidi" w:hAnsiTheme="minorBidi" w:cstheme="minorBidi"/>
          <w:bCs/>
        </w:rPr>
        <w:t xml:space="preserve">area. The </w:t>
      </w:r>
      <w:r w:rsidR="00A20E8E" w:rsidRPr="00AA6855">
        <w:rPr>
          <w:rFonts w:asciiTheme="minorBidi" w:hAnsiTheme="minorBidi" w:cstheme="minorBidi"/>
          <w:b/>
        </w:rPr>
        <w:t>Extract function</w:t>
      </w:r>
      <w:r w:rsidR="00A20E8E" w:rsidRPr="005F76DB">
        <w:rPr>
          <w:rFonts w:asciiTheme="minorBidi" w:hAnsiTheme="minorBidi" w:cstheme="minorBidi"/>
          <w:bCs/>
        </w:rPr>
        <w:t xml:space="preserve"> process reads information from a source database and extracts the desired subset of data. The reason for this progression is to recover all the required </w:t>
      </w:r>
      <w:r w:rsidR="00EA5772" w:rsidRPr="005F76DB">
        <w:rPr>
          <w:rFonts w:asciiTheme="minorBidi" w:hAnsiTheme="minorBidi" w:cstheme="minorBidi"/>
          <w:bCs/>
        </w:rPr>
        <w:t>data from</w:t>
      </w:r>
      <w:r w:rsidR="00A20E8E" w:rsidRPr="005F76DB">
        <w:rPr>
          <w:rFonts w:asciiTheme="minorBidi" w:hAnsiTheme="minorBidi" w:cstheme="minorBidi"/>
          <w:bCs/>
        </w:rPr>
        <w:t xml:space="preserve"> the source framework with minimum resources. </w:t>
      </w:r>
      <w:r w:rsidR="00A20E8E" w:rsidRPr="00AA6855">
        <w:rPr>
          <w:rFonts w:asciiTheme="minorBidi" w:hAnsiTheme="minorBidi" w:cstheme="minorBidi"/>
          <w:b/>
        </w:rPr>
        <w:t>Transform process</w:t>
      </w:r>
      <w:r w:rsidR="00A20E8E" w:rsidRPr="005F76DB">
        <w:rPr>
          <w:rFonts w:asciiTheme="minorBidi" w:hAnsiTheme="minorBidi" w:cstheme="minorBidi"/>
          <w:bCs/>
        </w:rPr>
        <w:t xml:space="preserve"> is filters, cleanses, and prepares the extracted data using lookup tables or rules or by creating combinations with other data and converts it to the desired state. The </w:t>
      </w:r>
      <w:r w:rsidR="00A20E8E" w:rsidRPr="00AA6855">
        <w:rPr>
          <w:rFonts w:asciiTheme="minorBidi" w:hAnsiTheme="minorBidi" w:cstheme="minorBidi"/>
          <w:b/>
        </w:rPr>
        <w:t>Loading process</w:t>
      </w:r>
      <w:r w:rsidR="00A20E8E" w:rsidRPr="005F76DB">
        <w:rPr>
          <w:rFonts w:asciiTheme="minorBidi" w:hAnsiTheme="minorBidi" w:cstheme="minorBidi"/>
          <w:bCs/>
        </w:rPr>
        <w:t xml:space="preserve"> is the last phase of an ETL procedure.  The load function writes the resulting data.</w:t>
      </w:r>
      <w:r w:rsidR="00232CFE" w:rsidRPr="005F76DB">
        <w:rPr>
          <w:rFonts w:asciiTheme="minorBidi" w:hAnsiTheme="minorBidi" w:cstheme="minorBidi"/>
          <w:bCs/>
        </w:rPr>
        <w:t xml:space="preserve"> Moreover, t</w:t>
      </w:r>
      <w:r w:rsidR="00A20E8E" w:rsidRPr="005F76DB">
        <w:rPr>
          <w:rFonts w:asciiTheme="minorBidi" w:hAnsiTheme="minorBidi" w:cstheme="minorBidi"/>
          <w:bCs/>
        </w:rPr>
        <w:t>his</w:t>
      </w:r>
      <w:r w:rsidRPr="005F76DB">
        <w:rPr>
          <w:rFonts w:asciiTheme="minorBidi" w:hAnsiTheme="minorBidi" w:cstheme="minorBidi"/>
          <w:bCs/>
        </w:rPr>
        <w:t xml:space="preserve"> aides in avoiding application’s rationale and experiencing data layer. ETL tools are outlined fundamentally for integrating systems. It incorporates coordinating information from various sources or either moving the data. ETL mechanism gives live stream of system’s logic that is how data travels through various stages and integrating that information. Significant position of ETL tools is that they give ability of joining organized data with unstructured information in one mapping.</w:t>
      </w:r>
      <w:r w:rsidR="00EA5772" w:rsidRPr="005F76DB">
        <w:rPr>
          <w:rFonts w:asciiTheme="minorBidi" w:hAnsiTheme="minorBidi" w:cstheme="minorBidi"/>
          <w:bCs/>
        </w:rPr>
        <w:t xml:space="preserve"> Moreover, ETL is significantly easier and quicker to utilize when contrasted with the traditional methods for moving data. ETL </w:t>
      </w:r>
      <w:r w:rsidR="001606CA" w:rsidRPr="005F76DB">
        <w:rPr>
          <w:rFonts w:asciiTheme="minorBidi" w:hAnsiTheme="minorBidi" w:cstheme="minorBidi"/>
          <w:bCs/>
        </w:rPr>
        <w:t>tools</w:t>
      </w:r>
      <w:r w:rsidR="00EA5772" w:rsidRPr="005F76DB">
        <w:rPr>
          <w:rFonts w:asciiTheme="minorBidi" w:hAnsiTheme="minorBidi" w:cstheme="minorBidi"/>
          <w:bCs/>
        </w:rPr>
        <w:t xml:space="preserve"> contain graphical interfaces which accelerate the way toward mapping tables and segments between the source and target databases tools can gather, read and relocate data from numerous data structures and crosswise over various platforms. In addition, ETL tools are utilize operations like filtering, aggregation, reformatting, joining, sorting and merging. Moreover, the ETL tools support version control, transformation scheduling, unified metadata management and monitoring whereas some the tools are integrated with business intelligence tools.</w:t>
      </w:r>
      <w:r w:rsidR="00232CFE" w:rsidRPr="005F76DB">
        <w:rPr>
          <w:rFonts w:asciiTheme="minorBidi" w:hAnsiTheme="minorBidi" w:cstheme="minorBidi"/>
          <w:bCs/>
        </w:rPr>
        <w:t xml:space="preserve"> Furthermore,</w:t>
      </w:r>
    </w:p>
    <w:p w14:paraId="4A912EEC" w14:textId="48B3AA3F" w:rsidR="00232CFE" w:rsidRPr="005F76DB" w:rsidRDefault="00232CFE" w:rsidP="005F76DB">
      <w:pPr>
        <w:pStyle w:val="NormalWeb"/>
        <w:spacing w:line="480" w:lineRule="auto"/>
        <w:rPr>
          <w:rFonts w:asciiTheme="minorBidi" w:hAnsiTheme="minorBidi" w:cstheme="minorBidi"/>
          <w:bCs/>
        </w:rPr>
      </w:pPr>
      <w:r w:rsidRPr="005F76DB">
        <w:rPr>
          <w:rFonts w:asciiTheme="minorBidi" w:hAnsiTheme="minorBidi" w:cstheme="minorBidi"/>
          <w:bCs/>
        </w:rPr>
        <w:lastRenderedPageBreak/>
        <w:t>the most importantly favorable position of utilizing an ETL tools is the usability. The device itself determines information sources and the guidelines for extricating and handling information, and afterward, it executes the procedure and burdens that information. This wipes out the requirement for coding in a conventional programming sense, where you need to compose the techniques and code.</w:t>
      </w:r>
      <w:r w:rsidR="005F76DB" w:rsidRPr="005F76DB">
        <w:rPr>
          <w:rFonts w:asciiTheme="minorBidi" w:hAnsiTheme="minorBidi" w:cstheme="minorBidi"/>
          <w:bCs/>
        </w:rPr>
        <w:t xml:space="preserve"> Moreover, </w:t>
      </w:r>
      <w:r w:rsidRPr="005F76DB">
        <w:rPr>
          <w:rFonts w:asciiTheme="minorBidi" w:hAnsiTheme="minorBidi" w:cstheme="minorBidi"/>
          <w:bCs/>
        </w:rPr>
        <w:t>ETL tools offer better utility for moving expansive volumes of information and moving them in bunches. In case of complex rules and transformations, ETL tools simplify the task and assist you with the calculations, string manipulation, data changes and integration of multiple sets of data.</w:t>
      </w:r>
      <w:r w:rsidR="005F76DB" w:rsidRPr="005F76DB">
        <w:rPr>
          <w:rFonts w:asciiTheme="minorBidi" w:hAnsiTheme="minorBidi" w:cstheme="minorBidi"/>
          <w:bCs/>
        </w:rPr>
        <w:t xml:space="preserve"> Beside that, </w:t>
      </w:r>
      <w:r w:rsidRPr="005F76DB">
        <w:rPr>
          <w:rFonts w:asciiTheme="minorBidi" w:hAnsiTheme="minorBidi" w:cstheme="minorBidi"/>
          <w:bCs/>
        </w:rPr>
        <w:t>ETL tools improve the access to data as it simplifies the process of extracting, transforming and loading. Enhanced access to data specifically impacts the key and operational choices that depend on data-driven facts. ETL devices likewise empower business pioneers to recover data dependent on their particular needs and take choices in like manner.</w:t>
      </w:r>
    </w:p>
    <w:p w14:paraId="013263E2" w14:textId="77777777" w:rsidR="00232CFE" w:rsidRPr="005F76DB" w:rsidRDefault="00232CFE" w:rsidP="005F76DB">
      <w:pPr>
        <w:pStyle w:val="NormalWeb"/>
        <w:spacing w:line="480" w:lineRule="auto"/>
        <w:rPr>
          <w:rFonts w:asciiTheme="minorBidi" w:hAnsiTheme="minorBidi" w:cstheme="minorBidi"/>
          <w:bCs/>
        </w:rPr>
      </w:pPr>
    </w:p>
    <w:p w14:paraId="6D25021D" w14:textId="4B7247ED" w:rsidR="008940D7" w:rsidRPr="005F76DB" w:rsidRDefault="008940D7" w:rsidP="005F76DB">
      <w:pPr>
        <w:spacing w:line="480" w:lineRule="auto"/>
        <w:rPr>
          <w:rFonts w:asciiTheme="minorBidi" w:hAnsiTheme="minorBidi"/>
          <w:bCs/>
          <w:sz w:val="24"/>
          <w:szCs w:val="24"/>
        </w:rPr>
      </w:pPr>
    </w:p>
    <w:p w14:paraId="0F65CB0E" w14:textId="4F2B90F5" w:rsidR="00CC7F22" w:rsidRPr="005F76DB" w:rsidRDefault="00CC7F22" w:rsidP="005F76DB">
      <w:pPr>
        <w:spacing w:line="480" w:lineRule="auto"/>
        <w:rPr>
          <w:rFonts w:asciiTheme="minorBidi" w:hAnsiTheme="minorBidi"/>
          <w:bCs/>
          <w:sz w:val="24"/>
          <w:szCs w:val="24"/>
        </w:rPr>
      </w:pPr>
    </w:p>
    <w:p w14:paraId="5564E72C" w14:textId="1B05752D" w:rsidR="00CC7F22" w:rsidRPr="005F76DB" w:rsidRDefault="00CC7F22" w:rsidP="005F76DB">
      <w:pPr>
        <w:spacing w:line="480" w:lineRule="auto"/>
        <w:rPr>
          <w:rFonts w:asciiTheme="minorBidi" w:hAnsiTheme="minorBidi"/>
          <w:bCs/>
          <w:sz w:val="24"/>
          <w:szCs w:val="24"/>
        </w:rPr>
      </w:pPr>
    </w:p>
    <w:p w14:paraId="3B6D124B" w14:textId="6263A401" w:rsidR="00CC7F22" w:rsidRPr="005F76DB" w:rsidRDefault="00CC7F22" w:rsidP="005F76DB">
      <w:pPr>
        <w:spacing w:line="480" w:lineRule="auto"/>
        <w:rPr>
          <w:rFonts w:asciiTheme="minorBidi" w:hAnsiTheme="minorBidi"/>
          <w:bCs/>
          <w:sz w:val="24"/>
          <w:szCs w:val="24"/>
        </w:rPr>
      </w:pPr>
    </w:p>
    <w:p w14:paraId="1AB36EBF" w14:textId="77777777" w:rsidR="00197C1C" w:rsidRDefault="00197C1C" w:rsidP="005F76DB">
      <w:pPr>
        <w:spacing w:line="480" w:lineRule="auto"/>
        <w:rPr>
          <w:rFonts w:asciiTheme="minorBidi" w:hAnsiTheme="minorBidi"/>
          <w:bCs/>
          <w:sz w:val="24"/>
          <w:szCs w:val="24"/>
        </w:rPr>
      </w:pPr>
    </w:p>
    <w:p w14:paraId="1FA1935C" w14:textId="77777777" w:rsidR="00197C1C" w:rsidRDefault="00197C1C" w:rsidP="005F76DB">
      <w:pPr>
        <w:spacing w:line="480" w:lineRule="auto"/>
        <w:rPr>
          <w:rFonts w:asciiTheme="minorBidi" w:hAnsiTheme="minorBidi"/>
          <w:bCs/>
          <w:sz w:val="24"/>
          <w:szCs w:val="24"/>
        </w:rPr>
      </w:pPr>
    </w:p>
    <w:p w14:paraId="31FDD92C" w14:textId="77777777" w:rsidR="00197C1C" w:rsidRDefault="00197C1C" w:rsidP="005F76DB">
      <w:pPr>
        <w:spacing w:line="480" w:lineRule="auto"/>
        <w:rPr>
          <w:rFonts w:asciiTheme="minorBidi" w:hAnsiTheme="minorBidi"/>
          <w:bCs/>
          <w:sz w:val="24"/>
          <w:szCs w:val="24"/>
        </w:rPr>
      </w:pPr>
    </w:p>
    <w:p w14:paraId="0E1F66E3" w14:textId="149EFA87" w:rsidR="00CC7F22" w:rsidRPr="00E459B8" w:rsidRDefault="00CC7F22" w:rsidP="005F76DB">
      <w:pPr>
        <w:spacing w:line="480" w:lineRule="auto"/>
        <w:rPr>
          <w:rFonts w:asciiTheme="minorBidi" w:hAnsiTheme="minorBidi"/>
          <w:b/>
          <w:sz w:val="28"/>
          <w:szCs w:val="28"/>
        </w:rPr>
      </w:pPr>
      <w:r w:rsidRPr="00E459B8">
        <w:rPr>
          <w:rFonts w:asciiTheme="minorBidi" w:hAnsiTheme="minorBidi"/>
          <w:b/>
          <w:sz w:val="28"/>
          <w:szCs w:val="28"/>
        </w:rPr>
        <w:lastRenderedPageBreak/>
        <w:t>Summarize the steps</w:t>
      </w:r>
    </w:p>
    <w:p w14:paraId="3159C277" w14:textId="2F632792" w:rsidR="00CC7F22" w:rsidRPr="009A3B3B" w:rsidRDefault="00CC7F22" w:rsidP="005F76DB">
      <w:pPr>
        <w:spacing w:line="480" w:lineRule="auto"/>
        <w:rPr>
          <w:rFonts w:asciiTheme="minorBidi" w:hAnsiTheme="minorBidi"/>
          <w:b/>
          <w:sz w:val="24"/>
          <w:szCs w:val="24"/>
        </w:rPr>
      </w:pPr>
      <w:r w:rsidRPr="005F76DB">
        <w:rPr>
          <w:rFonts w:asciiTheme="minorBidi" w:hAnsiTheme="minorBidi"/>
          <w:bCs/>
          <w:sz w:val="24"/>
          <w:szCs w:val="24"/>
        </w:rPr>
        <w:t xml:space="preserve">In this project, we experienced an SSIS undertaking and bundles to explore the usefulness and structure of these objects. We made an SSIS bundle and explore the advancement condition includes in SQL Server Data Tools (SSDT) for Integration Services. We preformed the following actions. </w:t>
      </w:r>
      <w:r w:rsidR="003C26B9" w:rsidRPr="005F76DB">
        <w:rPr>
          <w:rFonts w:asciiTheme="minorBidi" w:hAnsiTheme="minorBidi"/>
          <w:bCs/>
          <w:sz w:val="24"/>
          <w:szCs w:val="24"/>
        </w:rPr>
        <w:t xml:space="preserve">First, </w:t>
      </w:r>
      <w:r w:rsidRPr="00BC436D">
        <w:rPr>
          <w:rFonts w:asciiTheme="minorBidi" w:hAnsiTheme="minorBidi"/>
          <w:b/>
          <w:sz w:val="24"/>
          <w:szCs w:val="24"/>
        </w:rPr>
        <w:t>Control Flow tab</w:t>
      </w:r>
      <w:r w:rsidR="003C26B9" w:rsidRPr="005F76DB">
        <w:rPr>
          <w:rFonts w:asciiTheme="minorBidi" w:hAnsiTheme="minorBidi"/>
          <w:bCs/>
          <w:sz w:val="24"/>
          <w:szCs w:val="24"/>
        </w:rPr>
        <w:t>, in</w:t>
      </w:r>
      <w:r w:rsidRPr="005F76DB">
        <w:rPr>
          <w:rFonts w:asciiTheme="minorBidi" w:hAnsiTheme="minorBidi"/>
          <w:bCs/>
          <w:sz w:val="24"/>
          <w:szCs w:val="24"/>
        </w:rPr>
        <w:t xml:space="preserve"> this model, we began working with the Control Flow assignment, utilize File System Task to move a document, and furthermore utilize Execute SQL Task to associate with a database and compose a log passage. We worked with Precedence Constraint to characterize the need and request of execution of things in the Control Flow tab.</w:t>
      </w:r>
      <w:r w:rsidR="003C26B9" w:rsidRPr="005F76DB">
        <w:rPr>
          <w:rFonts w:asciiTheme="minorBidi" w:hAnsiTheme="minorBidi"/>
          <w:bCs/>
          <w:sz w:val="24"/>
          <w:szCs w:val="24"/>
        </w:rPr>
        <w:t xml:space="preserve"> Second, we worked with </w:t>
      </w:r>
      <w:r w:rsidRPr="005F76DB">
        <w:rPr>
          <w:rFonts w:asciiTheme="minorBidi" w:eastAsia="Impact" w:hAnsiTheme="minorBidi"/>
          <w:bCs/>
          <w:sz w:val="24"/>
          <w:szCs w:val="24"/>
        </w:rPr>
        <w:t xml:space="preserve">The </w:t>
      </w:r>
      <w:r w:rsidRPr="009A3B3B">
        <w:rPr>
          <w:rFonts w:asciiTheme="minorBidi" w:eastAsia="Impact" w:hAnsiTheme="minorBidi"/>
          <w:b/>
          <w:sz w:val="24"/>
          <w:szCs w:val="24"/>
        </w:rPr>
        <w:t xml:space="preserve">Data Flow </w:t>
      </w:r>
      <w:r w:rsidR="003C26B9" w:rsidRPr="009A3B3B">
        <w:rPr>
          <w:rFonts w:asciiTheme="minorBidi" w:eastAsia="Impact" w:hAnsiTheme="minorBidi"/>
          <w:b/>
          <w:sz w:val="24"/>
          <w:szCs w:val="24"/>
        </w:rPr>
        <w:t>Tab</w:t>
      </w:r>
      <w:r w:rsidR="003C26B9" w:rsidRPr="005F76DB">
        <w:rPr>
          <w:rFonts w:asciiTheme="minorBidi" w:hAnsiTheme="minorBidi"/>
          <w:bCs/>
          <w:sz w:val="24"/>
          <w:szCs w:val="24"/>
        </w:rPr>
        <w:t xml:space="preserve"> Which is a</w:t>
      </w:r>
      <w:r w:rsidRPr="005F76DB">
        <w:rPr>
          <w:rFonts w:asciiTheme="minorBidi" w:hAnsiTheme="minorBidi"/>
          <w:bCs/>
          <w:sz w:val="24"/>
          <w:szCs w:val="24"/>
        </w:rPr>
        <w:t xml:space="preserve"> standout amongst the most helpful and powerful task in Control Flow is Data Flow Task. The significance of this task is for the most part since it works like the real piece of ETL, which extract date from various sources, changes it, and loads it into the destination.</w:t>
      </w:r>
      <w:r w:rsidR="003C26B9" w:rsidRPr="005F76DB">
        <w:rPr>
          <w:rFonts w:asciiTheme="minorBidi" w:hAnsiTheme="minorBidi"/>
          <w:bCs/>
          <w:sz w:val="24"/>
          <w:szCs w:val="24"/>
        </w:rPr>
        <w:t xml:space="preserve"> </w:t>
      </w:r>
      <w:r w:rsidRPr="005F76DB">
        <w:rPr>
          <w:rFonts w:asciiTheme="minorBidi" w:hAnsiTheme="minorBidi"/>
          <w:bCs/>
          <w:sz w:val="24"/>
          <w:szCs w:val="24"/>
        </w:rPr>
        <w:t xml:space="preserve">we experienced a case of fetching data from a CSV record that contains client data. At that point, we connected a basic change to ascertain the age of a client dependent on their birthday, lastly, we stacked the outcome set into a database table. We utilized a </w:t>
      </w:r>
      <w:r w:rsidRPr="00BC436D">
        <w:rPr>
          <w:rFonts w:asciiTheme="minorBidi" w:hAnsiTheme="minorBidi"/>
          <w:b/>
          <w:sz w:val="24"/>
          <w:szCs w:val="24"/>
        </w:rPr>
        <w:t>Data Flow Task</w:t>
      </w:r>
      <w:r w:rsidRPr="005F76DB">
        <w:rPr>
          <w:rFonts w:asciiTheme="minorBidi" w:hAnsiTheme="minorBidi"/>
          <w:bCs/>
          <w:sz w:val="24"/>
          <w:szCs w:val="24"/>
        </w:rPr>
        <w:t xml:space="preserve"> with </w:t>
      </w:r>
      <w:r w:rsidRPr="00BC436D">
        <w:rPr>
          <w:rFonts w:asciiTheme="minorBidi" w:hAnsiTheme="minorBidi"/>
          <w:b/>
          <w:sz w:val="24"/>
          <w:szCs w:val="24"/>
        </w:rPr>
        <w:t>Flat File Source,</w:t>
      </w:r>
      <w:r w:rsidRPr="005F76DB">
        <w:rPr>
          <w:rFonts w:asciiTheme="minorBidi" w:hAnsiTheme="minorBidi"/>
          <w:bCs/>
          <w:sz w:val="24"/>
          <w:szCs w:val="24"/>
        </w:rPr>
        <w:t xml:space="preserve"> Derived Column Transformation, and OLE DB Destination</w:t>
      </w:r>
      <w:r w:rsidR="003C26B9" w:rsidRPr="005F76DB">
        <w:rPr>
          <w:rFonts w:asciiTheme="minorBidi" w:hAnsiTheme="minorBidi"/>
          <w:bCs/>
          <w:sz w:val="24"/>
          <w:szCs w:val="24"/>
        </w:rPr>
        <w:t xml:space="preserve">. Then we </w:t>
      </w:r>
      <w:r w:rsidRPr="005F76DB">
        <w:rPr>
          <w:rFonts w:asciiTheme="minorBidi" w:hAnsiTheme="minorBidi"/>
          <w:bCs/>
          <w:sz w:val="24"/>
          <w:szCs w:val="24"/>
        </w:rPr>
        <w:t>loop</w:t>
      </w:r>
      <w:r w:rsidR="003C26B9" w:rsidRPr="005F76DB">
        <w:rPr>
          <w:rFonts w:asciiTheme="minorBidi" w:hAnsiTheme="minorBidi"/>
          <w:bCs/>
          <w:sz w:val="24"/>
          <w:szCs w:val="24"/>
        </w:rPr>
        <w:t xml:space="preserve">ed </w:t>
      </w:r>
      <w:r w:rsidRPr="005F76DB">
        <w:rPr>
          <w:rFonts w:asciiTheme="minorBidi" w:hAnsiTheme="minorBidi"/>
          <w:bCs/>
          <w:sz w:val="24"/>
          <w:szCs w:val="24"/>
        </w:rPr>
        <w:t>through csv files</w:t>
      </w:r>
      <w:r w:rsidR="003C26B9" w:rsidRPr="005F76DB">
        <w:rPr>
          <w:rFonts w:asciiTheme="minorBidi" w:hAnsiTheme="minorBidi"/>
          <w:bCs/>
          <w:sz w:val="24"/>
          <w:szCs w:val="24"/>
        </w:rPr>
        <w:t xml:space="preserve"> and </w:t>
      </w:r>
      <w:r w:rsidRPr="005F76DB">
        <w:rPr>
          <w:rFonts w:asciiTheme="minorBidi" w:hAnsiTheme="minorBidi"/>
          <w:bCs/>
          <w:sz w:val="24"/>
          <w:szCs w:val="24"/>
        </w:rPr>
        <w:t>we utilized the Foreach Loop container to loop through records in a directory, and after that we set the connection manager of the source file dynamically in the flat file source, and load the content of the source record into the destination database table. At that point, we write a log passage into the database with the name of the file and load date time.</w:t>
      </w:r>
      <w:r w:rsidR="003C26B9" w:rsidRPr="005F76DB">
        <w:rPr>
          <w:rFonts w:asciiTheme="minorBidi" w:hAnsiTheme="minorBidi"/>
          <w:bCs/>
          <w:sz w:val="24"/>
          <w:szCs w:val="24"/>
        </w:rPr>
        <w:t xml:space="preserve"> </w:t>
      </w:r>
      <w:r w:rsidR="003C26B9" w:rsidRPr="00BC436D">
        <w:rPr>
          <w:rFonts w:asciiTheme="minorBidi" w:hAnsiTheme="minorBidi"/>
          <w:b/>
          <w:sz w:val="24"/>
          <w:szCs w:val="24"/>
        </w:rPr>
        <w:t>Finally, w</w:t>
      </w:r>
      <w:r w:rsidRPr="00BC436D">
        <w:rPr>
          <w:rFonts w:asciiTheme="minorBidi" w:hAnsiTheme="minorBidi"/>
          <w:b/>
          <w:sz w:val="24"/>
          <w:szCs w:val="24"/>
        </w:rPr>
        <w:t>e deployed the SSIS packages</w:t>
      </w:r>
      <w:r w:rsidRPr="005F76DB">
        <w:rPr>
          <w:rFonts w:asciiTheme="minorBidi" w:hAnsiTheme="minorBidi"/>
          <w:bCs/>
          <w:sz w:val="24"/>
          <w:szCs w:val="24"/>
        </w:rPr>
        <w:t xml:space="preserve"> into the production environment which is called SSIS catalog. SSIS catalog. SSIS inventory stores </w:t>
      </w:r>
      <w:r w:rsidRPr="005F76DB">
        <w:rPr>
          <w:rFonts w:asciiTheme="minorBidi" w:hAnsiTheme="minorBidi"/>
          <w:bCs/>
          <w:sz w:val="24"/>
          <w:szCs w:val="24"/>
        </w:rPr>
        <w:lastRenderedPageBreak/>
        <w:t>ventures, bundles, connections of factors, execution log, and numerous different sorts of sending and execution-related data that is helpful. SSIS catalog stores ventures, bundles, connections of factors, execution log, and numerous different sorts of sending and execution-related data that is helpful, in production environments.</w:t>
      </w:r>
      <w:r w:rsidR="003C26B9" w:rsidRPr="005F76DB">
        <w:rPr>
          <w:rFonts w:asciiTheme="minorBidi" w:hAnsiTheme="minorBidi"/>
          <w:bCs/>
          <w:sz w:val="24"/>
          <w:szCs w:val="24"/>
        </w:rPr>
        <w:t xml:space="preserve"> At the end we </w:t>
      </w:r>
      <w:bookmarkStart w:id="0" w:name="_GoBack"/>
      <w:bookmarkEnd w:id="0"/>
      <w:r w:rsidR="003C26B9" w:rsidRPr="005F76DB">
        <w:rPr>
          <w:rFonts w:asciiTheme="minorBidi" w:hAnsiTheme="minorBidi"/>
          <w:bCs/>
          <w:sz w:val="24"/>
          <w:szCs w:val="24"/>
        </w:rPr>
        <w:t xml:space="preserve">Executed </w:t>
      </w:r>
      <w:r w:rsidRPr="005F76DB">
        <w:rPr>
          <w:rFonts w:asciiTheme="minorBidi" w:hAnsiTheme="minorBidi"/>
          <w:bCs/>
          <w:sz w:val="24"/>
          <w:szCs w:val="24"/>
        </w:rPr>
        <w:t>the master package</w:t>
      </w:r>
      <w:r w:rsidR="003C26B9" w:rsidRPr="005F76DB">
        <w:rPr>
          <w:rFonts w:asciiTheme="minorBidi" w:hAnsiTheme="minorBidi"/>
          <w:bCs/>
          <w:sz w:val="24"/>
          <w:szCs w:val="24"/>
        </w:rPr>
        <w:t xml:space="preserve">. </w:t>
      </w:r>
      <w:r w:rsidRPr="009A3B3B">
        <w:rPr>
          <w:rFonts w:asciiTheme="minorBidi" w:hAnsiTheme="minorBidi"/>
          <w:b/>
          <w:sz w:val="24"/>
          <w:szCs w:val="24"/>
        </w:rPr>
        <w:t>After executing the SSRS reports we saw summary of high-level information about packages and detailed information about each task and error messages if there is any.</w:t>
      </w:r>
    </w:p>
    <w:p w14:paraId="5B8611C4" w14:textId="77777777" w:rsidR="00CC7F22" w:rsidRPr="005F76DB" w:rsidRDefault="00CC7F22" w:rsidP="005F76DB">
      <w:pPr>
        <w:spacing w:line="480" w:lineRule="auto"/>
        <w:rPr>
          <w:rFonts w:asciiTheme="minorBidi" w:hAnsiTheme="minorBidi"/>
          <w:bCs/>
          <w:sz w:val="24"/>
          <w:szCs w:val="24"/>
        </w:rPr>
      </w:pPr>
    </w:p>
    <w:p w14:paraId="4164716E" w14:textId="77777777" w:rsidR="00CC7F22" w:rsidRPr="005F76DB" w:rsidRDefault="00CC7F22" w:rsidP="005F76DB">
      <w:pPr>
        <w:spacing w:line="480" w:lineRule="auto"/>
        <w:rPr>
          <w:rFonts w:asciiTheme="minorBidi" w:hAnsiTheme="minorBidi"/>
          <w:bCs/>
          <w:sz w:val="24"/>
          <w:szCs w:val="24"/>
        </w:rPr>
      </w:pPr>
    </w:p>
    <w:p w14:paraId="2397B59F" w14:textId="77777777" w:rsidR="00CC7F22" w:rsidRPr="005F76DB" w:rsidRDefault="00CC7F22" w:rsidP="005F76DB">
      <w:pPr>
        <w:spacing w:line="480" w:lineRule="auto"/>
        <w:rPr>
          <w:rFonts w:asciiTheme="minorBidi" w:hAnsiTheme="minorBidi"/>
          <w:bCs/>
          <w:sz w:val="24"/>
          <w:szCs w:val="24"/>
        </w:rPr>
      </w:pPr>
    </w:p>
    <w:p w14:paraId="0093DEEF" w14:textId="77777777" w:rsidR="008940D7" w:rsidRPr="005F76DB" w:rsidRDefault="008940D7" w:rsidP="005F76DB">
      <w:pPr>
        <w:spacing w:line="480" w:lineRule="auto"/>
        <w:rPr>
          <w:rFonts w:asciiTheme="minorBidi" w:hAnsiTheme="minorBidi"/>
          <w:bCs/>
          <w:sz w:val="24"/>
          <w:szCs w:val="24"/>
        </w:rPr>
      </w:pPr>
    </w:p>
    <w:p w14:paraId="2CBC0BFB" w14:textId="647BE883" w:rsidR="00BD5A20" w:rsidRPr="005F76DB" w:rsidRDefault="00BA543A"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2903C16A" wp14:editId="09587E3B">
            <wp:extent cx="5943600" cy="3058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8795"/>
                    </a:xfrm>
                    <a:prstGeom prst="rect">
                      <a:avLst/>
                    </a:prstGeom>
                  </pic:spPr>
                </pic:pic>
              </a:graphicData>
            </a:graphic>
          </wp:inline>
        </w:drawing>
      </w:r>
    </w:p>
    <w:p w14:paraId="126CD616" w14:textId="745DC209" w:rsidR="005D550D" w:rsidRPr="005F76DB" w:rsidRDefault="005D550D" w:rsidP="005F76DB">
      <w:pPr>
        <w:spacing w:line="480" w:lineRule="auto"/>
        <w:rPr>
          <w:rFonts w:asciiTheme="minorBidi" w:hAnsiTheme="minorBidi"/>
          <w:bCs/>
          <w:sz w:val="24"/>
          <w:szCs w:val="24"/>
        </w:rPr>
      </w:pPr>
    </w:p>
    <w:p w14:paraId="4BE9CE60" w14:textId="77777777" w:rsidR="005D550D" w:rsidRPr="005F76DB" w:rsidRDefault="005D550D" w:rsidP="005F76DB">
      <w:pPr>
        <w:spacing w:line="480" w:lineRule="auto"/>
        <w:rPr>
          <w:rFonts w:asciiTheme="minorBidi" w:hAnsiTheme="minorBidi"/>
          <w:bCs/>
          <w:sz w:val="24"/>
          <w:szCs w:val="24"/>
        </w:rPr>
      </w:pPr>
    </w:p>
    <w:p w14:paraId="2BC210FB" w14:textId="4F122F0C" w:rsidR="005D550D" w:rsidRPr="005F76DB" w:rsidRDefault="005D550D" w:rsidP="005F76DB">
      <w:pPr>
        <w:spacing w:line="480" w:lineRule="auto"/>
        <w:rPr>
          <w:rFonts w:asciiTheme="minorBidi" w:hAnsiTheme="minorBidi"/>
          <w:bCs/>
          <w:sz w:val="24"/>
          <w:szCs w:val="24"/>
        </w:rPr>
      </w:pPr>
    </w:p>
    <w:p w14:paraId="07A3AC3D" w14:textId="639F237F" w:rsidR="005D550D" w:rsidRPr="005F76DB" w:rsidRDefault="005D550D"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7938FA79" wp14:editId="3DD8D1D0">
            <wp:extent cx="5943600" cy="3037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7205"/>
                    </a:xfrm>
                    <a:prstGeom prst="rect">
                      <a:avLst/>
                    </a:prstGeom>
                  </pic:spPr>
                </pic:pic>
              </a:graphicData>
            </a:graphic>
          </wp:inline>
        </w:drawing>
      </w:r>
    </w:p>
    <w:p w14:paraId="6B21AB2E" w14:textId="6081A15B" w:rsidR="005D550D" w:rsidRPr="005F76DB" w:rsidRDefault="005D550D" w:rsidP="005F76DB">
      <w:pPr>
        <w:spacing w:line="480" w:lineRule="auto"/>
        <w:rPr>
          <w:rFonts w:asciiTheme="minorBidi" w:hAnsiTheme="minorBidi"/>
          <w:bCs/>
          <w:sz w:val="24"/>
          <w:szCs w:val="24"/>
        </w:rPr>
      </w:pPr>
    </w:p>
    <w:p w14:paraId="6817FEEA" w14:textId="3785B9C3" w:rsidR="005D550D" w:rsidRPr="005F76DB" w:rsidRDefault="005D550D"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001C6DD6" wp14:editId="4AC3E335">
            <wp:extent cx="594360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7370"/>
                    </a:xfrm>
                    <a:prstGeom prst="rect">
                      <a:avLst/>
                    </a:prstGeom>
                  </pic:spPr>
                </pic:pic>
              </a:graphicData>
            </a:graphic>
          </wp:inline>
        </w:drawing>
      </w:r>
    </w:p>
    <w:p w14:paraId="20344F2D" w14:textId="11CE22F4" w:rsidR="00425FAA" w:rsidRPr="005F76DB" w:rsidRDefault="00425FAA" w:rsidP="005F76DB">
      <w:pPr>
        <w:spacing w:line="480" w:lineRule="auto"/>
        <w:rPr>
          <w:rFonts w:asciiTheme="minorBidi" w:hAnsiTheme="minorBidi"/>
          <w:bCs/>
          <w:sz w:val="24"/>
          <w:szCs w:val="24"/>
        </w:rPr>
      </w:pPr>
    </w:p>
    <w:p w14:paraId="2C1FA78F" w14:textId="10E26397" w:rsidR="00425FAA" w:rsidRPr="005F76DB" w:rsidRDefault="00425FAA" w:rsidP="005F76DB">
      <w:pPr>
        <w:spacing w:line="480" w:lineRule="auto"/>
        <w:rPr>
          <w:rFonts w:asciiTheme="minorBidi" w:hAnsiTheme="minorBidi"/>
          <w:bCs/>
          <w:sz w:val="24"/>
          <w:szCs w:val="24"/>
        </w:rPr>
      </w:pPr>
      <w:r w:rsidRPr="005F76DB">
        <w:rPr>
          <w:rFonts w:asciiTheme="minorBidi" w:hAnsiTheme="minorBidi"/>
          <w:bCs/>
          <w:noProof/>
          <w:sz w:val="24"/>
          <w:szCs w:val="24"/>
        </w:rPr>
        <w:lastRenderedPageBreak/>
        <w:drawing>
          <wp:inline distT="0" distB="0" distL="0" distR="0" wp14:anchorId="737D9FD1" wp14:editId="53D77C90">
            <wp:extent cx="5943600" cy="331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5335"/>
                    </a:xfrm>
                    <a:prstGeom prst="rect">
                      <a:avLst/>
                    </a:prstGeom>
                  </pic:spPr>
                </pic:pic>
              </a:graphicData>
            </a:graphic>
          </wp:inline>
        </w:drawing>
      </w:r>
    </w:p>
    <w:p w14:paraId="58134051" w14:textId="7597408F" w:rsidR="000B27E0" w:rsidRPr="005F76DB" w:rsidRDefault="000B27E0" w:rsidP="005F76DB">
      <w:pPr>
        <w:spacing w:line="480" w:lineRule="auto"/>
        <w:rPr>
          <w:rFonts w:asciiTheme="minorBidi" w:hAnsiTheme="minorBidi"/>
          <w:bCs/>
          <w:sz w:val="24"/>
          <w:szCs w:val="24"/>
        </w:rPr>
      </w:pPr>
    </w:p>
    <w:p w14:paraId="4694A5AF" w14:textId="4FA50E9A" w:rsidR="000B27E0" w:rsidRPr="005F76DB" w:rsidRDefault="000B27E0" w:rsidP="005F76DB">
      <w:pPr>
        <w:spacing w:line="480" w:lineRule="auto"/>
        <w:rPr>
          <w:rFonts w:asciiTheme="minorBidi" w:hAnsiTheme="minorBidi"/>
          <w:bCs/>
          <w:sz w:val="24"/>
          <w:szCs w:val="24"/>
        </w:rPr>
      </w:pPr>
    </w:p>
    <w:p w14:paraId="0A2E1698" w14:textId="7CB91C02" w:rsidR="000B27E0" w:rsidRPr="005F76DB" w:rsidRDefault="000B27E0"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14CAE7D3" wp14:editId="53CD5F58">
            <wp:extent cx="5943600"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8640"/>
                    </a:xfrm>
                    <a:prstGeom prst="rect">
                      <a:avLst/>
                    </a:prstGeom>
                  </pic:spPr>
                </pic:pic>
              </a:graphicData>
            </a:graphic>
          </wp:inline>
        </w:drawing>
      </w:r>
    </w:p>
    <w:p w14:paraId="64748271" w14:textId="64BD23DB" w:rsidR="00330651" w:rsidRPr="005F76DB" w:rsidRDefault="00330651" w:rsidP="005F76DB">
      <w:pPr>
        <w:spacing w:line="480" w:lineRule="auto"/>
        <w:rPr>
          <w:rFonts w:asciiTheme="minorBidi" w:hAnsiTheme="minorBidi"/>
          <w:bCs/>
          <w:sz w:val="24"/>
          <w:szCs w:val="24"/>
        </w:rPr>
      </w:pPr>
    </w:p>
    <w:p w14:paraId="47157D99" w14:textId="1E8025C9" w:rsidR="00330651" w:rsidRPr="005F76DB" w:rsidRDefault="00330651" w:rsidP="005F76DB">
      <w:pPr>
        <w:spacing w:line="480" w:lineRule="auto"/>
        <w:rPr>
          <w:rFonts w:asciiTheme="minorBidi" w:hAnsiTheme="minorBidi"/>
          <w:bCs/>
          <w:sz w:val="24"/>
          <w:szCs w:val="24"/>
        </w:rPr>
      </w:pPr>
    </w:p>
    <w:p w14:paraId="35364345" w14:textId="34A75DB8" w:rsidR="00330651" w:rsidRPr="005F76DB" w:rsidRDefault="00330651"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2EE3D5C1" wp14:editId="15046499">
            <wp:extent cx="5943600" cy="3082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2925"/>
                    </a:xfrm>
                    <a:prstGeom prst="rect">
                      <a:avLst/>
                    </a:prstGeom>
                  </pic:spPr>
                </pic:pic>
              </a:graphicData>
            </a:graphic>
          </wp:inline>
        </w:drawing>
      </w:r>
    </w:p>
    <w:p w14:paraId="13C322E1" w14:textId="401DCCB5" w:rsidR="00C63F36" w:rsidRPr="005F76DB" w:rsidRDefault="00C63F36" w:rsidP="005F76DB">
      <w:pPr>
        <w:spacing w:line="480" w:lineRule="auto"/>
        <w:rPr>
          <w:rFonts w:asciiTheme="minorBidi" w:hAnsiTheme="minorBidi"/>
          <w:bCs/>
          <w:sz w:val="24"/>
          <w:szCs w:val="24"/>
        </w:rPr>
      </w:pPr>
    </w:p>
    <w:p w14:paraId="524313B8" w14:textId="125A7C41" w:rsidR="00C63F36" w:rsidRPr="005F76DB" w:rsidRDefault="00C63F36"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054DA2FE" wp14:editId="2B2700E8">
            <wp:extent cx="5943600" cy="3159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9760"/>
                    </a:xfrm>
                    <a:prstGeom prst="rect">
                      <a:avLst/>
                    </a:prstGeom>
                  </pic:spPr>
                </pic:pic>
              </a:graphicData>
            </a:graphic>
          </wp:inline>
        </w:drawing>
      </w:r>
    </w:p>
    <w:p w14:paraId="345D9764" w14:textId="6AE2FA11" w:rsidR="00C63F36" w:rsidRPr="005F76DB" w:rsidRDefault="00C63F36" w:rsidP="005F76DB">
      <w:pPr>
        <w:spacing w:line="480" w:lineRule="auto"/>
        <w:rPr>
          <w:rFonts w:asciiTheme="minorBidi" w:hAnsiTheme="minorBidi"/>
          <w:bCs/>
          <w:sz w:val="24"/>
          <w:szCs w:val="24"/>
        </w:rPr>
      </w:pPr>
    </w:p>
    <w:p w14:paraId="20A04355" w14:textId="49F8135B" w:rsidR="00C63F36" w:rsidRPr="005F76DB" w:rsidRDefault="00C63F36" w:rsidP="005F76DB">
      <w:pPr>
        <w:spacing w:line="480" w:lineRule="auto"/>
        <w:rPr>
          <w:rFonts w:asciiTheme="minorBidi" w:hAnsiTheme="minorBidi"/>
          <w:bCs/>
          <w:sz w:val="24"/>
          <w:szCs w:val="24"/>
        </w:rPr>
      </w:pPr>
      <w:r w:rsidRPr="005F76DB">
        <w:rPr>
          <w:rFonts w:asciiTheme="minorBidi" w:hAnsiTheme="minorBidi"/>
          <w:bCs/>
          <w:noProof/>
          <w:sz w:val="24"/>
          <w:szCs w:val="24"/>
        </w:rPr>
        <w:lastRenderedPageBreak/>
        <w:drawing>
          <wp:inline distT="0" distB="0" distL="0" distR="0" wp14:anchorId="642A55E1" wp14:editId="3988B0E6">
            <wp:extent cx="5943600" cy="3220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0720"/>
                    </a:xfrm>
                    <a:prstGeom prst="rect">
                      <a:avLst/>
                    </a:prstGeom>
                  </pic:spPr>
                </pic:pic>
              </a:graphicData>
            </a:graphic>
          </wp:inline>
        </w:drawing>
      </w:r>
    </w:p>
    <w:p w14:paraId="4D0B6638" w14:textId="495D5C38" w:rsidR="00960BB8" w:rsidRPr="005F76DB" w:rsidRDefault="00960BB8" w:rsidP="005F76DB">
      <w:pPr>
        <w:spacing w:line="480" w:lineRule="auto"/>
        <w:rPr>
          <w:rFonts w:asciiTheme="minorBidi" w:hAnsiTheme="minorBidi"/>
          <w:bCs/>
          <w:sz w:val="24"/>
          <w:szCs w:val="24"/>
        </w:rPr>
      </w:pPr>
    </w:p>
    <w:p w14:paraId="1DA79D13" w14:textId="42419561" w:rsidR="00960BB8" w:rsidRPr="005F76DB" w:rsidRDefault="00960BB8" w:rsidP="005F76DB">
      <w:pPr>
        <w:spacing w:line="480" w:lineRule="auto"/>
        <w:rPr>
          <w:rFonts w:asciiTheme="minorBidi" w:hAnsiTheme="minorBidi"/>
          <w:bCs/>
          <w:sz w:val="24"/>
          <w:szCs w:val="24"/>
        </w:rPr>
      </w:pPr>
    </w:p>
    <w:p w14:paraId="690C7BE8" w14:textId="53FA9651" w:rsidR="00960BB8" w:rsidRPr="005F76DB" w:rsidRDefault="00960BB8"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5B278D5E" wp14:editId="21C9C0EA">
            <wp:extent cx="5943600" cy="3217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7545"/>
                    </a:xfrm>
                    <a:prstGeom prst="rect">
                      <a:avLst/>
                    </a:prstGeom>
                  </pic:spPr>
                </pic:pic>
              </a:graphicData>
            </a:graphic>
          </wp:inline>
        </w:drawing>
      </w:r>
    </w:p>
    <w:p w14:paraId="4F657BF0" w14:textId="6CEDF689" w:rsidR="00960BB8" w:rsidRPr="005F76DB" w:rsidRDefault="00960BB8" w:rsidP="005F76DB">
      <w:pPr>
        <w:spacing w:line="480" w:lineRule="auto"/>
        <w:rPr>
          <w:rFonts w:asciiTheme="minorBidi" w:hAnsiTheme="minorBidi"/>
          <w:bCs/>
          <w:sz w:val="24"/>
          <w:szCs w:val="24"/>
        </w:rPr>
      </w:pPr>
    </w:p>
    <w:p w14:paraId="0017D56B" w14:textId="2D630FDC" w:rsidR="00960BB8" w:rsidRPr="005F76DB" w:rsidRDefault="00960BB8" w:rsidP="005F76DB">
      <w:pPr>
        <w:spacing w:line="480" w:lineRule="auto"/>
        <w:rPr>
          <w:rFonts w:asciiTheme="minorBidi" w:hAnsiTheme="minorBidi"/>
          <w:bCs/>
          <w:sz w:val="24"/>
          <w:szCs w:val="24"/>
        </w:rPr>
      </w:pPr>
    </w:p>
    <w:p w14:paraId="4C644849" w14:textId="77777777" w:rsidR="00960BB8" w:rsidRPr="005F76DB" w:rsidRDefault="00960BB8" w:rsidP="005F76DB">
      <w:pPr>
        <w:spacing w:line="480" w:lineRule="auto"/>
        <w:rPr>
          <w:rFonts w:asciiTheme="minorBidi" w:hAnsiTheme="minorBidi"/>
          <w:bCs/>
          <w:sz w:val="24"/>
          <w:szCs w:val="24"/>
        </w:rPr>
      </w:pPr>
    </w:p>
    <w:p w14:paraId="13F9AE52" w14:textId="6CA14D90" w:rsidR="008A7A0A" w:rsidRPr="005F76DB" w:rsidRDefault="008A7A0A" w:rsidP="005F76DB">
      <w:pPr>
        <w:spacing w:line="480" w:lineRule="auto"/>
        <w:rPr>
          <w:rFonts w:asciiTheme="minorBidi" w:hAnsiTheme="minorBidi"/>
          <w:bCs/>
          <w:sz w:val="24"/>
          <w:szCs w:val="24"/>
        </w:rPr>
      </w:pPr>
    </w:p>
    <w:p w14:paraId="03297BFC" w14:textId="0C68440B" w:rsidR="008A7A0A" w:rsidRPr="005F76DB" w:rsidRDefault="008A7A0A"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6C713C19" wp14:editId="172BF525">
            <wp:extent cx="5943600" cy="314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4520"/>
                    </a:xfrm>
                    <a:prstGeom prst="rect">
                      <a:avLst/>
                    </a:prstGeom>
                  </pic:spPr>
                </pic:pic>
              </a:graphicData>
            </a:graphic>
          </wp:inline>
        </w:drawing>
      </w:r>
    </w:p>
    <w:p w14:paraId="170704EF" w14:textId="13822C80" w:rsidR="008A7A0A" w:rsidRPr="005F76DB" w:rsidRDefault="008A7A0A" w:rsidP="005F76DB">
      <w:pPr>
        <w:spacing w:line="480" w:lineRule="auto"/>
        <w:rPr>
          <w:rFonts w:asciiTheme="minorBidi" w:hAnsiTheme="minorBidi"/>
          <w:bCs/>
          <w:sz w:val="24"/>
          <w:szCs w:val="24"/>
        </w:rPr>
      </w:pPr>
    </w:p>
    <w:p w14:paraId="03F1D6DD" w14:textId="78D03E16" w:rsidR="008A7A0A" w:rsidRPr="005F76DB" w:rsidRDefault="008A7A0A" w:rsidP="005F76DB">
      <w:pPr>
        <w:spacing w:line="480" w:lineRule="auto"/>
        <w:rPr>
          <w:rFonts w:asciiTheme="minorBidi" w:hAnsiTheme="minorBidi"/>
          <w:bCs/>
          <w:sz w:val="24"/>
          <w:szCs w:val="24"/>
        </w:rPr>
      </w:pPr>
      <w:r w:rsidRPr="005F76DB">
        <w:rPr>
          <w:rFonts w:asciiTheme="minorBidi" w:hAnsiTheme="minorBidi"/>
          <w:bCs/>
          <w:noProof/>
          <w:sz w:val="24"/>
          <w:szCs w:val="24"/>
        </w:rPr>
        <w:lastRenderedPageBreak/>
        <w:drawing>
          <wp:inline distT="0" distB="0" distL="0" distR="0" wp14:anchorId="0B5360AF" wp14:editId="280C3EC1">
            <wp:extent cx="5943600" cy="3179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9445"/>
                    </a:xfrm>
                    <a:prstGeom prst="rect">
                      <a:avLst/>
                    </a:prstGeom>
                  </pic:spPr>
                </pic:pic>
              </a:graphicData>
            </a:graphic>
          </wp:inline>
        </w:drawing>
      </w:r>
    </w:p>
    <w:p w14:paraId="67EAD93C" w14:textId="73376C67" w:rsidR="008A7A0A" w:rsidRPr="005F76DB" w:rsidRDefault="008A7A0A" w:rsidP="005F76DB">
      <w:pPr>
        <w:spacing w:line="480" w:lineRule="auto"/>
        <w:rPr>
          <w:rFonts w:asciiTheme="minorBidi" w:hAnsiTheme="minorBidi"/>
          <w:bCs/>
          <w:sz w:val="24"/>
          <w:szCs w:val="24"/>
        </w:rPr>
      </w:pPr>
    </w:p>
    <w:p w14:paraId="3046ADDF" w14:textId="7C6ED9CB" w:rsidR="008A7A0A" w:rsidRPr="005F76DB" w:rsidRDefault="00960BB8"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397B6D5F" wp14:editId="2001B44E">
            <wp:extent cx="5943600" cy="320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3575"/>
                    </a:xfrm>
                    <a:prstGeom prst="rect">
                      <a:avLst/>
                    </a:prstGeom>
                  </pic:spPr>
                </pic:pic>
              </a:graphicData>
            </a:graphic>
          </wp:inline>
        </w:drawing>
      </w:r>
    </w:p>
    <w:p w14:paraId="43A62932" w14:textId="58874518" w:rsidR="00960BB8" w:rsidRPr="005F76DB" w:rsidRDefault="00960BB8" w:rsidP="005F76DB">
      <w:pPr>
        <w:spacing w:line="480" w:lineRule="auto"/>
        <w:rPr>
          <w:rFonts w:asciiTheme="minorBidi" w:hAnsiTheme="minorBidi"/>
          <w:bCs/>
          <w:sz w:val="24"/>
          <w:szCs w:val="24"/>
        </w:rPr>
      </w:pPr>
    </w:p>
    <w:p w14:paraId="58729311" w14:textId="3E80DBDA" w:rsidR="00960BB8" w:rsidRPr="005F76DB" w:rsidRDefault="00960BB8" w:rsidP="005F76DB">
      <w:pPr>
        <w:spacing w:line="480" w:lineRule="auto"/>
        <w:rPr>
          <w:rFonts w:asciiTheme="minorBidi" w:hAnsiTheme="minorBidi"/>
          <w:bCs/>
          <w:sz w:val="24"/>
          <w:szCs w:val="24"/>
        </w:rPr>
      </w:pPr>
    </w:p>
    <w:p w14:paraId="707F0A84" w14:textId="03036DC1" w:rsidR="00960BB8" w:rsidRPr="005F76DB" w:rsidRDefault="00960BB8" w:rsidP="005F76DB">
      <w:pPr>
        <w:spacing w:line="480" w:lineRule="auto"/>
        <w:rPr>
          <w:rFonts w:asciiTheme="minorBidi" w:hAnsiTheme="minorBidi"/>
          <w:bCs/>
          <w:sz w:val="24"/>
          <w:szCs w:val="24"/>
        </w:rPr>
      </w:pPr>
      <w:r w:rsidRPr="005F76DB">
        <w:rPr>
          <w:rFonts w:asciiTheme="minorBidi" w:hAnsiTheme="minorBidi"/>
          <w:bCs/>
          <w:noProof/>
          <w:sz w:val="24"/>
          <w:szCs w:val="24"/>
        </w:rPr>
        <w:lastRenderedPageBreak/>
        <w:drawing>
          <wp:inline distT="0" distB="0" distL="0" distR="0" wp14:anchorId="778F9F53" wp14:editId="1602C31A">
            <wp:extent cx="5943600" cy="3024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4505"/>
                    </a:xfrm>
                    <a:prstGeom prst="rect">
                      <a:avLst/>
                    </a:prstGeom>
                  </pic:spPr>
                </pic:pic>
              </a:graphicData>
            </a:graphic>
          </wp:inline>
        </w:drawing>
      </w:r>
    </w:p>
    <w:p w14:paraId="35962628" w14:textId="36FF4AA3" w:rsidR="00960BB8" w:rsidRPr="005F76DB" w:rsidRDefault="00960BB8" w:rsidP="005F76DB">
      <w:pPr>
        <w:spacing w:line="480" w:lineRule="auto"/>
        <w:rPr>
          <w:rFonts w:asciiTheme="minorBidi" w:hAnsiTheme="minorBidi"/>
          <w:bCs/>
          <w:sz w:val="24"/>
          <w:szCs w:val="24"/>
        </w:rPr>
      </w:pPr>
    </w:p>
    <w:p w14:paraId="7ADF200F" w14:textId="5CDDDF47" w:rsidR="00960BB8" w:rsidRPr="005F76DB" w:rsidRDefault="00960BB8" w:rsidP="005F76DB">
      <w:pPr>
        <w:spacing w:line="480" w:lineRule="auto"/>
        <w:rPr>
          <w:rFonts w:asciiTheme="minorBidi" w:hAnsiTheme="minorBidi"/>
          <w:bCs/>
          <w:sz w:val="24"/>
          <w:szCs w:val="24"/>
        </w:rPr>
      </w:pPr>
    </w:p>
    <w:p w14:paraId="46CB7C23" w14:textId="20C311B5" w:rsidR="00960BB8" w:rsidRPr="005F76DB" w:rsidRDefault="00960BB8"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2D14DCA5" wp14:editId="34C3B40A">
            <wp:extent cx="5943600" cy="320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1670"/>
                    </a:xfrm>
                    <a:prstGeom prst="rect">
                      <a:avLst/>
                    </a:prstGeom>
                  </pic:spPr>
                </pic:pic>
              </a:graphicData>
            </a:graphic>
          </wp:inline>
        </w:drawing>
      </w:r>
    </w:p>
    <w:p w14:paraId="768B03AC" w14:textId="4E18E328" w:rsidR="00E1503E" w:rsidRPr="005F76DB" w:rsidRDefault="00E1503E" w:rsidP="005F76DB">
      <w:pPr>
        <w:spacing w:line="480" w:lineRule="auto"/>
        <w:rPr>
          <w:rFonts w:asciiTheme="minorBidi" w:hAnsiTheme="minorBidi"/>
          <w:bCs/>
          <w:sz w:val="24"/>
          <w:szCs w:val="24"/>
        </w:rPr>
      </w:pPr>
    </w:p>
    <w:p w14:paraId="2BCF512C" w14:textId="4B69BE14" w:rsidR="00E1503E" w:rsidRPr="005F76DB" w:rsidRDefault="00E1503E" w:rsidP="005F76DB">
      <w:pPr>
        <w:spacing w:line="480" w:lineRule="auto"/>
        <w:rPr>
          <w:rFonts w:asciiTheme="minorBidi" w:hAnsiTheme="minorBidi"/>
          <w:bCs/>
          <w:sz w:val="24"/>
          <w:szCs w:val="24"/>
        </w:rPr>
      </w:pPr>
    </w:p>
    <w:p w14:paraId="32ADEED7" w14:textId="5C7301FE" w:rsidR="00E1503E" w:rsidRPr="005F76DB" w:rsidRDefault="00E1503E"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140AF183" wp14:editId="1E7A7F51">
            <wp:extent cx="594360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5275"/>
                    </a:xfrm>
                    <a:prstGeom prst="rect">
                      <a:avLst/>
                    </a:prstGeom>
                  </pic:spPr>
                </pic:pic>
              </a:graphicData>
            </a:graphic>
          </wp:inline>
        </w:drawing>
      </w:r>
    </w:p>
    <w:p w14:paraId="4320569F" w14:textId="70792DC1" w:rsidR="00E1503E" w:rsidRPr="005F76DB" w:rsidRDefault="00E1503E" w:rsidP="005F76DB">
      <w:pPr>
        <w:spacing w:line="480" w:lineRule="auto"/>
        <w:rPr>
          <w:rFonts w:asciiTheme="minorBidi" w:hAnsiTheme="minorBidi"/>
          <w:bCs/>
          <w:sz w:val="24"/>
          <w:szCs w:val="24"/>
        </w:rPr>
      </w:pPr>
    </w:p>
    <w:p w14:paraId="73DD307C" w14:textId="34321A26" w:rsidR="00E1503E" w:rsidRPr="005F76DB" w:rsidRDefault="00E1503E"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36F7A7D7" wp14:editId="699C81F2">
            <wp:extent cx="5943600" cy="3043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3555"/>
                    </a:xfrm>
                    <a:prstGeom prst="rect">
                      <a:avLst/>
                    </a:prstGeom>
                  </pic:spPr>
                </pic:pic>
              </a:graphicData>
            </a:graphic>
          </wp:inline>
        </w:drawing>
      </w:r>
    </w:p>
    <w:p w14:paraId="0121F99A" w14:textId="550D93A0" w:rsidR="00E1503E" w:rsidRPr="005F76DB" w:rsidRDefault="00E1503E" w:rsidP="005F76DB">
      <w:pPr>
        <w:spacing w:line="480" w:lineRule="auto"/>
        <w:rPr>
          <w:rFonts w:asciiTheme="minorBidi" w:hAnsiTheme="minorBidi"/>
          <w:bCs/>
          <w:sz w:val="24"/>
          <w:szCs w:val="24"/>
        </w:rPr>
      </w:pPr>
    </w:p>
    <w:p w14:paraId="04E55409" w14:textId="3BA3B5BC" w:rsidR="00E1503E" w:rsidRPr="005F76DB" w:rsidRDefault="00877452" w:rsidP="005F76DB">
      <w:pPr>
        <w:spacing w:line="480" w:lineRule="auto"/>
        <w:rPr>
          <w:rFonts w:asciiTheme="minorBidi" w:hAnsiTheme="minorBidi"/>
          <w:bCs/>
          <w:sz w:val="24"/>
          <w:szCs w:val="24"/>
        </w:rPr>
      </w:pPr>
      <w:r w:rsidRPr="005F76DB">
        <w:rPr>
          <w:rFonts w:asciiTheme="minorBidi" w:hAnsiTheme="minorBidi"/>
          <w:bCs/>
          <w:noProof/>
          <w:sz w:val="24"/>
          <w:szCs w:val="24"/>
        </w:rPr>
        <w:lastRenderedPageBreak/>
        <w:drawing>
          <wp:inline distT="0" distB="0" distL="0" distR="0" wp14:anchorId="6EEF751F" wp14:editId="683E5DDC">
            <wp:extent cx="5943600" cy="38849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84930"/>
                    </a:xfrm>
                    <a:prstGeom prst="rect">
                      <a:avLst/>
                    </a:prstGeom>
                  </pic:spPr>
                </pic:pic>
              </a:graphicData>
            </a:graphic>
          </wp:inline>
        </w:drawing>
      </w:r>
    </w:p>
    <w:p w14:paraId="127FCDF5" w14:textId="4C0CEF9E" w:rsidR="00877452" w:rsidRPr="005F76DB" w:rsidRDefault="00877452" w:rsidP="005F76DB">
      <w:pPr>
        <w:spacing w:line="480" w:lineRule="auto"/>
        <w:rPr>
          <w:rFonts w:asciiTheme="minorBidi" w:hAnsiTheme="minorBidi"/>
          <w:bCs/>
          <w:sz w:val="24"/>
          <w:szCs w:val="24"/>
        </w:rPr>
      </w:pPr>
    </w:p>
    <w:p w14:paraId="27516268" w14:textId="7241F265" w:rsidR="00877452" w:rsidRPr="005F76DB" w:rsidRDefault="00C863E4"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234A96F3" wp14:editId="1A16A844">
            <wp:extent cx="5943600" cy="3286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6760"/>
                    </a:xfrm>
                    <a:prstGeom prst="rect">
                      <a:avLst/>
                    </a:prstGeom>
                  </pic:spPr>
                </pic:pic>
              </a:graphicData>
            </a:graphic>
          </wp:inline>
        </w:drawing>
      </w:r>
    </w:p>
    <w:p w14:paraId="66FD07A6" w14:textId="141B47FE" w:rsidR="00C863E4" w:rsidRPr="005F76DB" w:rsidRDefault="00C863E4" w:rsidP="005F76DB">
      <w:pPr>
        <w:spacing w:line="480" w:lineRule="auto"/>
        <w:rPr>
          <w:rFonts w:asciiTheme="minorBidi" w:hAnsiTheme="minorBidi"/>
          <w:bCs/>
          <w:sz w:val="24"/>
          <w:szCs w:val="24"/>
        </w:rPr>
      </w:pPr>
    </w:p>
    <w:p w14:paraId="75A5A932" w14:textId="669BE0D0" w:rsidR="00C863E4" w:rsidRPr="005F76DB" w:rsidRDefault="00C863E4"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3745657A" wp14:editId="14A705F2">
            <wp:extent cx="5943600" cy="31153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5310"/>
                    </a:xfrm>
                    <a:prstGeom prst="rect">
                      <a:avLst/>
                    </a:prstGeom>
                  </pic:spPr>
                </pic:pic>
              </a:graphicData>
            </a:graphic>
          </wp:inline>
        </w:drawing>
      </w:r>
    </w:p>
    <w:p w14:paraId="050C8BD8" w14:textId="0CEF1D16" w:rsidR="00C863E4" w:rsidRPr="005F76DB" w:rsidRDefault="00C863E4" w:rsidP="005F76DB">
      <w:pPr>
        <w:spacing w:line="480" w:lineRule="auto"/>
        <w:rPr>
          <w:rFonts w:asciiTheme="minorBidi" w:hAnsiTheme="minorBidi"/>
          <w:bCs/>
          <w:sz w:val="24"/>
          <w:szCs w:val="24"/>
        </w:rPr>
      </w:pPr>
    </w:p>
    <w:p w14:paraId="4C3B8C5D" w14:textId="1FF98FD1" w:rsidR="00C863E4" w:rsidRPr="005F76DB" w:rsidRDefault="00C863E4"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7804D6FE" wp14:editId="7DEA48D8">
            <wp:extent cx="5943600" cy="3150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0235"/>
                    </a:xfrm>
                    <a:prstGeom prst="rect">
                      <a:avLst/>
                    </a:prstGeom>
                  </pic:spPr>
                </pic:pic>
              </a:graphicData>
            </a:graphic>
          </wp:inline>
        </w:drawing>
      </w:r>
    </w:p>
    <w:p w14:paraId="440EF674" w14:textId="62470C50" w:rsidR="00C863E4" w:rsidRPr="005F76DB" w:rsidRDefault="00C863E4" w:rsidP="005F76DB">
      <w:pPr>
        <w:spacing w:line="480" w:lineRule="auto"/>
        <w:rPr>
          <w:rFonts w:asciiTheme="minorBidi" w:hAnsiTheme="minorBidi"/>
          <w:bCs/>
          <w:sz w:val="24"/>
          <w:szCs w:val="24"/>
        </w:rPr>
      </w:pPr>
      <w:r w:rsidRPr="005F76DB">
        <w:rPr>
          <w:rFonts w:asciiTheme="minorBidi" w:hAnsiTheme="minorBidi"/>
          <w:bCs/>
          <w:noProof/>
          <w:sz w:val="24"/>
          <w:szCs w:val="24"/>
        </w:rPr>
        <w:lastRenderedPageBreak/>
        <w:drawing>
          <wp:inline distT="0" distB="0" distL="0" distR="0" wp14:anchorId="426E93DA" wp14:editId="541E4C46">
            <wp:extent cx="5943600" cy="3605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5530"/>
                    </a:xfrm>
                    <a:prstGeom prst="rect">
                      <a:avLst/>
                    </a:prstGeom>
                  </pic:spPr>
                </pic:pic>
              </a:graphicData>
            </a:graphic>
          </wp:inline>
        </w:drawing>
      </w:r>
    </w:p>
    <w:p w14:paraId="5AB055F7" w14:textId="251286FB" w:rsidR="00C863E4" w:rsidRPr="005F76DB" w:rsidRDefault="00C863E4" w:rsidP="005F76DB">
      <w:pPr>
        <w:spacing w:line="480" w:lineRule="auto"/>
        <w:rPr>
          <w:rFonts w:asciiTheme="minorBidi" w:hAnsiTheme="minorBidi"/>
          <w:bCs/>
          <w:sz w:val="24"/>
          <w:szCs w:val="24"/>
        </w:rPr>
      </w:pPr>
    </w:p>
    <w:p w14:paraId="52D10913" w14:textId="3855F917" w:rsidR="00C863E4" w:rsidRPr="005F76DB" w:rsidRDefault="00C863E4" w:rsidP="005F76DB">
      <w:pPr>
        <w:spacing w:line="480" w:lineRule="auto"/>
        <w:rPr>
          <w:rFonts w:asciiTheme="minorBidi" w:hAnsiTheme="minorBidi"/>
          <w:bCs/>
          <w:sz w:val="24"/>
          <w:szCs w:val="24"/>
        </w:rPr>
      </w:pPr>
    </w:p>
    <w:p w14:paraId="5541C35E" w14:textId="09194F00" w:rsidR="00C863E4" w:rsidRPr="005F76DB" w:rsidRDefault="00C863E4"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22064BFA" wp14:editId="34412A1F">
            <wp:extent cx="5943600" cy="30200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0060"/>
                    </a:xfrm>
                    <a:prstGeom prst="rect">
                      <a:avLst/>
                    </a:prstGeom>
                  </pic:spPr>
                </pic:pic>
              </a:graphicData>
            </a:graphic>
          </wp:inline>
        </w:drawing>
      </w:r>
    </w:p>
    <w:p w14:paraId="2AF87098" w14:textId="18043689" w:rsidR="00495B57" w:rsidRPr="005F76DB" w:rsidRDefault="00495B57" w:rsidP="005F76DB">
      <w:pPr>
        <w:spacing w:line="480" w:lineRule="auto"/>
        <w:rPr>
          <w:rFonts w:asciiTheme="minorBidi" w:hAnsiTheme="minorBidi"/>
          <w:bCs/>
          <w:sz w:val="24"/>
          <w:szCs w:val="24"/>
        </w:rPr>
      </w:pPr>
    </w:p>
    <w:p w14:paraId="74ACEBE6" w14:textId="28E2D75C" w:rsidR="00495B57" w:rsidRPr="005F76DB" w:rsidRDefault="00495B57" w:rsidP="005F76DB">
      <w:pPr>
        <w:spacing w:line="480" w:lineRule="auto"/>
        <w:rPr>
          <w:rFonts w:asciiTheme="minorBidi" w:hAnsiTheme="minorBidi"/>
          <w:bCs/>
          <w:sz w:val="24"/>
          <w:szCs w:val="24"/>
        </w:rPr>
      </w:pPr>
    </w:p>
    <w:p w14:paraId="216CA131" w14:textId="60AC386A" w:rsidR="00495B57" w:rsidRPr="005F76DB" w:rsidRDefault="00495B57"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0975AB02" wp14:editId="5552B30F">
            <wp:extent cx="5943600" cy="2785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85110"/>
                    </a:xfrm>
                    <a:prstGeom prst="rect">
                      <a:avLst/>
                    </a:prstGeom>
                  </pic:spPr>
                </pic:pic>
              </a:graphicData>
            </a:graphic>
          </wp:inline>
        </w:drawing>
      </w:r>
    </w:p>
    <w:p w14:paraId="49FD1EE9" w14:textId="11585977" w:rsidR="00495B57" w:rsidRPr="005F76DB" w:rsidRDefault="00495B57" w:rsidP="005F76DB">
      <w:pPr>
        <w:spacing w:line="480" w:lineRule="auto"/>
        <w:rPr>
          <w:rFonts w:asciiTheme="minorBidi" w:hAnsiTheme="minorBidi"/>
          <w:bCs/>
          <w:sz w:val="24"/>
          <w:szCs w:val="24"/>
        </w:rPr>
      </w:pPr>
    </w:p>
    <w:p w14:paraId="056CE115" w14:textId="3D03949B" w:rsidR="00495B57" w:rsidRPr="005F76DB" w:rsidRDefault="00495B57" w:rsidP="005F76DB">
      <w:pPr>
        <w:spacing w:line="480" w:lineRule="auto"/>
        <w:rPr>
          <w:rFonts w:asciiTheme="minorBidi" w:hAnsiTheme="minorBidi"/>
          <w:bCs/>
          <w:sz w:val="24"/>
          <w:szCs w:val="24"/>
        </w:rPr>
      </w:pPr>
    </w:p>
    <w:p w14:paraId="4D68DE11" w14:textId="10E8B4CF" w:rsidR="00495B57" w:rsidRPr="005F76DB" w:rsidRDefault="007E0442"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1E4A5C01" wp14:editId="426AA92B">
            <wp:extent cx="594360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2320"/>
                    </a:xfrm>
                    <a:prstGeom prst="rect">
                      <a:avLst/>
                    </a:prstGeom>
                  </pic:spPr>
                </pic:pic>
              </a:graphicData>
            </a:graphic>
          </wp:inline>
        </w:drawing>
      </w:r>
    </w:p>
    <w:p w14:paraId="4A6D290A" w14:textId="58CC352E" w:rsidR="007E0442" w:rsidRPr="005F76DB" w:rsidRDefault="007E0442" w:rsidP="005F76DB">
      <w:pPr>
        <w:spacing w:line="480" w:lineRule="auto"/>
        <w:rPr>
          <w:rFonts w:asciiTheme="minorBidi" w:hAnsiTheme="minorBidi"/>
          <w:bCs/>
          <w:sz w:val="24"/>
          <w:szCs w:val="24"/>
        </w:rPr>
      </w:pPr>
    </w:p>
    <w:p w14:paraId="2D2109AB" w14:textId="677CA46F" w:rsidR="007E0442" w:rsidRPr="005F76DB" w:rsidRDefault="007E0442" w:rsidP="005F76DB">
      <w:pPr>
        <w:spacing w:line="480" w:lineRule="auto"/>
        <w:rPr>
          <w:rFonts w:asciiTheme="minorBidi" w:hAnsiTheme="minorBidi"/>
          <w:bCs/>
          <w:sz w:val="24"/>
          <w:szCs w:val="24"/>
        </w:rPr>
      </w:pPr>
    </w:p>
    <w:p w14:paraId="33BD22D2" w14:textId="3490EEEC" w:rsidR="007E0442" w:rsidRPr="005F76DB" w:rsidRDefault="002776D4"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7037F78F" wp14:editId="5A98D785">
            <wp:extent cx="5943600" cy="32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41675"/>
                    </a:xfrm>
                    <a:prstGeom prst="rect">
                      <a:avLst/>
                    </a:prstGeom>
                  </pic:spPr>
                </pic:pic>
              </a:graphicData>
            </a:graphic>
          </wp:inline>
        </w:drawing>
      </w:r>
    </w:p>
    <w:p w14:paraId="372A92E6" w14:textId="7752601C" w:rsidR="002776D4" w:rsidRPr="005F76DB" w:rsidRDefault="002776D4" w:rsidP="005F76DB">
      <w:pPr>
        <w:spacing w:line="480" w:lineRule="auto"/>
        <w:rPr>
          <w:rFonts w:asciiTheme="minorBidi" w:hAnsiTheme="minorBidi"/>
          <w:bCs/>
          <w:sz w:val="24"/>
          <w:szCs w:val="24"/>
        </w:rPr>
      </w:pPr>
    </w:p>
    <w:p w14:paraId="2E3E1B38" w14:textId="2F237399" w:rsidR="002776D4" w:rsidRPr="005F76DB" w:rsidRDefault="002776D4"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7E168739" wp14:editId="27C8193B">
            <wp:extent cx="5943600" cy="30854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85465"/>
                    </a:xfrm>
                    <a:prstGeom prst="rect">
                      <a:avLst/>
                    </a:prstGeom>
                  </pic:spPr>
                </pic:pic>
              </a:graphicData>
            </a:graphic>
          </wp:inline>
        </w:drawing>
      </w:r>
    </w:p>
    <w:p w14:paraId="032F8B96" w14:textId="4FDE8A32" w:rsidR="00C863E4" w:rsidRPr="005F76DB" w:rsidRDefault="00C863E4" w:rsidP="005F76DB">
      <w:pPr>
        <w:spacing w:line="480" w:lineRule="auto"/>
        <w:rPr>
          <w:rFonts w:asciiTheme="minorBidi" w:hAnsiTheme="minorBidi"/>
          <w:bCs/>
          <w:sz w:val="24"/>
          <w:szCs w:val="24"/>
        </w:rPr>
      </w:pPr>
    </w:p>
    <w:p w14:paraId="27688A6A" w14:textId="4E03B3F4" w:rsidR="00C863E4" w:rsidRPr="005F76DB" w:rsidRDefault="00124301"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04107578" wp14:editId="22706C9E">
            <wp:extent cx="5943600" cy="3263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3265"/>
                    </a:xfrm>
                    <a:prstGeom prst="rect">
                      <a:avLst/>
                    </a:prstGeom>
                  </pic:spPr>
                </pic:pic>
              </a:graphicData>
            </a:graphic>
          </wp:inline>
        </w:drawing>
      </w:r>
    </w:p>
    <w:p w14:paraId="7F1B72B6" w14:textId="5B0CBB2F" w:rsidR="00124301" w:rsidRPr="005F76DB" w:rsidRDefault="00124301" w:rsidP="005F76DB">
      <w:pPr>
        <w:spacing w:line="480" w:lineRule="auto"/>
        <w:rPr>
          <w:rFonts w:asciiTheme="minorBidi" w:hAnsiTheme="minorBidi"/>
          <w:bCs/>
          <w:sz w:val="24"/>
          <w:szCs w:val="24"/>
        </w:rPr>
      </w:pPr>
    </w:p>
    <w:p w14:paraId="1275D8B6" w14:textId="0C4F02BC" w:rsidR="00124301" w:rsidRPr="005F76DB" w:rsidRDefault="00124301"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42FADC6F" wp14:editId="5F16E4A9">
            <wp:extent cx="5943600" cy="3056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6890"/>
                    </a:xfrm>
                    <a:prstGeom prst="rect">
                      <a:avLst/>
                    </a:prstGeom>
                  </pic:spPr>
                </pic:pic>
              </a:graphicData>
            </a:graphic>
          </wp:inline>
        </w:drawing>
      </w:r>
    </w:p>
    <w:p w14:paraId="4E28A9E2" w14:textId="7CAE2D02" w:rsidR="00124301" w:rsidRPr="005F76DB" w:rsidRDefault="00124301" w:rsidP="005F76DB">
      <w:pPr>
        <w:spacing w:line="480" w:lineRule="auto"/>
        <w:rPr>
          <w:rFonts w:asciiTheme="minorBidi" w:hAnsiTheme="minorBidi"/>
          <w:bCs/>
          <w:sz w:val="24"/>
          <w:szCs w:val="24"/>
        </w:rPr>
      </w:pPr>
      <w:r w:rsidRPr="005F76DB">
        <w:rPr>
          <w:rFonts w:asciiTheme="minorBidi" w:hAnsiTheme="minorBidi"/>
          <w:bCs/>
          <w:noProof/>
          <w:sz w:val="24"/>
          <w:szCs w:val="24"/>
        </w:rPr>
        <w:lastRenderedPageBreak/>
        <w:drawing>
          <wp:inline distT="0" distB="0" distL="0" distR="0" wp14:anchorId="28CFD5A6" wp14:editId="47D1FF9A">
            <wp:extent cx="5943600" cy="3070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70225"/>
                    </a:xfrm>
                    <a:prstGeom prst="rect">
                      <a:avLst/>
                    </a:prstGeom>
                  </pic:spPr>
                </pic:pic>
              </a:graphicData>
            </a:graphic>
          </wp:inline>
        </w:drawing>
      </w:r>
    </w:p>
    <w:p w14:paraId="41019B24" w14:textId="75A97FD4" w:rsidR="008A7CCC" w:rsidRPr="005F76DB" w:rsidRDefault="008A7CCC" w:rsidP="005F76DB">
      <w:pPr>
        <w:spacing w:line="480" w:lineRule="auto"/>
        <w:rPr>
          <w:rFonts w:asciiTheme="minorBidi" w:hAnsiTheme="minorBidi"/>
          <w:bCs/>
          <w:sz w:val="24"/>
          <w:szCs w:val="24"/>
        </w:rPr>
      </w:pPr>
    </w:p>
    <w:p w14:paraId="0299DA5C" w14:textId="635AB617" w:rsidR="008A7CCC" w:rsidRPr="005F76DB" w:rsidRDefault="008A7CCC" w:rsidP="005F76DB">
      <w:pPr>
        <w:spacing w:line="480" w:lineRule="auto"/>
        <w:rPr>
          <w:rFonts w:asciiTheme="minorBidi" w:hAnsiTheme="minorBidi"/>
          <w:bCs/>
          <w:sz w:val="24"/>
          <w:szCs w:val="24"/>
        </w:rPr>
      </w:pPr>
    </w:p>
    <w:p w14:paraId="2A0872D1" w14:textId="588988B7" w:rsidR="008A7CCC" w:rsidRPr="005F76DB" w:rsidRDefault="008A7CCC"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7F3B8100" wp14:editId="19F1F554">
            <wp:extent cx="5943600" cy="3191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1510"/>
                    </a:xfrm>
                    <a:prstGeom prst="rect">
                      <a:avLst/>
                    </a:prstGeom>
                  </pic:spPr>
                </pic:pic>
              </a:graphicData>
            </a:graphic>
          </wp:inline>
        </w:drawing>
      </w:r>
    </w:p>
    <w:p w14:paraId="2F4EB64B" w14:textId="79B417B6" w:rsidR="00490393" w:rsidRPr="005F76DB" w:rsidRDefault="00490393" w:rsidP="005F76DB">
      <w:pPr>
        <w:spacing w:line="480" w:lineRule="auto"/>
        <w:rPr>
          <w:rFonts w:asciiTheme="minorBidi" w:hAnsiTheme="minorBidi"/>
          <w:bCs/>
          <w:sz w:val="24"/>
          <w:szCs w:val="24"/>
        </w:rPr>
      </w:pPr>
    </w:p>
    <w:p w14:paraId="0CFE915D" w14:textId="3F1A740C" w:rsidR="00490393" w:rsidRPr="005F76DB" w:rsidRDefault="00490393" w:rsidP="005F76DB">
      <w:pPr>
        <w:spacing w:line="480" w:lineRule="auto"/>
        <w:rPr>
          <w:rFonts w:asciiTheme="minorBidi" w:hAnsiTheme="minorBidi"/>
          <w:bCs/>
          <w:sz w:val="24"/>
          <w:szCs w:val="24"/>
        </w:rPr>
      </w:pPr>
      <w:r w:rsidRPr="005F76DB">
        <w:rPr>
          <w:rFonts w:asciiTheme="minorBidi" w:hAnsiTheme="minorBidi"/>
          <w:bCs/>
          <w:noProof/>
          <w:sz w:val="24"/>
          <w:szCs w:val="24"/>
        </w:rPr>
        <w:lastRenderedPageBreak/>
        <w:drawing>
          <wp:inline distT="0" distB="0" distL="0" distR="0" wp14:anchorId="74E2D61C" wp14:editId="00E214E6">
            <wp:extent cx="594360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1825"/>
                    </a:xfrm>
                    <a:prstGeom prst="rect">
                      <a:avLst/>
                    </a:prstGeom>
                  </pic:spPr>
                </pic:pic>
              </a:graphicData>
            </a:graphic>
          </wp:inline>
        </w:drawing>
      </w:r>
    </w:p>
    <w:p w14:paraId="0716B31B" w14:textId="0B6392F3" w:rsidR="00C863E4" w:rsidRPr="005F76DB" w:rsidRDefault="00936286" w:rsidP="005F76DB">
      <w:pPr>
        <w:spacing w:line="480" w:lineRule="auto"/>
        <w:rPr>
          <w:rFonts w:asciiTheme="minorBidi" w:hAnsiTheme="minorBidi"/>
          <w:bCs/>
          <w:sz w:val="24"/>
          <w:szCs w:val="24"/>
        </w:rPr>
      </w:pPr>
      <w:r w:rsidRPr="005F76DB">
        <w:rPr>
          <w:rFonts w:asciiTheme="minorBidi" w:hAnsiTheme="minorBidi"/>
          <w:bCs/>
          <w:noProof/>
          <w:sz w:val="24"/>
          <w:szCs w:val="24"/>
        </w:rPr>
        <w:drawing>
          <wp:inline distT="0" distB="0" distL="0" distR="0" wp14:anchorId="45C6D8C9" wp14:editId="6D4699D9">
            <wp:extent cx="5943600" cy="2976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76245"/>
                    </a:xfrm>
                    <a:prstGeom prst="rect">
                      <a:avLst/>
                    </a:prstGeom>
                  </pic:spPr>
                </pic:pic>
              </a:graphicData>
            </a:graphic>
          </wp:inline>
        </w:drawing>
      </w:r>
    </w:p>
    <w:p w14:paraId="0609377E" w14:textId="37CAC67F" w:rsidR="00F723C9" w:rsidRPr="005F76DB" w:rsidRDefault="00F723C9" w:rsidP="005F76DB">
      <w:pPr>
        <w:spacing w:line="480" w:lineRule="auto"/>
        <w:rPr>
          <w:rFonts w:asciiTheme="minorBidi" w:hAnsiTheme="minorBidi"/>
          <w:bCs/>
          <w:sz w:val="24"/>
          <w:szCs w:val="24"/>
        </w:rPr>
      </w:pPr>
    </w:p>
    <w:p w14:paraId="792DCC87" w14:textId="6D0C4170" w:rsidR="00F66D66" w:rsidRPr="005F76DB" w:rsidRDefault="00F66D66" w:rsidP="005F76DB">
      <w:pPr>
        <w:spacing w:line="480" w:lineRule="auto"/>
        <w:rPr>
          <w:rFonts w:asciiTheme="minorBidi" w:hAnsiTheme="minorBidi"/>
          <w:bCs/>
          <w:sz w:val="24"/>
          <w:szCs w:val="24"/>
        </w:rPr>
      </w:pPr>
    </w:p>
    <w:p w14:paraId="587C0220" w14:textId="77777777" w:rsidR="00867F02" w:rsidRPr="005F76DB" w:rsidRDefault="00867F02" w:rsidP="005F76DB">
      <w:pPr>
        <w:spacing w:line="480" w:lineRule="auto"/>
        <w:rPr>
          <w:rFonts w:asciiTheme="minorBidi" w:hAnsiTheme="minorBidi"/>
          <w:bCs/>
          <w:sz w:val="24"/>
          <w:szCs w:val="24"/>
        </w:rPr>
      </w:pPr>
    </w:p>
    <w:p w14:paraId="09E5323C" w14:textId="7FB4DC7F" w:rsidR="00F66D66" w:rsidRPr="00016996" w:rsidRDefault="00F66D66" w:rsidP="005F76DB">
      <w:pPr>
        <w:spacing w:line="480" w:lineRule="auto"/>
        <w:rPr>
          <w:rFonts w:asciiTheme="minorBidi" w:hAnsiTheme="minorBidi"/>
          <w:b/>
          <w:sz w:val="28"/>
          <w:szCs w:val="28"/>
        </w:rPr>
      </w:pPr>
      <w:r w:rsidRPr="00016996">
        <w:rPr>
          <w:rFonts w:asciiTheme="minorBidi" w:hAnsiTheme="minorBidi"/>
          <w:b/>
          <w:sz w:val="28"/>
          <w:szCs w:val="28"/>
        </w:rPr>
        <w:lastRenderedPageBreak/>
        <w:t>Conclusion:</w:t>
      </w:r>
    </w:p>
    <w:p w14:paraId="6B96A55E" w14:textId="2571C235" w:rsidR="005F76DB" w:rsidRPr="00016996" w:rsidRDefault="00F66D66" w:rsidP="005F76DB">
      <w:pPr>
        <w:spacing w:line="480" w:lineRule="auto"/>
        <w:jc w:val="both"/>
        <w:rPr>
          <w:rFonts w:asciiTheme="minorBidi" w:hAnsiTheme="minorBidi"/>
          <w:b/>
          <w:sz w:val="24"/>
          <w:szCs w:val="24"/>
        </w:rPr>
      </w:pPr>
      <w:r w:rsidRPr="005F76DB">
        <w:rPr>
          <w:rFonts w:asciiTheme="minorBidi" w:hAnsiTheme="minorBidi"/>
          <w:bCs/>
          <w:sz w:val="24"/>
          <w:szCs w:val="24"/>
        </w:rPr>
        <w:t>Integration services dashboard demonstrating achievement of execution of different operations that are as of now running. Preparing the cube advantages as utilizing traditional languages like SQL to express sort of queries against operational databases can be troublesome for unexperienced clients and furthermore it requires long decision making and response time. Cube can help in decision making processes are enterprise specific facts. ETL process helps sources in single format. This procedure separates information from local configurations and stores in a single place. At that point of transformation cleans down the information and guide the information to steady arrangement of query esteem lastly changed information is stacked to data warehouse.</w:t>
      </w:r>
      <w:r w:rsidR="005F76DB">
        <w:rPr>
          <w:rFonts w:asciiTheme="minorBidi" w:hAnsiTheme="minorBidi"/>
          <w:bCs/>
          <w:sz w:val="24"/>
          <w:szCs w:val="24"/>
        </w:rPr>
        <w:t xml:space="preserve"> </w:t>
      </w:r>
      <w:r w:rsidR="00BA7516" w:rsidRPr="005F76DB">
        <w:rPr>
          <w:rFonts w:asciiTheme="minorBidi" w:hAnsiTheme="minorBidi"/>
          <w:bCs/>
          <w:sz w:val="24"/>
          <w:szCs w:val="24"/>
        </w:rPr>
        <w:t xml:space="preserve">ETL tools is more beneficial than using conventional methods of moving data from a source database to a target data repository. </w:t>
      </w:r>
      <w:r w:rsidR="005F76DB">
        <w:rPr>
          <w:rFonts w:asciiTheme="minorBidi" w:hAnsiTheme="minorBidi"/>
          <w:bCs/>
          <w:sz w:val="24"/>
          <w:szCs w:val="24"/>
        </w:rPr>
        <w:t>ETL tools</w:t>
      </w:r>
      <w:r w:rsidR="00232CFE" w:rsidRPr="005F76DB">
        <w:rPr>
          <w:rFonts w:asciiTheme="minorBidi" w:hAnsiTheme="minorBidi"/>
          <w:bCs/>
          <w:sz w:val="24"/>
          <w:szCs w:val="24"/>
        </w:rPr>
        <w:t xml:space="preserve"> improve the access of information from data and at the same time ease the task of database workers.</w:t>
      </w:r>
      <w:r w:rsidR="005F76DB" w:rsidRPr="005F76DB">
        <w:rPr>
          <w:rFonts w:asciiTheme="minorBidi" w:hAnsiTheme="minorBidi"/>
          <w:bCs/>
          <w:sz w:val="24"/>
          <w:szCs w:val="24"/>
        </w:rPr>
        <w:t xml:space="preserve"> </w:t>
      </w:r>
      <w:r w:rsidR="00232CFE" w:rsidRPr="005F76DB">
        <w:rPr>
          <w:rFonts w:asciiTheme="minorBidi" w:hAnsiTheme="minorBidi"/>
          <w:bCs/>
          <w:sz w:val="24"/>
          <w:szCs w:val="24"/>
        </w:rPr>
        <w:t>ETL tools depend on Graphical User Interface (GUI) and offer a visual stream of the framework's rationale. The graphical interface empowers you to indicate rules utilizing a simplified interface to demonstrate the stream of information in a procedure</w:t>
      </w:r>
      <w:r w:rsidR="005F76DB" w:rsidRPr="005F76DB">
        <w:rPr>
          <w:rFonts w:asciiTheme="minorBidi" w:hAnsiTheme="minorBidi"/>
          <w:bCs/>
          <w:sz w:val="24"/>
          <w:szCs w:val="24"/>
        </w:rPr>
        <w:t xml:space="preserve">. </w:t>
      </w:r>
      <w:r w:rsidR="005F76DB" w:rsidRPr="00016996">
        <w:rPr>
          <w:rFonts w:asciiTheme="minorBidi" w:hAnsiTheme="minorBidi"/>
          <w:b/>
          <w:sz w:val="24"/>
          <w:szCs w:val="24"/>
        </w:rPr>
        <w:t xml:space="preserve">At the end, the most favorable benefits of ETL tools are </w:t>
      </w:r>
      <w:r w:rsidR="005F76DB" w:rsidRPr="00016996">
        <w:rPr>
          <w:rStyle w:val="Strong"/>
          <w:rFonts w:asciiTheme="minorBidi" w:hAnsiTheme="minorBidi"/>
          <w:bCs w:val="0"/>
          <w:sz w:val="24"/>
          <w:szCs w:val="24"/>
        </w:rPr>
        <w:t>Ease of Use,</w:t>
      </w:r>
      <w:r w:rsidR="005F76DB" w:rsidRPr="00016996">
        <w:rPr>
          <w:rFonts w:asciiTheme="minorBidi" w:hAnsiTheme="minorBidi"/>
          <w:bCs/>
          <w:sz w:val="24"/>
          <w:szCs w:val="24"/>
        </w:rPr>
        <w:t xml:space="preserve"> </w:t>
      </w:r>
      <w:r w:rsidR="005F76DB" w:rsidRPr="00016996">
        <w:rPr>
          <w:rStyle w:val="Strong"/>
          <w:rFonts w:asciiTheme="minorBidi" w:hAnsiTheme="minorBidi"/>
          <w:bCs w:val="0"/>
          <w:sz w:val="24"/>
          <w:szCs w:val="24"/>
        </w:rPr>
        <w:t>Visual Flow,</w:t>
      </w:r>
      <w:r w:rsidR="005F76DB" w:rsidRPr="00016996">
        <w:rPr>
          <w:rFonts w:asciiTheme="minorBidi" w:hAnsiTheme="minorBidi"/>
          <w:bCs/>
          <w:sz w:val="24"/>
          <w:szCs w:val="24"/>
        </w:rPr>
        <w:t xml:space="preserve"> </w:t>
      </w:r>
      <w:r w:rsidR="005F76DB" w:rsidRPr="00016996">
        <w:rPr>
          <w:rStyle w:val="Strong"/>
          <w:rFonts w:asciiTheme="minorBidi" w:hAnsiTheme="minorBidi"/>
          <w:bCs w:val="0"/>
          <w:sz w:val="24"/>
          <w:szCs w:val="24"/>
        </w:rPr>
        <w:t>Good for Complex Data Management Situations,</w:t>
      </w:r>
      <w:r w:rsidR="005F76DB" w:rsidRPr="00016996">
        <w:rPr>
          <w:rFonts w:asciiTheme="minorBidi" w:hAnsiTheme="minorBidi"/>
          <w:bCs/>
          <w:sz w:val="24"/>
          <w:szCs w:val="24"/>
        </w:rPr>
        <w:t xml:space="preserve"> </w:t>
      </w:r>
      <w:r w:rsidR="005F76DB" w:rsidRPr="00016996">
        <w:rPr>
          <w:rStyle w:val="Strong"/>
          <w:rFonts w:asciiTheme="minorBidi" w:hAnsiTheme="minorBidi"/>
          <w:bCs w:val="0"/>
          <w:sz w:val="24"/>
          <w:szCs w:val="24"/>
        </w:rPr>
        <w:t>Advanced Data Profiling and Cleansing,</w:t>
      </w:r>
      <w:r w:rsidR="005F76DB" w:rsidRPr="00016996">
        <w:rPr>
          <w:rFonts w:asciiTheme="minorBidi" w:hAnsiTheme="minorBidi"/>
          <w:bCs/>
          <w:sz w:val="24"/>
          <w:szCs w:val="24"/>
        </w:rPr>
        <w:t xml:space="preserve"> </w:t>
      </w:r>
      <w:r w:rsidR="005F76DB" w:rsidRPr="00016996">
        <w:rPr>
          <w:rStyle w:val="Strong"/>
          <w:rFonts w:asciiTheme="minorBidi" w:hAnsiTheme="minorBidi"/>
          <w:bCs w:val="0"/>
          <w:sz w:val="24"/>
          <w:szCs w:val="24"/>
        </w:rPr>
        <w:t>Enhanced Business Intelligence,</w:t>
      </w:r>
      <w:r w:rsidR="005F76DB" w:rsidRPr="00016996">
        <w:rPr>
          <w:rStyle w:val="HeaderChar"/>
          <w:rFonts w:asciiTheme="minorBidi" w:hAnsiTheme="minorBidi"/>
          <w:b/>
          <w:sz w:val="24"/>
          <w:szCs w:val="24"/>
        </w:rPr>
        <w:t xml:space="preserve"> </w:t>
      </w:r>
      <w:r w:rsidR="005F76DB" w:rsidRPr="00016996">
        <w:rPr>
          <w:rFonts w:asciiTheme="minorBidi" w:hAnsiTheme="minorBidi"/>
          <w:b/>
          <w:sz w:val="24"/>
          <w:szCs w:val="24"/>
        </w:rPr>
        <w:t xml:space="preserve">High Return on Investment (ROI), and </w:t>
      </w:r>
      <w:r w:rsidR="005F76DB" w:rsidRPr="00016996">
        <w:rPr>
          <w:rStyle w:val="Strong"/>
          <w:rFonts w:asciiTheme="minorBidi" w:hAnsiTheme="minorBidi"/>
          <w:bCs w:val="0"/>
          <w:sz w:val="24"/>
          <w:szCs w:val="24"/>
        </w:rPr>
        <w:t>Performance</w:t>
      </w:r>
    </w:p>
    <w:p w14:paraId="67881CAA" w14:textId="3A1026EC" w:rsidR="00232CFE" w:rsidRPr="005F76DB" w:rsidRDefault="00232CFE" w:rsidP="005F76DB">
      <w:pPr>
        <w:spacing w:line="480" w:lineRule="auto"/>
        <w:rPr>
          <w:rFonts w:asciiTheme="minorBidi" w:hAnsiTheme="minorBidi"/>
          <w:bCs/>
          <w:sz w:val="24"/>
          <w:szCs w:val="24"/>
        </w:rPr>
      </w:pPr>
    </w:p>
    <w:p w14:paraId="6C6A7E11" w14:textId="1FD8597F" w:rsidR="00BA7516" w:rsidRPr="005F76DB" w:rsidRDefault="00BA7516" w:rsidP="005F76DB">
      <w:pPr>
        <w:spacing w:line="480" w:lineRule="auto"/>
        <w:jc w:val="both"/>
        <w:rPr>
          <w:rFonts w:asciiTheme="minorBidi" w:hAnsiTheme="minorBidi"/>
          <w:bCs/>
          <w:sz w:val="24"/>
          <w:szCs w:val="24"/>
        </w:rPr>
      </w:pPr>
    </w:p>
    <w:p w14:paraId="69668071" w14:textId="1C5A5541" w:rsidR="00EA5772" w:rsidRPr="005F76DB" w:rsidRDefault="00EA5772" w:rsidP="005F76DB">
      <w:pPr>
        <w:spacing w:line="480" w:lineRule="auto"/>
        <w:jc w:val="both"/>
        <w:rPr>
          <w:rFonts w:asciiTheme="minorBidi" w:hAnsiTheme="minorBidi"/>
          <w:bCs/>
          <w:sz w:val="24"/>
          <w:szCs w:val="24"/>
        </w:rPr>
      </w:pPr>
    </w:p>
    <w:p w14:paraId="50856F29" w14:textId="3840E848" w:rsidR="00EA5772" w:rsidRPr="00AA6855" w:rsidRDefault="00EA5772" w:rsidP="005F76DB">
      <w:pPr>
        <w:spacing w:line="480" w:lineRule="auto"/>
        <w:jc w:val="both"/>
        <w:rPr>
          <w:rFonts w:asciiTheme="minorBidi" w:hAnsiTheme="minorBidi"/>
          <w:b/>
          <w:sz w:val="28"/>
          <w:szCs w:val="28"/>
        </w:rPr>
      </w:pPr>
      <w:r w:rsidRPr="00AA6855">
        <w:rPr>
          <w:rFonts w:asciiTheme="minorBidi" w:hAnsiTheme="minorBidi"/>
          <w:b/>
          <w:sz w:val="28"/>
          <w:szCs w:val="28"/>
        </w:rPr>
        <w:lastRenderedPageBreak/>
        <w:t xml:space="preserve">Reference </w:t>
      </w:r>
    </w:p>
    <w:p w14:paraId="2D1BE8ED" w14:textId="3406652F" w:rsidR="00EA5772" w:rsidRPr="005F76DB" w:rsidRDefault="004302B9" w:rsidP="005F76DB">
      <w:pPr>
        <w:spacing w:line="480" w:lineRule="auto"/>
        <w:jc w:val="both"/>
        <w:rPr>
          <w:rFonts w:asciiTheme="minorBidi" w:hAnsiTheme="minorBidi"/>
          <w:bCs/>
          <w:sz w:val="24"/>
          <w:szCs w:val="24"/>
        </w:rPr>
      </w:pPr>
      <w:hyperlink r:id="rId39" w:history="1">
        <w:r w:rsidR="00EA5772" w:rsidRPr="005F76DB">
          <w:rPr>
            <w:rStyle w:val="Hyperlink"/>
            <w:rFonts w:asciiTheme="minorBidi" w:hAnsiTheme="minorBidi"/>
            <w:bCs/>
            <w:sz w:val="24"/>
            <w:szCs w:val="24"/>
          </w:rPr>
          <w:t>https://www.springpeople.com/blog/data-warehousing-essentials-what-is-etl-tool-what-are-its-benefits/</w:t>
        </w:r>
      </w:hyperlink>
    </w:p>
    <w:p w14:paraId="07B114C2" w14:textId="77777777" w:rsidR="00EA5772" w:rsidRPr="005F76DB" w:rsidRDefault="00EA5772" w:rsidP="005F76DB">
      <w:pPr>
        <w:spacing w:line="480" w:lineRule="auto"/>
        <w:jc w:val="both"/>
        <w:rPr>
          <w:rFonts w:asciiTheme="minorBidi" w:hAnsiTheme="minorBidi"/>
          <w:bCs/>
          <w:sz w:val="24"/>
          <w:szCs w:val="24"/>
        </w:rPr>
      </w:pPr>
    </w:p>
    <w:p w14:paraId="0A376332" w14:textId="77777777" w:rsidR="00F66D66" w:rsidRPr="005F76DB" w:rsidRDefault="00F66D66" w:rsidP="005F76DB">
      <w:pPr>
        <w:spacing w:line="480" w:lineRule="auto"/>
        <w:rPr>
          <w:rFonts w:asciiTheme="minorBidi" w:hAnsiTheme="minorBidi"/>
          <w:bCs/>
          <w:sz w:val="24"/>
          <w:szCs w:val="24"/>
        </w:rPr>
      </w:pPr>
    </w:p>
    <w:sectPr w:rsidR="00F66D66" w:rsidRPr="005F76D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91BE3" w14:textId="77777777" w:rsidR="004302B9" w:rsidRDefault="004302B9" w:rsidP="0051621C">
      <w:pPr>
        <w:spacing w:after="0" w:line="240" w:lineRule="auto"/>
      </w:pPr>
      <w:r>
        <w:separator/>
      </w:r>
    </w:p>
  </w:endnote>
  <w:endnote w:type="continuationSeparator" w:id="0">
    <w:p w14:paraId="4986B436" w14:textId="77777777" w:rsidR="004302B9" w:rsidRDefault="004302B9" w:rsidP="00516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12C03" w14:textId="77777777" w:rsidR="004302B9" w:rsidRDefault="004302B9" w:rsidP="0051621C">
      <w:pPr>
        <w:spacing w:after="0" w:line="240" w:lineRule="auto"/>
      </w:pPr>
      <w:r>
        <w:separator/>
      </w:r>
    </w:p>
  </w:footnote>
  <w:footnote w:type="continuationSeparator" w:id="0">
    <w:p w14:paraId="3BECC990" w14:textId="77777777" w:rsidR="004302B9" w:rsidRDefault="004302B9" w:rsidP="005162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CE"/>
    <w:rsid w:val="00016996"/>
    <w:rsid w:val="00076F62"/>
    <w:rsid w:val="000B27E0"/>
    <w:rsid w:val="00124301"/>
    <w:rsid w:val="0013364B"/>
    <w:rsid w:val="001606CA"/>
    <w:rsid w:val="00197C1C"/>
    <w:rsid w:val="00232CFE"/>
    <w:rsid w:val="002776D4"/>
    <w:rsid w:val="00330651"/>
    <w:rsid w:val="00335BC4"/>
    <w:rsid w:val="003C26B9"/>
    <w:rsid w:val="00425FAA"/>
    <w:rsid w:val="004302B9"/>
    <w:rsid w:val="00490393"/>
    <w:rsid w:val="00495B57"/>
    <w:rsid w:val="004F3811"/>
    <w:rsid w:val="0051621C"/>
    <w:rsid w:val="005D550D"/>
    <w:rsid w:val="005F76DB"/>
    <w:rsid w:val="00660A84"/>
    <w:rsid w:val="007E0442"/>
    <w:rsid w:val="00867F02"/>
    <w:rsid w:val="00877452"/>
    <w:rsid w:val="008940D7"/>
    <w:rsid w:val="008A7A0A"/>
    <w:rsid w:val="008A7CCC"/>
    <w:rsid w:val="00936286"/>
    <w:rsid w:val="00960BB8"/>
    <w:rsid w:val="009A3B3B"/>
    <w:rsid w:val="009C12CE"/>
    <w:rsid w:val="00A20E8E"/>
    <w:rsid w:val="00A237F4"/>
    <w:rsid w:val="00A359ED"/>
    <w:rsid w:val="00AA6855"/>
    <w:rsid w:val="00AF46F3"/>
    <w:rsid w:val="00B07317"/>
    <w:rsid w:val="00B908DA"/>
    <w:rsid w:val="00B93851"/>
    <w:rsid w:val="00BA543A"/>
    <w:rsid w:val="00BA7516"/>
    <w:rsid w:val="00BC436D"/>
    <w:rsid w:val="00BD5A20"/>
    <w:rsid w:val="00C63F36"/>
    <w:rsid w:val="00C863E4"/>
    <w:rsid w:val="00CC7F22"/>
    <w:rsid w:val="00E1503E"/>
    <w:rsid w:val="00E459B8"/>
    <w:rsid w:val="00E76E98"/>
    <w:rsid w:val="00E95A24"/>
    <w:rsid w:val="00EA5772"/>
    <w:rsid w:val="00F66D66"/>
    <w:rsid w:val="00F723C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66626"/>
  <w15:chartTrackingRefBased/>
  <w15:docId w15:val="{3EDAC350-2888-449E-A807-2D9E5BBE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21C"/>
  </w:style>
  <w:style w:type="paragraph" w:styleId="Footer">
    <w:name w:val="footer"/>
    <w:basedOn w:val="Normal"/>
    <w:link w:val="FooterChar"/>
    <w:uiPriority w:val="99"/>
    <w:unhideWhenUsed/>
    <w:rsid w:val="00516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21C"/>
  </w:style>
  <w:style w:type="character" w:styleId="Hyperlink">
    <w:name w:val="Hyperlink"/>
    <w:basedOn w:val="DefaultParagraphFont"/>
    <w:uiPriority w:val="99"/>
    <w:unhideWhenUsed/>
    <w:rsid w:val="00EA5772"/>
    <w:rPr>
      <w:color w:val="0563C1" w:themeColor="hyperlink"/>
      <w:u w:val="single"/>
    </w:rPr>
  </w:style>
  <w:style w:type="character" w:styleId="UnresolvedMention">
    <w:name w:val="Unresolved Mention"/>
    <w:basedOn w:val="DefaultParagraphFont"/>
    <w:uiPriority w:val="99"/>
    <w:semiHidden/>
    <w:unhideWhenUsed/>
    <w:rsid w:val="00EA5772"/>
    <w:rPr>
      <w:color w:val="605E5C"/>
      <w:shd w:val="clear" w:color="auto" w:fill="E1DFDD"/>
    </w:rPr>
  </w:style>
  <w:style w:type="paragraph" w:styleId="NormalWeb">
    <w:name w:val="Normal (Web)"/>
    <w:basedOn w:val="Normal"/>
    <w:uiPriority w:val="99"/>
    <w:unhideWhenUsed/>
    <w:rsid w:val="00EA577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5F76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14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springpeople.com/blog/data-warehousing-essentials-what-is-etl-tool-what-are-its-benefit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8F558-4F10-46C6-9EE3-4F6A5CE9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22</Pages>
  <Words>1079</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shukor homaira</dc:creator>
  <cp:keywords/>
  <dc:description/>
  <cp:lastModifiedBy>shukor homaira</cp:lastModifiedBy>
  <cp:revision>76</cp:revision>
  <dcterms:created xsi:type="dcterms:W3CDTF">2018-10-02T18:01:00Z</dcterms:created>
  <dcterms:modified xsi:type="dcterms:W3CDTF">2018-11-04T15:23:00Z</dcterms:modified>
</cp:coreProperties>
</file>