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6D3A" w:rsidRPr="00B75C44" w:rsidRDefault="00466D3A">
      <w:pPr>
        <w:rPr>
          <w:b/>
          <w:bCs/>
          <w:sz w:val="40"/>
          <w:szCs w:val="40"/>
          <w:u w:val="thick"/>
        </w:rPr>
      </w:pPr>
      <w:r w:rsidRPr="00B75C44">
        <w:rPr>
          <w:b/>
          <w:bCs/>
          <w:sz w:val="40"/>
          <w:szCs w:val="40"/>
          <w:u w:val="thick"/>
        </w:rPr>
        <w:t>Bug_id_01</w:t>
      </w:r>
    </w:p>
    <w:p w:rsidR="00466D3A" w:rsidRPr="00466D3A" w:rsidRDefault="00466D3A" w:rsidP="00466D3A">
      <w:pPr>
        <w:spacing w:after="0"/>
        <w:rPr>
          <w:b/>
          <w:bCs/>
          <w:sz w:val="32"/>
          <w:szCs w:val="32"/>
        </w:rPr>
      </w:pPr>
      <w:r w:rsidRPr="00466D3A">
        <w:rPr>
          <w:b/>
          <w:bCs/>
          <w:sz w:val="32"/>
          <w:szCs w:val="32"/>
        </w:rPr>
        <w:t>Bug Description</w:t>
      </w:r>
      <w:r>
        <w:rPr>
          <w:b/>
          <w:bCs/>
          <w:sz w:val="32"/>
          <w:szCs w:val="32"/>
        </w:rPr>
        <w:t>:</w:t>
      </w:r>
    </w:p>
    <w:p w:rsidR="00466D3A" w:rsidRDefault="00466D3A" w:rsidP="00466D3A">
      <w:pPr>
        <w:spacing w:after="0"/>
        <w:rPr>
          <w:sz w:val="28"/>
          <w:szCs w:val="28"/>
        </w:rPr>
      </w:pPr>
      <w:r w:rsidRPr="00466D3A">
        <w:rPr>
          <w:sz w:val="28"/>
          <w:szCs w:val="28"/>
        </w:rPr>
        <w:t xml:space="preserve">Keyboard Tab navigation is partially functional but </w:t>
      </w:r>
      <w:r w:rsidRPr="00466D3A">
        <w:rPr>
          <w:b/>
          <w:bCs/>
          <w:sz w:val="28"/>
          <w:szCs w:val="28"/>
        </w:rPr>
        <w:t>fails to focus</w:t>
      </w:r>
      <w:r w:rsidRPr="00466D3A">
        <w:rPr>
          <w:sz w:val="28"/>
          <w:szCs w:val="28"/>
        </w:rPr>
        <w:t xml:space="preserve"> on critical links including </w:t>
      </w:r>
      <w:r w:rsidRPr="00466D3A">
        <w:rPr>
          <w:b/>
          <w:bCs/>
          <w:sz w:val="28"/>
          <w:szCs w:val="28"/>
        </w:rPr>
        <w:t>Login, Privacy Policy, and Terms &amp; Conditions links.</w:t>
      </w:r>
      <w:r w:rsidRPr="00466D3A">
        <w:rPr>
          <w:sz w:val="28"/>
          <w:szCs w:val="28"/>
        </w:rPr>
        <w:t xml:space="preserve"> While Tab moves focus between form fields, it completely skips all important navigation links, preventing keyboard-only users from accessing essential page functionality.</w:t>
      </w:r>
    </w:p>
    <w:p w:rsidR="00466D3A" w:rsidRDefault="00AD5C4C" w:rsidP="00466D3A">
      <w:pPr>
        <w:spacing w:after="0"/>
        <w:rPr>
          <w:sz w:val="28"/>
          <w:szCs w:val="28"/>
        </w:rPr>
      </w:pPr>
      <w:r w:rsidRPr="00AD5C4C">
        <w:rPr>
          <w:noProof/>
          <w:sz w:val="28"/>
          <w:szCs w:val="28"/>
        </w:rPr>
        <w:drawing>
          <wp:inline distT="0" distB="0" distL="0" distR="0" wp14:anchorId="757ECF84" wp14:editId="496F78FF">
            <wp:extent cx="5149850" cy="1720850"/>
            <wp:effectExtent l="0" t="0" r="0" b="0"/>
            <wp:docPr id="161759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95412" name=""/>
                    <pic:cNvPicPr/>
                  </pic:nvPicPr>
                  <pic:blipFill>
                    <a:blip r:embed="rId7"/>
                    <a:stretch>
                      <a:fillRect/>
                    </a:stretch>
                  </pic:blipFill>
                  <pic:spPr>
                    <a:xfrm>
                      <a:off x="0" y="0"/>
                      <a:ext cx="5149850" cy="1720850"/>
                    </a:xfrm>
                    <a:prstGeom prst="rect">
                      <a:avLst/>
                    </a:prstGeom>
                  </pic:spPr>
                </pic:pic>
              </a:graphicData>
            </a:graphic>
          </wp:inline>
        </w:drawing>
      </w:r>
    </w:p>
    <w:p w:rsidR="00AB18EE" w:rsidRDefault="00AB18EE" w:rsidP="00466D3A">
      <w:pPr>
        <w:spacing w:after="0"/>
        <w:rPr>
          <w:sz w:val="28"/>
          <w:szCs w:val="28"/>
        </w:rPr>
      </w:pPr>
    </w:p>
    <w:p w:rsidR="00466D3A" w:rsidRDefault="00466D3A" w:rsidP="00466D3A">
      <w:pPr>
        <w:spacing w:after="0"/>
        <w:rPr>
          <w:sz w:val="28"/>
          <w:szCs w:val="28"/>
        </w:rPr>
      </w:pPr>
    </w:p>
    <w:p w:rsidR="00466D3A" w:rsidRPr="00B75C44" w:rsidRDefault="00466D3A" w:rsidP="00466D3A">
      <w:pPr>
        <w:rPr>
          <w:b/>
          <w:bCs/>
          <w:sz w:val="40"/>
          <w:szCs w:val="40"/>
          <w:u w:val="thick"/>
        </w:rPr>
      </w:pPr>
      <w:r w:rsidRPr="00B75C44">
        <w:rPr>
          <w:b/>
          <w:bCs/>
          <w:sz w:val="40"/>
          <w:szCs w:val="40"/>
          <w:u w:val="thick"/>
        </w:rPr>
        <w:t>Bug_id_02</w:t>
      </w:r>
    </w:p>
    <w:p w:rsidR="00466D3A" w:rsidRPr="00466D3A" w:rsidRDefault="00466D3A" w:rsidP="00466D3A">
      <w:pPr>
        <w:spacing w:after="0"/>
        <w:rPr>
          <w:b/>
          <w:bCs/>
          <w:sz w:val="32"/>
          <w:szCs w:val="32"/>
        </w:rPr>
      </w:pPr>
      <w:r w:rsidRPr="00466D3A">
        <w:rPr>
          <w:b/>
          <w:bCs/>
          <w:sz w:val="32"/>
          <w:szCs w:val="32"/>
        </w:rPr>
        <w:t>Bug Description</w:t>
      </w:r>
      <w:r>
        <w:rPr>
          <w:b/>
          <w:bCs/>
          <w:sz w:val="32"/>
          <w:szCs w:val="32"/>
        </w:rPr>
        <w:t>:</w:t>
      </w:r>
    </w:p>
    <w:p w:rsidR="00466D3A" w:rsidRDefault="0029789D" w:rsidP="00466D3A">
      <w:pPr>
        <w:spacing w:after="0"/>
        <w:rPr>
          <w:sz w:val="28"/>
          <w:szCs w:val="28"/>
        </w:rPr>
      </w:pPr>
      <w:r w:rsidRPr="00ED10F6">
        <w:rPr>
          <w:b/>
          <w:bCs/>
          <w:sz w:val="28"/>
          <w:szCs w:val="28"/>
        </w:rPr>
        <w:t>Form data persistence is broken</w:t>
      </w:r>
      <w:r w:rsidRPr="0029789D">
        <w:rPr>
          <w:sz w:val="28"/>
          <w:szCs w:val="28"/>
        </w:rPr>
        <w:t xml:space="preserve"> when navigating back from the Terms &amp; Conditions page. All user-entered </w:t>
      </w:r>
      <w:r w:rsidRPr="00ED10F6">
        <w:rPr>
          <w:b/>
          <w:bCs/>
          <w:sz w:val="28"/>
          <w:szCs w:val="28"/>
        </w:rPr>
        <w:t>data</w:t>
      </w:r>
      <w:r w:rsidRPr="0029789D">
        <w:rPr>
          <w:sz w:val="28"/>
          <w:szCs w:val="28"/>
        </w:rPr>
        <w:t xml:space="preserve"> including email and phone number </w:t>
      </w:r>
      <w:r w:rsidRPr="00ED10F6">
        <w:rPr>
          <w:b/>
          <w:bCs/>
          <w:sz w:val="28"/>
          <w:szCs w:val="28"/>
        </w:rPr>
        <w:t>gets cleared</w:t>
      </w:r>
      <w:r w:rsidRPr="0029789D">
        <w:rPr>
          <w:sz w:val="28"/>
          <w:szCs w:val="28"/>
        </w:rPr>
        <w:t xml:space="preserve"> and lost when using the back button to return to the signup form, forcing users to re-enter all information.</w:t>
      </w:r>
    </w:p>
    <w:p w:rsidR="00AD5C4C" w:rsidRDefault="00AD5C4C" w:rsidP="00AD5C4C">
      <w:pPr>
        <w:spacing w:after="0"/>
        <w:rPr>
          <w:sz w:val="28"/>
          <w:szCs w:val="28"/>
        </w:rPr>
      </w:pPr>
      <w:r w:rsidRPr="00AD5C4C">
        <w:rPr>
          <w:noProof/>
          <w:sz w:val="28"/>
          <w:szCs w:val="28"/>
        </w:rPr>
        <w:drawing>
          <wp:inline distT="0" distB="0" distL="0" distR="0" wp14:anchorId="30C25388" wp14:editId="63FE2D69">
            <wp:extent cx="4895850" cy="1816100"/>
            <wp:effectExtent l="0" t="0" r="0" b="0"/>
            <wp:docPr id="94946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67238" name=""/>
                    <pic:cNvPicPr/>
                  </pic:nvPicPr>
                  <pic:blipFill>
                    <a:blip r:embed="rId8"/>
                    <a:stretch>
                      <a:fillRect/>
                    </a:stretch>
                  </pic:blipFill>
                  <pic:spPr>
                    <a:xfrm>
                      <a:off x="0" y="0"/>
                      <a:ext cx="4895850" cy="1816100"/>
                    </a:xfrm>
                    <a:prstGeom prst="rect">
                      <a:avLst/>
                    </a:prstGeom>
                  </pic:spPr>
                </pic:pic>
              </a:graphicData>
            </a:graphic>
          </wp:inline>
        </w:drawing>
      </w:r>
    </w:p>
    <w:p w:rsidR="00A77866" w:rsidRPr="00A77866" w:rsidRDefault="00A77866" w:rsidP="00AD5C4C">
      <w:pPr>
        <w:spacing w:after="0"/>
        <w:rPr>
          <w:sz w:val="32"/>
          <w:szCs w:val="32"/>
        </w:rPr>
      </w:pPr>
      <w:r w:rsidRPr="00A77866">
        <w:rPr>
          <w:b/>
          <w:bCs/>
          <w:sz w:val="32"/>
          <w:szCs w:val="32"/>
        </w:rPr>
        <w:lastRenderedPageBreak/>
        <w:t>Reproduction Steps:</w:t>
      </w:r>
    </w:p>
    <w:p w:rsidR="00A77866" w:rsidRPr="00A77866" w:rsidRDefault="00A77866" w:rsidP="00A77866">
      <w:pPr>
        <w:spacing w:after="0"/>
        <w:rPr>
          <w:sz w:val="28"/>
          <w:szCs w:val="28"/>
        </w:rPr>
      </w:pPr>
      <w:r w:rsidRPr="00A77866">
        <w:rPr>
          <w:sz w:val="28"/>
          <w:szCs w:val="28"/>
        </w:rPr>
        <w:t>1. Navigate to: https://landing.stg.1earthop.com/become-a-seller</w:t>
      </w:r>
    </w:p>
    <w:p w:rsidR="00A77866" w:rsidRPr="00A77866" w:rsidRDefault="00A77866" w:rsidP="00A77866">
      <w:pPr>
        <w:spacing w:after="0"/>
        <w:rPr>
          <w:sz w:val="28"/>
          <w:szCs w:val="28"/>
        </w:rPr>
      </w:pPr>
      <w:r w:rsidRPr="00A77866">
        <w:rPr>
          <w:sz w:val="28"/>
          <w:szCs w:val="28"/>
        </w:rPr>
        <w:t>2. Enter Email: testuser@gmail.com</w:t>
      </w:r>
    </w:p>
    <w:p w:rsidR="00A77866" w:rsidRPr="00A77866" w:rsidRDefault="00A77866" w:rsidP="00A77866">
      <w:pPr>
        <w:spacing w:after="0"/>
        <w:rPr>
          <w:sz w:val="28"/>
          <w:szCs w:val="28"/>
        </w:rPr>
      </w:pPr>
      <w:r w:rsidRPr="00A77866">
        <w:rPr>
          <w:sz w:val="28"/>
          <w:szCs w:val="28"/>
        </w:rPr>
        <w:t>3. Enter Phone Number: +1 1234567890</w:t>
      </w:r>
    </w:p>
    <w:p w:rsidR="00A77866" w:rsidRPr="00A77866" w:rsidRDefault="00A77866" w:rsidP="00A77866">
      <w:pPr>
        <w:spacing w:after="0"/>
        <w:rPr>
          <w:sz w:val="28"/>
          <w:szCs w:val="28"/>
        </w:rPr>
      </w:pPr>
      <w:r w:rsidRPr="00A77866">
        <w:rPr>
          <w:sz w:val="28"/>
          <w:szCs w:val="28"/>
        </w:rPr>
        <w:t>4. Click "Terms &amp; Conditions" link (navigates to Terms page)</w:t>
      </w:r>
    </w:p>
    <w:p w:rsidR="00A77866" w:rsidRPr="00A77866" w:rsidRDefault="00A77866" w:rsidP="00A77866">
      <w:pPr>
        <w:spacing w:after="0"/>
        <w:rPr>
          <w:sz w:val="28"/>
          <w:szCs w:val="28"/>
        </w:rPr>
      </w:pPr>
      <w:r w:rsidRPr="00A77866">
        <w:rPr>
          <w:sz w:val="28"/>
          <w:szCs w:val="28"/>
        </w:rPr>
        <w:t>5. Click Browser Back button to return to signup page</w:t>
      </w:r>
    </w:p>
    <w:p w:rsidR="00A77866" w:rsidRPr="00A77866" w:rsidRDefault="00A77866" w:rsidP="00A77866">
      <w:pPr>
        <w:spacing w:after="0"/>
        <w:rPr>
          <w:sz w:val="28"/>
          <w:szCs w:val="28"/>
        </w:rPr>
      </w:pPr>
      <w:r w:rsidRPr="00A77866">
        <w:rPr>
          <w:sz w:val="28"/>
          <w:szCs w:val="28"/>
        </w:rPr>
        <w:t>6. Observe that both fields are now EMPTY:</w:t>
      </w:r>
    </w:p>
    <w:p w:rsidR="00A77866" w:rsidRPr="00A77866" w:rsidRDefault="00A77866" w:rsidP="00A77866">
      <w:pPr>
        <w:spacing w:after="0"/>
        <w:rPr>
          <w:sz w:val="28"/>
          <w:szCs w:val="28"/>
        </w:rPr>
      </w:pPr>
      <w:r w:rsidRPr="00A77866">
        <w:rPr>
          <w:sz w:val="28"/>
          <w:szCs w:val="28"/>
        </w:rPr>
        <w:t xml:space="preserve">   - Email field cleared</w:t>
      </w:r>
    </w:p>
    <w:p w:rsidR="00A77866" w:rsidRPr="00A77866" w:rsidRDefault="00A77866" w:rsidP="00A77866">
      <w:pPr>
        <w:spacing w:after="0"/>
        <w:rPr>
          <w:sz w:val="28"/>
          <w:szCs w:val="28"/>
        </w:rPr>
      </w:pPr>
      <w:r w:rsidRPr="00A77866">
        <w:rPr>
          <w:sz w:val="28"/>
          <w:szCs w:val="28"/>
        </w:rPr>
        <w:t xml:space="preserve">   - Phone number field cleared</w:t>
      </w:r>
    </w:p>
    <w:p w:rsidR="00A77866" w:rsidRPr="00A77866" w:rsidRDefault="00A77866" w:rsidP="00A77866">
      <w:pPr>
        <w:spacing w:after="0"/>
        <w:rPr>
          <w:sz w:val="28"/>
          <w:szCs w:val="28"/>
        </w:rPr>
      </w:pPr>
      <w:r w:rsidRPr="00A77866">
        <w:rPr>
          <w:sz w:val="28"/>
          <w:szCs w:val="28"/>
        </w:rPr>
        <w:t>7. User forced to re-enter all information</w:t>
      </w:r>
    </w:p>
    <w:p w:rsidR="00A77866" w:rsidRDefault="00A77866" w:rsidP="00AD5C4C">
      <w:pPr>
        <w:spacing w:after="0"/>
        <w:rPr>
          <w:sz w:val="28"/>
          <w:szCs w:val="28"/>
        </w:rPr>
      </w:pPr>
    </w:p>
    <w:p w:rsidR="0029789D" w:rsidRPr="00AD5C4C" w:rsidRDefault="0029789D" w:rsidP="00AD5C4C">
      <w:pPr>
        <w:spacing w:after="0"/>
        <w:rPr>
          <w:sz w:val="28"/>
          <w:szCs w:val="28"/>
        </w:rPr>
      </w:pPr>
      <w:r w:rsidRPr="00B75C44">
        <w:rPr>
          <w:b/>
          <w:bCs/>
          <w:sz w:val="40"/>
          <w:szCs w:val="40"/>
          <w:u w:val="thick"/>
        </w:rPr>
        <w:t>Bug_id_03</w:t>
      </w:r>
    </w:p>
    <w:p w:rsidR="0029789D" w:rsidRPr="00466D3A" w:rsidRDefault="0029789D" w:rsidP="0029789D">
      <w:pPr>
        <w:spacing w:after="0"/>
        <w:rPr>
          <w:b/>
          <w:bCs/>
          <w:sz w:val="32"/>
          <w:szCs w:val="32"/>
        </w:rPr>
      </w:pPr>
      <w:r w:rsidRPr="00466D3A">
        <w:rPr>
          <w:b/>
          <w:bCs/>
          <w:sz w:val="32"/>
          <w:szCs w:val="32"/>
        </w:rPr>
        <w:t>Bug Description</w:t>
      </w:r>
      <w:r>
        <w:rPr>
          <w:b/>
          <w:bCs/>
          <w:sz w:val="32"/>
          <w:szCs w:val="32"/>
        </w:rPr>
        <w:t>:</w:t>
      </w:r>
    </w:p>
    <w:p w:rsidR="0029789D" w:rsidRDefault="0029789D" w:rsidP="00466D3A">
      <w:pPr>
        <w:spacing w:after="0"/>
        <w:rPr>
          <w:sz w:val="28"/>
          <w:szCs w:val="28"/>
        </w:rPr>
      </w:pPr>
      <w:r w:rsidRPr="00AB18EE">
        <w:rPr>
          <w:b/>
          <w:bCs/>
          <w:sz w:val="28"/>
          <w:szCs w:val="28"/>
        </w:rPr>
        <w:t>Inconsistent error message positioning</w:t>
      </w:r>
      <w:r w:rsidRPr="0029789D">
        <w:rPr>
          <w:sz w:val="28"/>
          <w:szCs w:val="28"/>
        </w:rPr>
        <w:t xml:space="preserve"> is observed between email and phone fields. While the email error message appears correctly positioned immediately below its field, the phone error message displays significantly lower with excessive spacing, creating visual inconsistency and poor UI alignment.</w:t>
      </w:r>
    </w:p>
    <w:p w:rsidR="0029789D" w:rsidRDefault="00AD5C4C" w:rsidP="00466D3A">
      <w:pPr>
        <w:spacing w:after="0"/>
        <w:rPr>
          <w:sz w:val="28"/>
          <w:szCs w:val="28"/>
        </w:rPr>
      </w:pPr>
      <w:r w:rsidRPr="00AD5C4C">
        <w:rPr>
          <w:noProof/>
          <w:sz w:val="28"/>
          <w:szCs w:val="28"/>
        </w:rPr>
        <w:drawing>
          <wp:inline distT="0" distB="0" distL="0" distR="0" wp14:anchorId="187B2D34" wp14:editId="3191689F">
            <wp:extent cx="5943600" cy="1898650"/>
            <wp:effectExtent l="0" t="0" r="0" b="6350"/>
            <wp:docPr id="35386460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64602" name="Picture 1" descr="A screenshot of a phone&#10;&#10;AI-generated content may be incorrect."/>
                    <pic:cNvPicPr/>
                  </pic:nvPicPr>
                  <pic:blipFill>
                    <a:blip r:embed="rId9"/>
                    <a:stretch>
                      <a:fillRect/>
                    </a:stretch>
                  </pic:blipFill>
                  <pic:spPr>
                    <a:xfrm>
                      <a:off x="0" y="0"/>
                      <a:ext cx="5943600" cy="1898650"/>
                    </a:xfrm>
                    <a:prstGeom prst="rect">
                      <a:avLst/>
                    </a:prstGeom>
                  </pic:spPr>
                </pic:pic>
              </a:graphicData>
            </a:graphic>
          </wp:inline>
        </w:drawing>
      </w:r>
    </w:p>
    <w:p w:rsidR="00A77866" w:rsidRDefault="00A77866" w:rsidP="00466D3A">
      <w:pPr>
        <w:spacing w:after="0"/>
        <w:rPr>
          <w:sz w:val="28"/>
          <w:szCs w:val="28"/>
        </w:rPr>
      </w:pPr>
    </w:p>
    <w:p w:rsidR="00A77866" w:rsidRDefault="00A77866" w:rsidP="00466D3A">
      <w:pPr>
        <w:spacing w:after="0"/>
        <w:rPr>
          <w:sz w:val="28"/>
          <w:szCs w:val="28"/>
        </w:rPr>
      </w:pPr>
    </w:p>
    <w:p w:rsidR="00A77866" w:rsidRDefault="00A77866" w:rsidP="00466D3A">
      <w:pPr>
        <w:spacing w:after="0"/>
        <w:rPr>
          <w:sz w:val="28"/>
          <w:szCs w:val="28"/>
        </w:rPr>
      </w:pPr>
    </w:p>
    <w:p w:rsidR="00AB18EE" w:rsidRDefault="00AB18EE" w:rsidP="00466D3A">
      <w:pPr>
        <w:spacing w:after="0"/>
        <w:rPr>
          <w:sz w:val="28"/>
          <w:szCs w:val="28"/>
        </w:rPr>
      </w:pPr>
    </w:p>
    <w:p w:rsidR="00AB18EE" w:rsidRPr="00B75C44" w:rsidRDefault="0065230D" w:rsidP="00AB18EE">
      <w:pPr>
        <w:spacing w:after="0" w:line="360" w:lineRule="auto"/>
        <w:rPr>
          <w:b/>
          <w:bCs/>
          <w:sz w:val="40"/>
          <w:szCs w:val="40"/>
          <w:u w:val="thick"/>
        </w:rPr>
      </w:pPr>
      <w:r w:rsidRPr="00B75C44">
        <w:rPr>
          <w:b/>
          <w:bCs/>
          <w:sz w:val="40"/>
          <w:szCs w:val="40"/>
          <w:u w:val="thick"/>
        </w:rPr>
        <w:t>Bug_id_0</w:t>
      </w:r>
      <w:r w:rsidR="007A132E">
        <w:rPr>
          <w:b/>
          <w:bCs/>
          <w:sz w:val="40"/>
          <w:szCs w:val="40"/>
          <w:u w:val="thick"/>
        </w:rPr>
        <w:t>4</w:t>
      </w:r>
    </w:p>
    <w:p w:rsidR="0065230D" w:rsidRPr="00466D3A" w:rsidRDefault="0065230D" w:rsidP="00AB18EE">
      <w:pPr>
        <w:spacing w:after="0" w:line="240" w:lineRule="auto"/>
        <w:rPr>
          <w:b/>
          <w:bCs/>
          <w:sz w:val="32"/>
          <w:szCs w:val="32"/>
        </w:rPr>
      </w:pPr>
      <w:r w:rsidRPr="00466D3A">
        <w:rPr>
          <w:b/>
          <w:bCs/>
          <w:sz w:val="32"/>
          <w:szCs w:val="32"/>
        </w:rPr>
        <w:t>Bug Description</w:t>
      </w:r>
      <w:r>
        <w:rPr>
          <w:b/>
          <w:bCs/>
          <w:sz w:val="32"/>
          <w:szCs w:val="32"/>
        </w:rPr>
        <w:t>:</w:t>
      </w:r>
    </w:p>
    <w:p w:rsidR="0065230D" w:rsidRDefault="0065230D" w:rsidP="00AB18EE">
      <w:pPr>
        <w:spacing w:after="0" w:line="240" w:lineRule="auto"/>
        <w:rPr>
          <w:sz w:val="28"/>
          <w:szCs w:val="28"/>
        </w:rPr>
      </w:pPr>
      <w:r w:rsidRPr="0065230D">
        <w:rPr>
          <w:sz w:val="28"/>
          <w:szCs w:val="28"/>
        </w:rPr>
        <w:t xml:space="preserve">The </w:t>
      </w:r>
      <w:r w:rsidRPr="00AB18EE">
        <w:rPr>
          <w:b/>
          <w:bCs/>
          <w:sz w:val="28"/>
          <w:szCs w:val="28"/>
        </w:rPr>
        <w:t>Login link lacks visual hover</w:t>
      </w:r>
      <w:r w:rsidRPr="0065230D">
        <w:rPr>
          <w:sz w:val="28"/>
          <w:szCs w:val="28"/>
        </w:rPr>
        <w:t xml:space="preserve"> feedback, appearing as static text without any interactive cues. When users hover over the "Login" text, there is no color change, underline effect, or cursor pointer change, making it indistinguishable from non-clickable text and providing poor user experience.</w:t>
      </w:r>
    </w:p>
    <w:p w:rsidR="0065230D" w:rsidRDefault="00AD5C4C" w:rsidP="00466D3A">
      <w:pPr>
        <w:spacing w:after="0"/>
        <w:rPr>
          <w:sz w:val="28"/>
          <w:szCs w:val="28"/>
        </w:rPr>
      </w:pPr>
      <w:r w:rsidRPr="00AD5C4C">
        <w:rPr>
          <w:noProof/>
          <w:sz w:val="28"/>
          <w:szCs w:val="28"/>
        </w:rPr>
        <w:drawing>
          <wp:inline distT="0" distB="0" distL="0" distR="0" wp14:anchorId="4ACC608F" wp14:editId="493890CC">
            <wp:extent cx="5010150" cy="1028587"/>
            <wp:effectExtent l="0" t="0" r="0" b="635"/>
            <wp:docPr id="857793544"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93544" name="Picture 1" descr="A close-up of a white background&#10;&#10;AI-generated content may be incorrect."/>
                    <pic:cNvPicPr/>
                  </pic:nvPicPr>
                  <pic:blipFill>
                    <a:blip r:embed="rId10"/>
                    <a:stretch>
                      <a:fillRect/>
                    </a:stretch>
                  </pic:blipFill>
                  <pic:spPr>
                    <a:xfrm>
                      <a:off x="0" y="0"/>
                      <a:ext cx="5045355" cy="1035815"/>
                    </a:xfrm>
                    <a:prstGeom prst="rect">
                      <a:avLst/>
                    </a:prstGeom>
                  </pic:spPr>
                </pic:pic>
              </a:graphicData>
            </a:graphic>
          </wp:inline>
        </w:drawing>
      </w:r>
    </w:p>
    <w:p w:rsidR="0065230D" w:rsidRDefault="0065230D" w:rsidP="00466D3A">
      <w:pPr>
        <w:spacing w:after="0"/>
        <w:rPr>
          <w:sz w:val="28"/>
          <w:szCs w:val="28"/>
        </w:rPr>
      </w:pPr>
    </w:p>
    <w:p w:rsidR="0065230D" w:rsidRPr="00B75C44" w:rsidRDefault="0065230D" w:rsidP="0065230D">
      <w:pPr>
        <w:rPr>
          <w:b/>
          <w:bCs/>
          <w:sz w:val="40"/>
          <w:szCs w:val="40"/>
          <w:u w:val="thick"/>
        </w:rPr>
      </w:pPr>
      <w:r w:rsidRPr="00B75C44">
        <w:rPr>
          <w:b/>
          <w:bCs/>
          <w:sz w:val="40"/>
          <w:szCs w:val="40"/>
          <w:u w:val="thick"/>
        </w:rPr>
        <w:t>Bug_id_0</w:t>
      </w:r>
      <w:r w:rsidR="007A132E">
        <w:rPr>
          <w:b/>
          <w:bCs/>
          <w:sz w:val="40"/>
          <w:szCs w:val="40"/>
          <w:u w:val="thick"/>
        </w:rPr>
        <w:t>5</w:t>
      </w:r>
    </w:p>
    <w:p w:rsidR="0065230D" w:rsidRPr="00466D3A" w:rsidRDefault="0065230D" w:rsidP="0065230D">
      <w:pPr>
        <w:spacing w:after="0"/>
        <w:rPr>
          <w:b/>
          <w:bCs/>
          <w:sz w:val="32"/>
          <w:szCs w:val="32"/>
        </w:rPr>
      </w:pPr>
      <w:r w:rsidRPr="00466D3A">
        <w:rPr>
          <w:b/>
          <w:bCs/>
          <w:sz w:val="32"/>
          <w:szCs w:val="32"/>
        </w:rPr>
        <w:t>Bug Description</w:t>
      </w:r>
      <w:r>
        <w:rPr>
          <w:b/>
          <w:bCs/>
          <w:sz w:val="32"/>
          <w:szCs w:val="32"/>
        </w:rPr>
        <w:t>:</w:t>
      </w:r>
    </w:p>
    <w:p w:rsidR="0065230D" w:rsidRDefault="0065230D" w:rsidP="00466D3A">
      <w:pPr>
        <w:spacing w:after="0"/>
        <w:rPr>
          <w:sz w:val="28"/>
          <w:szCs w:val="28"/>
        </w:rPr>
      </w:pPr>
      <w:r w:rsidRPr="0065230D">
        <w:rPr>
          <w:sz w:val="28"/>
          <w:szCs w:val="28"/>
        </w:rPr>
        <w:t xml:space="preserve">The </w:t>
      </w:r>
      <w:r w:rsidRPr="00AB18EE">
        <w:rPr>
          <w:b/>
          <w:bCs/>
          <w:sz w:val="28"/>
          <w:szCs w:val="28"/>
        </w:rPr>
        <w:t xml:space="preserve">Login link is missing the essential </w:t>
      </w:r>
      <w:proofErr w:type="spellStart"/>
      <w:r w:rsidRPr="00AB18EE">
        <w:rPr>
          <w:b/>
          <w:bCs/>
          <w:sz w:val="28"/>
          <w:szCs w:val="28"/>
        </w:rPr>
        <w:t>href</w:t>
      </w:r>
      <w:proofErr w:type="spellEnd"/>
      <w:r w:rsidRPr="00AB18EE">
        <w:rPr>
          <w:b/>
          <w:bCs/>
          <w:sz w:val="28"/>
          <w:szCs w:val="28"/>
        </w:rPr>
        <w:t xml:space="preserve"> attribute</w:t>
      </w:r>
      <w:r w:rsidRPr="0065230D">
        <w:rPr>
          <w:sz w:val="28"/>
          <w:szCs w:val="28"/>
        </w:rPr>
        <w:t>, making it non-functional as a hyperlink. The "Login" text exists as plain content without any underlying URL destination, preventing both user clicks and right-click "Open in new tab" functionality.</w:t>
      </w:r>
    </w:p>
    <w:p w:rsidR="0065230D" w:rsidRDefault="00AD5C4C" w:rsidP="00466D3A">
      <w:pPr>
        <w:spacing w:after="0"/>
        <w:rPr>
          <w:sz w:val="28"/>
          <w:szCs w:val="28"/>
        </w:rPr>
      </w:pPr>
      <w:r w:rsidRPr="00AD5C4C">
        <w:rPr>
          <w:noProof/>
          <w:sz w:val="28"/>
          <w:szCs w:val="28"/>
        </w:rPr>
        <w:drawing>
          <wp:inline distT="0" distB="0" distL="0" distR="0" wp14:anchorId="3C8857AE" wp14:editId="232CA08C">
            <wp:extent cx="5943600" cy="2298065"/>
            <wp:effectExtent l="0" t="0" r="0" b="6985"/>
            <wp:docPr id="16882264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2641" name="Picture 1" descr="A screenshot of a phone&#10;&#10;AI-generated content may be incorrect."/>
                    <pic:cNvPicPr/>
                  </pic:nvPicPr>
                  <pic:blipFill>
                    <a:blip r:embed="rId11"/>
                    <a:stretch>
                      <a:fillRect/>
                    </a:stretch>
                  </pic:blipFill>
                  <pic:spPr>
                    <a:xfrm>
                      <a:off x="0" y="0"/>
                      <a:ext cx="5943600" cy="2298065"/>
                    </a:xfrm>
                    <a:prstGeom prst="rect">
                      <a:avLst/>
                    </a:prstGeom>
                  </pic:spPr>
                </pic:pic>
              </a:graphicData>
            </a:graphic>
          </wp:inline>
        </w:drawing>
      </w:r>
    </w:p>
    <w:p w:rsidR="00E066A1" w:rsidRDefault="00E066A1" w:rsidP="00466D3A">
      <w:pPr>
        <w:spacing w:after="0"/>
        <w:rPr>
          <w:sz w:val="28"/>
          <w:szCs w:val="28"/>
        </w:rPr>
      </w:pPr>
    </w:p>
    <w:p w:rsidR="00AB18EE" w:rsidRDefault="00AB18EE" w:rsidP="00466D3A">
      <w:pPr>
        <w:spacing w:after="0"/>
        <w:rPr>
          <w:sz w:val="28"/>
          <w:szCs w:val="28"/>
        </w:rPr>
      </w:pPr>
    </w:p>
    <w:p w:rsidR="0065230D" w:rsidRDefault="0065230D" w:rsidP="00466D3A">
      <w:pPr>
        <w:spacing w:after="0"/>
        <w:rPr>
          <w:sz w:val="28"/>
          <w:szCs w:val="28"/>
        </w:rPr>
      </w:pPr>
    </w:p>
    <w:p w:rsidR="00C10897" w:rsidRPr="00B75C44" w:rsidRDefault="00C10897" w:rsidP="00C10897">
      <w:pPr>
        <w:rPr>
          <w:b/>
          <w:bCs/>
          <w:sz w:val="40"/>
          <w:szCs w:val="40"/>
          <w:u w:val="thick"/>
        </w:rPr>
      </w:pPr>
      <w:r w:rsidRPr="00B75C44">
        <w:rPr>
          <w:b/>
          <w:bCs/>
          <w:sz w:val="40"/>
          <w:szCs w:val="40"/>
          <w:u w:val="thick"/>
        </w:rPr>
        <w:t>Bug_id_0</w:t>
      </w:r>
      <w:r w:rsidR="007A132E">
        <w:rPr>
          <w:b/>
          <w:bCs/>
          <w:sz w:val="40"/>
          <w:szCs w:val="40"/>
          <w:u w:val="thick"/>
        </w:rPr>
        <w:t>6</w:t>
      </w:r>
    </w:p>
    <w:p w:rsidR="00C10897" w:rsidRPr="00466D3A" w:rsidRDefault="00C10897" w:rsidP="00C10897">
      <w:pPr>
        <w:spacing w:after="0"/>
        <w:rPr>
          <w:b/>
          <w:bCs/>
          <w:sz w:val="32"/>
          <w:szCs w:val="32"/>
        </w:rPr>
      </w:pPr>
      <w:r w:rsidRPr="00466D3A">
        <w:rPr>
          <w:b/>
          <w:bCs/>
          <w:sz w:val="32"/>
          <w:szCs w:val="32"/>
        </w:rPr>
        <w:t>Bug Description</w:t>
      </w:r>
      <w:r>
        <w:rPr>
          <w:b/>
          <w:bCs/>
          <w:sz w:val="32"/>
          <w:szCs w:val="32"/>
        </w:rPr>
        <w:t>:</w:t>
      </w:r>
    </w:p>
    <w:p w:rsidR="00C10897" w:rsidRPr="00E066A1" w:rsidRDefault="00E066A1" w:rsidP="00466D3A">
      <w:pPr>
        <w:spacing w:after="0"/>
        <w:rPr>
          <w:sz w:val="28"/>
          <w:szCs w:val="28"/>
        </w:rPr>
      </w:pPr>
      <w:r w:rsidRPr="00E066A1">
        <w:rPr>
          <w:sz w:val="28"/>
          <w:szCs w:val="28"/>
        </w:rPr>
        <w:t>Statistics section has inconsistent vertical divider styling and alignment. The first divider (|) appears correctly sized while the second divider is noticeably smaller, and the left section is poorly aligned compared to the properly centered middle and right sections, breaking visual harmony.</w:t>
      </w:r>
      <w:r w:rsidR="00C10897" w:rsidRPr="00E066A1">
        <w:rPr>
          <w:sz w:val="28"/>
          <w:szCs w:val="28"/>
        </w:rPr>
        <w:tab/>
      </w:r>
      <w:r w:rsidRPr="00E066A1">
        <w:rPr>
          <w:sz w:val="28"/>
          <w:szCs w:val="28"/>
        </w:rPr>
        <w:drawing>
          <wp:inline distT="0" distB="0" distL="0" distR="0" wp14:anchorId="310CD59A" wp14:editId="5290B054">
            <wp:extent cx="5943600" cy="1591310"/>
            <wp:effectExtent l="0" t="0" r="0" b="8890"/>
            <wp:docPr id="127849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91450" name=""/>
                    <pic:cNvPicPr/>
                  </pic:nvPicPr>
                  <pic:blipFill>
                    <a:blip r:embed="rId12"/>
                    <a:stretch>
                      <a:fillRect/>
                    </a:stretch>
                  </pic:blipFill>
                  <pic:spPr>
                    <a:xfrm>
                      <a:off x="0" y="0"/>
                      <a:ext cx="5943600" cy="1591310"/>
                    </a:xfrm>
                    <a:prstGeom prst="rect">
                      <a:avLst/>
                    </a:prstGeom>
                  </pic:spPr>
                </pic:pic>
              </a:graphicData>
            </a:graphic>
          </wp:inline>
        </w:drawing>
      </w:r>
    </w:p>
    <w:p w:rsidR="00A77866" w:rsidRDefault="00A77866" w:rsidP="00466D3A">
      <w:pPr>
        <w:spacing w:after="0"/>
        <w:rPr>
          <w:sz w:val="28"/>
          <w:szCs w:val="28"/>
        </w:rPr>
      </w:pPr>
    </w:p>
    <w:p w:rsidR="00A77866" w:rsidRDefault="00A77866" w:rsidP="00466D3A">
      <w:pPr>
        <w:spacing w:after="0"/>
        <w:rPr>
          <w:sz w:val="28"/>
          <w:szCs w:val="28"/>
        </w:rPr>
      </w:pPr>
    </w:p>
    <w:p w:rsidR="00C10897" w:rsidRPr="00B75C44" w:rsidRDefault="00C10897" w:rsidP="00C10897">
      <w:pPr>
        <w:rPr>
          <w:b/>
          <w:bCs/>
          <w:sz w:val="40"/>
          <w:szCs w:val="40"/>
          <w:u w:val="thick"/>
        </w:rPr>
      </w:pPr>
      <w:r w:rsidRPr="00B75C44">
        <w:rPr>
          <w:b/>
          <w:bCs/>
          <w:sz w:val="40"/>
          <w:szCs w:val="40"/>
          <w:u w:val="thick"/>
        </w:rPr>
        <w:t>Bug_id_0</w:t>
      </w:r>
      <w:r w:rsidR="007A132E">
        <w:rPr>
          <w:b/>
          <w:bCs/>
          <w:sz w:val="40"/>
          <w:szCs w:val="40"/>
          <w:u w:val="thick"/>
        </w:rPr>
        <w:t>7</w:t>
      </w:r>
    </w:p>
    <w:p w:rsidR="00C10897" w:rsidRPr="00466D3A" w:rsidRDefault="00C10897" w:rsidP="00C10897">
      <w:pPr>
        <w:spacing w:after="0"/>
        <w:rPr>
          <w:b/>
          <w:bCs/>
          <w:sz w:val="32"/>
          <w:szCs w:val="32"/>
        </w:rPr>
      </w:pPr>
      <w:r w:rsidRPr="00466D3A">
        <w:rPr>
          <w:b/>
          <w:bCs/>
          <w:sz w:val="32"/>
          <w:szCs w:val="32"/>
        </w:rPr>
        <w:t>Bug Description</w:t>
      </w:r>
      <w:r>
        <w:rPr>
          <w:b/>
          <w:bCs/>
          <w:sz w:val="32"/>
          <w:szCs w:val="32"/>
        </w:rPr>
        <w:t>:</w:t>
      </w:r>
    </w:p>
    <w:p w:rsidR="00C10897" w:rsidRDefault="00C10897" w:rsidP="00466D3A">
      <w:pPr>
        <w:spacing w:after="0"/>
        <w:rPr>
          <w:sz w:val="28"/>
          <w:szCs w:val="28"/>
        </w:rPr>
      </w:pPr>
      <w:r w:rsidRPr="00C10897">
        <w:rPr>
          <w:sz w:val="28"/>
          <w:szCs w:val="28"/>
        </w:rPr>
        <w:t xml:space="preserve">The </w:t>
      </w:r>
      <w:r w:rsidRPr="00AB18EE">
        <w:rPr>
          <w:b/>
          <w:bCs/>
          <w:sz w:val="28"/>
          <w:szCs w:val="28"/>
        </w:rPr>
        <w:t>phone number field fails to clear when users change</w:t>
      </w:r>
      <w:r w:rsidRPr="00C10897">
        <w:rPr>
          <w:sz w:val="28"/>
          <w:szCs w:val="28"/>
        </w:rPr>
        <w:t xml:space="preserve"> their country selection, causing invalid phone number formats to persist. When switching between countries with different dialing codes, the previously entered number remains in the field, creating potential format conflicts and user confusion.</w:t>
      </w:r>
    </w:p>
    <w:p w:rsidR="00C10897" w:rsidRDefault="00AD5C4C" w:rsidP="00466D3A">
      <w:pPr>
        <w:spacing w:after="0"/>
        <w:rPr>
          <w:sz w:val="28"/>
          <w:szCs w:val="28"/>
        </w:rPr>
      </w:pPr>
      <w:r w:rsidRPr="00AD5C4C">
        <w:rPr>
          <w:noProof/>
          <w:sz w:val="28"/>
          <w:szCs w:val="28"/>
        </w:rPr>
        <w:drawing>
          <wp:inline distT="0" distB="0" distL="0" distR="0" wp14:anchorId="725A2C75" wp14:editId="57B7B396">
            <wp:extent cx="4292600" cy="3232150"/>
            <wp:effectExtent l="0" t="0" r="0" b="6350"/>
            <wp:docPr id="262457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57837" name="Picture 1" descr="A screenshot of a computer&#10;&#10;AI-generated content may be incorrect."/>
                    <pic:cNvPicPr/>
                  </pic:nvPicPr>
                  <pic:blipFill>
                    <a:blip r:embed="rId13"/>
                    <a:stretch>
                      <a:fillRect/>
                    </a:stretch>
                  </pic:blipFill>
                  <pic:spPr>
                    <a:xfrm>
                      <a:off x="0" y="0"/>
                      <a:ext cx="4292600" cy="3232150"/>
                    </a:xfrm>
                    <a:prstGeom prst="rect">
                      <a:avLst/>
                    </a:prstGeom>
                  </pic:spPr>
                </pic:pic>
              </a:graphicData>
            </a:graphic>
          </wp:inline>
        </w:drawing>
      </w:r>
    </w:p>
    <w:p w:rsidR="00C10897" w:rsidRPr="00A77866" w:rsidRDefault="00A77866" w:rsidP="00466D3A">
      <w:pPr>
        <w:spacing w:after="0"/>
        <w:rPr>
          <w:sz w:val="32"/>
          <w:szCs w:val="32"/>
        </w:rPr>
      </w:pPr>
      <w:r w:rsidRPr="00A77866">
        <w:rPr>
          <w:b/>
          <w:bCs/>
          <w:sz w:val="32"/>
          <w:szCs w:val="32"/>
        </w:rPr>
        <w:t>Reproduction Steps:</w:t>
      </w:r>
    </w:p>
    <w:p w:rsidR="00A77866" w:rsidRPr="00A77866" w:rsidRDefault="00A77866" w:rsidP="00A77866">
      <w:pPr>
        <w:spacing w:after="0"/>
        <w:rPr>
          <w:sz w:val="28"/>
          <w:szCs w:val="28"/>
        </w:rPr>
      </w:pPr>
      <w:r w:rsidRPr="00A77866">
        <w:rPr>
          <w:sz w:val="28"/>
          <w:szCs w:val="28"/>
        </w:rPr>
        <w:t>1. Navigate to: https://landing.stg.1earthop.com/become-a-seller</w:t>
      </w:r>
    </w:p>
    <w:p w:rsidR="00A77866" w:rsidRPr="00A77866" w:rsidRDefault="00A77866" w:rsidP="00A77866">
      <w:pPr>
        <w:spacing w:after="0"/>
        <w:rPr>
          <w:sz w:val="28"/>
          <w:szCs w:val="28"/>
        </w:rPr>
      </w:pPr>
      <w:r w:rsidRPr="00A77866">
        <w:rPr>
          <w:sz w:val="28"/>
          <w:szCs w:val="28"/>
        </w:rPr>
        <w:t>2. Select Country: United States (+1)</w:t>
      </w:r>
    </w:p>
    <w:p w:rsidR="00A77866" w:rsidRPr="00A77866" w:rsidRDefault="00A77866" w:rsidP="00A77866">
      <w:pPr>
        <w:spacing w:after="0"/>
        <w:rPr>
          <w:sz w:val="28"/>
          <w:szCs w:val="28"/>
        </w:rPr>
      </w:pPr>
      <w:r w:rsidRPr="00A77866">
        <w:rPr>
          <w:sz w:val="28"/>
          <w:szCs w:val="28"/>
        </w:rPr>
        <w:t>3. Enter Phone Number: 6666666666</w:t>
      </w:r>
    </w:p>
    <w:p w:rsidR="00A77866" w:rsidRPr="00A77866" w:rsidRDefault="00A77866" w:rsidP="00A77866">
      <w:pPr>
        <w:spacing w:after="0"/>
        <w:rPr>
          <w:sz w:val="28"/>
          <w:szCs w:val="28"/>
        </w:rPr>
      </w:pPr>
      <w:r w:rsidRPr="00A77866">
        <w:rPr>
          <w:sz w:val="28"/>
          <w:szCs w:val="28"/>
        </w:rPr>
        <w:t>4. Click Country dropdown again</w:t>
      </w:r>
    </w:p>
    <w:p w:rsidR="00A77866" w:rsidRPr="00A77866" w:rsidRDefault="00A77866" w:rsidP="00A77866">
      <w:pPr>
        <w:spacing w:after="0"/>
        <w:rPr>
          <w:sz w:val="28"/>
          <w:szCs w:val="28"/>
        </w:rPr>
      </w:pPr>
      <w:r w:rsidRPr="00A77866">
        <w:rPr>
          <w:sz w:val="28"/>
          <w:szCs w:val="28"/>
        </w:rPr>
        <w:t>5. Select Different Country: Australia (+61)</w:t>
      </w:r>
    </w:p>
    <w:p w:rsidR="00A77866" w:rsidRPr="00A77866" w:rsidRDefault="00A77866" w:rsidP="00A77866">
      <w:pPr>
        <w:spacing w:after="0"/>
        <w:rPr>
          <w:sz w:val="28"/>
          <w:szCs w:val="28"/>
        </w:rPr>
      </w:pPr>
      <w:r w:rsidRPr="00A77866">
        <w:rPr>
          <w:sz w:val="28"/>
          <w:szCs w:val="28"/>
        </w:rPr>
        <w:t>6. Observe Phone Field still shows: 6666666666</w:t>
      </w:r>
    </w:p>
    <w:p w:rsidR="00A77866" w:rsidRPr="00A77866" w:rsidRDefault="00A77866" w:rsidP="00A77866">
      <w:pPr>
        <w:spacing w:after="0"/>
        <w:rPr>
          <w:sz w:val="28"/>
          <w:szCs w:val="28"/>
        </w:rPr>
      </w:pPr>
      <w:r w:rsidRPr="00A77866">
        <w:rPr>
          <w:sz w:val="28"/>
          <w:szCs w:val="28"/>
        </w:rPr>
        <w:t>7. Expected: Field should CLEAR automatically</w:t>
      </w:r>
    </w:p>
    <w:p w:rsidR="00A77866" w:rsidRPr="00A77866" w:rsidRDefault="00A77866" w:rsidP="00A77866">
      <w:pPr>
        <w:spacing w:after="0"/>
        <w:rPr>
          <w:sz w:val="28"/>
          <w:szCs w:val="28"/>
        </w:rPr>
      </w:pPr>
      <w:r w:rsidRPr="00A77866">
        <w:rPr>
          <w:sz w:val="28"/>
          <w:szCs w:val="28"/>
        </w:rPr>
        <w:t>8. Current: Old US number persists with new AU code (+61 6666666666)</w:t>
      </w:r>
    </w:p>
    <w:p w:rsidR="00C10897" w:rsidRDefault="00C10897" w:rsidP="00466D3A">
      <w:pPr>
        <w:spacing w:after="0"/>
        <w:rPr>
          <w:sz w:val="28"/>
          <w:szCs w:val="28"/>
        </w:rPr>
      </w:pPr>
    </w:p>
    <w:p w:rsidR="00C10897" w:rsidRPr="00B75C44" w:rsidRDefault="00C10897" w:rsidP="00C10897">
      <w:pPr>
        <w:rPr>
          <w:b/>
          <w:bCs/>
          <w:sz w:val="40"/>
          <w:szCs w:val="40"/>
          <w:u w:val="thick"/>
        </w:rPr>
      </w:pPr>
      <w:r w:rsidRPr="00B75C44">
        <w:rPr>
          <w:b/>
          <w:bCs/>
          <w:sz w:val="40"/>
          <w:szCs w:val="40"/>
          <w:u w:val="thick"/>
        </w:rPr>
        <w:t>Bug_id_10</w:t>
      </w:r>
    </w:p>
    <w:p w:rsidR="00C10897" w:rsidRPr="00466D3A" w:rsidRDefault="00C10897" w:rsidP="00C10897">
      <w:pPr>
        <w:spacing w:after="0"/>
        <w:rPr>
          <w:b/>
          <w:bCs/>
          <w:sz w:val="32"/>
          <w:szCs w:val="32"/>
        </w:rPr>
      </w:pPr>
      <w:r w:rsidRPr="00466D3A">
        <w:rPr>
          <w:b/>
          <w:bCs/>
          <w:sz w:val="32"/>
          <w:szCs w:val="32"/>
        </w:rPr>
        <w:t>Bug Description</w:t>
      </w:r>
      <w:r>
        <w:rPr>
          <w:b/>
          <w:bCs/>
          <w:sz w:val="32"/>
          <w:szCs w:val="32"/>
        </w:rPr>
        <w:t>:</w:t>
      </w:r>
    </w:p>
    <w:p w:rsidR="00C10897" w:rsidRDefault="00C10897" w:rsidP="00466D3A">
      <w:pPr>
        <w:spacing w:after="0"/>
        <w:rPr>
          <w:sz w:val="28"/>
          <w:szCs w:val="28"/>
        </w:rPr>
      </w:pPr>
      <w:r w:rsidRPr="00C10897">
        <w:rPr>
          <w:sz w:val="28"/>
          <w:szCs w:val="28"/>
        </w:rPr>
        <w:t xml:space="preserve">The </w:t>
      </w:r>
      <w:r w:rsidRPr="00AB18EE">
        <w:rPr>
          <w:b/>
          <w:bCs/>
          <w:sz w:val="28"/>
          <w:szCs w:val="28"/>
        </w:rPr>
        <w:t>browser back button fails to properly navigate</w:t>
      </w:r>
      <w:r w:rsidRPr="00C10897">
        <w:rPr>
          <w:sz w:val="28"/>
          <w:szCs w:val="28"/>
        </w:rPr>
        <w:t xml:space="preserve"> users from the Terms &amp; Conditions page back to the signup form. While the URL changes in the address bar, the page content remains stuck on the Terms &amp; Conditions page instead of displaying the signup form, effectively trapping users.</w:t>
      </w:r>
    </w:p>
    <w:p w:rsidR="00C10897" w:rsidRDefault="00C10897" w:rsidP="00466D3A">
      <w:pPr>
        <w:spacing w:after="0"/>
        <w:rPr>
          <w:noProof/>
          <w:sz w:val="28"/>
          <w:szCs w:val="28"/>
        </w:rPr>
      </w:pPr>
    </w:p>
    <w:p w:rsidR="00AD5C4C" w:rsidRDefault="00AD5C4C" w:rsidP="00466D3A">
      <w:pPr>
        <w:spacing w:after="0"/>
        <w:rPr>
          <w:sz w:val="28"/>
          <w:szCs w:val="28"/>
        </w:rPr>
      </w:pPr>
      <w:r w:rsidRPr="00AD5C4C">
        <w:rPr>
          <w:noProof/>
          <w:sz w:val="28"/>
          <w:szCs w:val="28"/>
        </w:rPr>
        <w:drawing>
          <wp:inline distT="0" distB="0" distL="0" distR="0" wp14:anchorId="6CFFCDF7" wp14:editId="6EBCC748">
            <wp:extent cx="5943600" cy="4382135"/>
            <wp:effectExtent l="0" t="0" r="0" b="0"/>
            <wp:docPr id="42375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52866" name=""/>
                    <pic:cNvPicPr/>
                  </pic:nvPicPr>
                  <pic:blipFill>
                    <a:blip r:embed="rId14"/>
                    <a:stretch>
                      <a:fillRect/>
                    </a:stretch>
                  </pic:blipFill>
                  <pic:spPr>
                    <a:xfrm>
                      <a:off x="0" y="0"/>
                      <a:ext cx="5943600" cy="4382135"/>
                    </a:xfrm>
                    <a:prstGeom prst="rect">
                      <a:avLst/>
                    </a:prstGeom>
                  </pic:spPr>
                </pic:pic>
              </a:graphicData>
            </a:graphic>
          </wp:inline>
        </w:drawing>
      </w:r>
    </w:p>
    <w:p w:rsidR="00AD5C4C" w:rsidRDefault="00AD5C4C" w:rsidP="00466D3A">
      <w:pPr>
        <w:spacing w:after="0"/>
        <w:rPr>
          <w:sz w:val="28"/>
          <w:szCs w:val="28"/>
        </w:rPr>
      </w:pPr>
    </w:p>
    <w:p w:rsidR="00AD5C4C" w:rsidRPr="00A77866" w:rsidRDefault="00A77866" w:rsidP="00466D3A">
      <w:pPr>
        <w:spacing w:after="0"/>
        <w:rPr>
          <w:sz w:val="32"/>
          <w:szCs w:val="32"/>
        </w:rPr>
      </w:pPr>
      <w:r w:rsidRPr="00A77866">
        <w:rPr>
          <w:b/>
          <w:bCs/>
          <w:sz w:val="32"/>
          <w:szCs w:val="32"/>
        </w:rPr>
        <w:t>Reproduction Steps:</w:t>
      </w:r>
    </w:p>
    <w:p w:rsidR="00A77866" w:rsidRPr="00A77866" w:rsidRDefault="00A77866" w:rsidP="00A77866">
      <w:pPr>
        <w:pStyle w:val="ListParagraph"/>
        <w:numPr>
          <w:ilvl w:val="0"/>
          <w:numId w:val="1"/>
        </w:numPr>
        <w:spacing w:after="0"/>
        <w:rPr>
          <w:sz w:val="28"/>
          <w:szCs w:val="28"/>
        </w:rPr>
      </w:pPr>
      <w:r w:rsidRPr="00A77866">
        <w:rPr>
          <w:sz w:val="28"/>
          <w:szCs w:val="28"/>
        </w:rPr>
        <w:t xml:space="preserve">Navigate to: </w:t>
      </w:r>
      <w:hyperlink r:id="rId15" w:history="1">
        <w:r w:rsidRPr="00E874B3">
          <w:rPr>
            <w:rStyle w:val="Hyperlink"/>
            <w:sz w:val="28"/>
            <w:szCs w:val="28"/>
          </w:rPr>
          <w:t>https://landing.stg.1earthop.com/become-a-seller</w:t>
        </w:r>
      </w:hyperlink>
    </w:p>
    <w:p w:rsidR="00A77866" w:rsidRPr="00A77866" w:rsidRDefault="00A77866" w:rsidP="00A77866">
      <w:pPr>
        <w:pStyle w:val="ListParagraph"/>
        <w:numPr>
          <w:ilvl w:val="0"/>
          <w:numId w:val="1"/>
        </w:numPr>
        <w:spacing w:after="0"/>
        <w:rPr>
          <w:sz w:val="28"/>
          <w:szCs w:val="28"/>
        </w:rPr>
      </w:pPr>
      <w:r w:rsidRPr="00A77866">
        <w:rPr>
          <w:sz w:val="28"/>
          <w:szCs w:val="28"/>
        </w:rPr>
        <w:t>Enter Email: testuser@gmail.com</w:t>
      </w:r>
    </w:p>
    <w:p w:rsidR="00A77866" w:rsidRPr="00A77866" w:rsidRDefault="00A77866" w:rsidP="00A77866">
      <w:pPr>
        <w:pStyle w:val="ListParagraph"/>
        <w:numPr>
          <w:ilvl w:val="0"/>
          <w:numId w:val="1"/>
        </w:numPr>
        <w:spacing w:after="0"/>
        <w:rPr>
          <w:sz w:val="28"/>
          <w:szCs w:val="28"/>
        </w:rPr>
      </w:pPr>
      <w:r w:rsidRPr="00A77866">
        <w:rPr>
          <w:sz w:val="28"/>
          <w:szCs w:val="28"/>
        </w:rPr>
        <w:t>Enter Phone Number: +1 1234567890</w:t>
      </w:r>
    </w:p>
    <w:p w:rsidR="00A77866" w:rsidRPr="00A77866" w:rsidRDefault="00A77866" w:rsidP="00A77866">
      <w:pPr>
        <w:pStyle w:val="ListParagraph"/>
        <w:numPr>
          <w:ilvl w:val="0"/>
          <w:numId w:val="1"/>
        </w:numPr>
        <w:spacing w:after="0"/>
        <w:rPr>
          <w:sz w:val="28"/>
          <w:szCs w:val="28"/>
        </w:rPr>
      </w:pPr>
      <w:r w:rsidRPr="00A77866">
        <w:rPr>
          <w:sz w:val="28"/>
          <w:szCs w:val="28"/>
        </w:rPr>
        <w:t>Click "Terms &amp; Conditions" link</w:t>
      </w:r>
    </w:p>
    <w:p w:rsidR="00A77866" w:rsidRPr="00A77866" w:rsidRDefault="00A77866" w:rsidP="00A77866">
      <w:pPr>
        <w:pStyle w:val="ListParagraph"/>
        <w:numPr>
          <w:ilvl w:val="0"/>
          <w:numId w:val="1"/>
        </w:numPr>
        <w:spacing w:after="0"/>
        <w:rPr>
          <w:sz w:val="28"/>
          <w:szCs w:val="28"/>
        </w:rPr>
      </w:pPr>
      <w:r w:rsidRPr="00A77866">
        <w:rPr>
          <w:sz w:val="28"/>
          <w:szCs w:val="28"/>
        </w:rPr>
        <w:t>Verify URL changes to: https://landing.stg.1earthop.com/become-a-seller#</w:t>
      </w:r>
    </w:p>
    <w:p w:rsidR="00A77866" w:rsidRPr="00A77866" w:rsidRDefault="00A77866" w:rsidP="00A77866">
      <w:pPr>
        <w:pStyle w:val="ListParagraph"/>
        <w:numPr>
          <w:ilvl w:val="0"/>
          <w:numId w:val="1"/>
        </w:numPr>
        <w:spacing w:after="0"/>
        <w:rPr>
          <w:sz w:val="28"/>
          <w:szCs w:val="28"/>
        </w:rPr>
      </w:pPr>
      <w:r w:rsidRPr="00A77866">
        <w:rPr>
          <w:sz w:val="28"/>
          <w:szCs w:val="28"/>
        </w:rPr>
        <w:t>Click Browser Back Button (←) in browser toolbar</w:t>
      </w:r>
    </w:p>
    <w:p w:rsidR="00A77866" w:rsidRPr="00A77866" w:rsidRDefault="00A77866" w:rsidP="00A77866">
      <w:pPr>
        <w:pStyle w:val="ListParagraph"/>
        <w:numPr>
          <w:ilvl w:val="0"/>
          <w:numId w:val="1"/>
        </w:numPr>
        <w:spacing w:after="0"/>
        <w:rPr>
          <w:sz w:val="28"/>
          <w:szCs w:val="28"/>
        </w:rPr>
      </w:pPr>
      <w:r w:rsidRPr="00A77866">
        <w:rPr>
          <w:sz w:val="28"/>
          <w:szCs w:val="28"/>
        </w:rPr>
        <w:t>Observe URL changes back to original signup URL</w:t>
      </w:r>
    </w:p>
    <w:p w:rsidR="00A77866" w:rsidRPr="00A77866" w:rsidRDefault="00A77866" w:rsidP="00A77866">
      <w:pPr>
        <w:pStyle w:val="ListParagraph"/>
        <w:numPr>
          <w:ilvl w:val="0"/>
          <w:numId w:val="1"/>
        </w:numPr>
        <w:spacing w:after="0"/>
        <w:rPr>
          <w:sz w:val="28"/>
          <w:szCs w:val="28"/>
        </w:rPr>
      </w:pPr>
      <w:r w:rsidRPr="00A77866">
        <w:rPr>
          <w:sz w:val="28"/>
          <w:szCs w:val="28"/>
        </w:rPr>
        <w:t>BUT page content REMAINS on Terms &amp; Conditions page</w:t>
      </w:r>
    </w:p>
    <w:p w:rsidR="00A77866" w:rsidRDefault="00A77866" w:rsidP="00A77866">
      <w:pPr>
        <w:pStyle w:val="ListParagraph"/>
        <w:numPr>
          <w:ilvl w:val="0"/>
          <w:numId w:val="1"/>
        </w:numPr>
        <w:spacing w:after="0"/>
        <w:rPr>
          <w:sz w:val="28"/>
          <w:szCs w:val="28"/>
        </w:rPr>
      </w:pPr>
      <w:r w:rsidRPr="00A77866">
        <w:rPr>
          <w:sz w:val="28"/>
          <w:szCs w:val="28"/>
        </w:rPr>
        <w:t>User is TRAPPED - cannot return to signup form</w:t>
      </w:r>
    </w:p>
    <w:p w:rsidR="00A77866" w:rsidRDefault="00A77866" w:rsidP="00A77866">
      <w:pPr>
        <w:spacing w:after="0"/>
        <w:rPr>
          <w:sz w:val="28"/>
          <w:szCs w:val="28"/>
        </w:rPr>
      </w:pPr>
    </w:p>
    <w:p w:rsidR="00A77866" w:rsidRPr="00A77866" w:rsidRDefault="00A77866" w:rsidP="00A77866">
      <w:pPr>
        <w:spacing w:after="0"/>
        <w:rPr>
          <w:sz w:val="28"/>
          <w:szCs w:val="28"/>
        </w:rPr>
      </w:pPr>
    </w:p>
    <w:p w:rsidR="004352D2" w:rsidRPr="00B75C44" w:rsidRDefault="004352D2" w:rsidP="004352D2">
      <w:pPr>
        <w:rPr>
          <w:b/>
          <w:bCs/>
          <w:sz w:val="40"/>
          <w:szCs w:val="40"/>
          <w:u w:val="thick"/>
        </w:rPr>
      </w:pPr>
      <w:r w:rsidRPr="00B75C44">
        <w:rPr>
          <w:b/>
          <w:bCs/>
          <w:sz w:val="40"/>
          <w:szCs w:val="40"/>
          <w:u w:val="thick"/>
        </w:rPr>
        <w:t>Bug_id_1</w:t>
      </w:r>
      <w:r w:rsidR="00012A3B">
        <w:rPr>
          <w:b/>
          <w:bCs/>
          <w:sz w:val="40"/>
          <w:szCs w:val="40"/>
          <w:u w:val="thick"/>
        </w:rPr>
        <w:t>1</w:t>
      </w:r>
    </w:p>
    <w:p w:rsidR="004352D2" w:rsidRPr="00466D3A" w:rsidRDefault="004352D2" w:rsidP="004352D2">
      <w:pPr>
        <w:spacing w:after="0"/>
        <w:rPr>
          <w:b/>
          <w:bCs/>
          <w:sz w:val="32"/>
          <w:szCs w:val="32"/>
        </w:rPr>
      </w:pPr>
      <w:r w:rsidRPr="00466D3A">
        <w:rPr>
          <w:b/>
          <w:bCs/>
          <w:sz w:val="32"/>
          <w:szCs w:val="32"/>
        </w:rPr>
        <w:t>Bug Description</w:t>
      </w:r>
      <w:r>
        <w:rPr>
          <w:b/>
          <w:bCs/>
          <w:sz w:val="32"/>
          <w:szCs w:val="32"/>
        </w:rPr>
        <w:t>:</w:t>
      </w:r>
    </w:p>
    <w:p w:rsidR="00502B50" w:rsidRDefault="0040238D" w:rsidP="00466D3A">
      <w:pPr>
        <w:spacing w:after="0"/>
        <w:rPr>
          <w:sz w:val="28"/>
          <w:szCs w:val="28"/>
        </w:rPr>
      </w:pPr>
      <w:r w:rsidRPr="0040238D">
        <w:rPr>
          <w:sz w:val="28"/>
          <w:szCs w:val="28"/>
        </w:rPr>
        <w:t>The email validation system displays a generic "Invalid email" error message instead of the more specific and helpful "Invalid email format" message. This lacks clarity and doesn't guide users properly to fix their input, as the current message could imply various issues (domain not found, email already exists, etc.) rather than specifically indicating formatting problems.</w:t>
      </w:r>
    </w:p>
    <w:p w:rsidR="0040238D" w:rsidRDefault="00012A3B" w:rsidP="00466D3A">
      <w:pPr>
        <w:spacing w:after="0"/>
        <w:rPr>
          <w:sz w:val="28"/>
          <w:szCs w:val="28"/>
        </w:rPr>
      </w:pPr>
      <w:r w:rsidRPr="0040238D">
        <w:rPr>
          <w:noProof/>
          <w:sz w:val="28"/>
          <w:szCs w:val="28"/>
        </w:rPr>
        <w:drawing>
          <wp:anchor distT="0" distB="0" distL="114300" distR="114300" simplePos="0" relativeHeight="251658240" behindDoc="1" locked="0" layoutInCell="1" allowOverlap="1" wp14:anchorId="3E339FAC">
            <wp:simplePos x="0" y="0"/>
            <wp:positionH relativeFrom="margin">
              <wp:align>left</wp:align>
            </wp:positionH>
            <wp:positionV relativeFrom="paragraph">
              <wp:posOffset>-1270</wp:posOffset>
            </wp:positionV>
            <wp:extent cx="3492500" cy="1930400"/>
            <wp:effectExtent l="0" t="0" r="0" b="0"/>
            <wp:wrapTight wrapText="bothSides">
              <wp:wrapPolygon edited="0">
                <wp:start x="0" y="0"/>
                <wp:lineTo x="0" y="21316"/>
                <wp:lineTo x="21443" y="21316"/>
                <wp:lineTo x="21443" y="0"/>
                <wp:lineTo x="0" y="0"/>
              </wp:wrapPolygon>
            </wp:wrapTight>
            <wp:docPr id="77307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77591" name=""/>
                    <pic:cNvPicPr/>
                  </pic:nvPicPr>
                  <pic:blipFill>
                    <a:blip r:embed="rId16">
                      <a:extLst>
                        <a:ext uri="{28A0092B-C50C-407E-A947-70E740481C1C}">
                          <a14:useLocalDpi xmlns:a14="http://schemas.microsoft.com/office/drawing/2010/main" val="0"/>
                        </a:ext>
                      </a:extLst>
                    </a:blip>
                    <a:stretch>
                      <a:fillRect/>
                    </a:stretch>
                  </pic:blipFill>
                  <pic:spPr>
                    <a:xfrm>
                      <a:off x="0" y="0"/>
                      <a:ext cx="3492500" cy="1930400"/>
                    </a:xfrm>
                    <a:prstGeom prst="rect">
                      <a:avLst/>
                    </a:prstGeom>
                  </pic:spPr>
                </pic:pic>
              </a:graphicData>
            </a:graphic>
            <wp14:sizeRelH relativeFrom="margin">
              <wp14:pctWidth>0</wp14:pctWidth>
            </wp14:sizeRelH>
          </wp:anchor>
        </w:drawing>
      </w:r>
      <w:r w:rsidRPr="00012A3B">
        <w:rPr>
          <w:sz w:val="28"/>
          <w:szCs w:val="28"/>
        </w:rPr>
        <w:drawing>
          <wp:anchor distT="0" distB="0" distL="114300" distR="114300" simplePos="0" relativeHeight="251659264" behindDoc="1" locked="0" layoutInCell="1" allowOverlap="1" wp14:anchorId="6F62355C">
            <wp:simplePos x="0" y="0"/>
            <wp:positionH relativeFrom="margin">
              <wp:align>right</wp:align>
            </wp:positionH>
            <wp:positionV relativeFrom="paragraph">
              <wp:posOffset>424180</wp:posOffset>
            </wp:positionV>
            <wp:extent cx="2105319" cy="1047896"/>
            <wp:effectExtent l="0" t="0" r="9525" b="0"/>
            <wp:wrapTight wrapText="bothSides">
              <wp:wrapPolygon edited="0">
                <wp:start x="0" y="0"/>
                <wp:lineTo x="0" y="21207"/>
                <wp:lineTo x="21502" y="21207"/>
                <wp:lineTo x="21502" y="0"/>
                <wp:lineTo x="0" y="0"/>
              </wp:wrapPolygon>
            </wp:wrapTight>
            <wp:docPr id="194264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47419" name=""/>
                    <pic:cNvPicPr/>
                  </pic:nvPicPr>
                  <pic:blipFill>
                    <a:blip r:embed="rId17">
                      <a:extLst>
                        <a:ext uri="{28A0092B-C50C-407E-A947-70E740481C1C}">
                          <a14:useLocalDpi xmlns:a14="http://schemas.microsoft.com/office/drawing/2010/main" val="0"/>
                        </a:ext>
                      </a:extLst>
                    </a:blip>
                    <a:stretch>
                      <a:fillRect/>
                    </a:stretch>
                  </pic:blipFill>
                  <pic:spPr>
                    <a:xfrm>
                      <a:off x="0" y="0"/>
                      <a:ext cx="2105319" cy="1047896"/>
                    </a:xfrm>
                    <a:prstGeom prst="rect">
                      <a:avLst/>
                    </a:prstGeom>
                  </pic:spPr>
                </pic:pic>
              </a:graphicData>
            </a:graphic>
          </wp:anchor>
        </w:drawing>
      </w:r>
    </w:p>
    <w:p w:rsidR="00012A3B" w:rsidRDefault="00012A3B" w:rsidP="00466D3A">
      <w:pPr>
        <w:spacing w:after="0"/>
        <w:rPr>
          <w:sz w:val="28"/>
          <w:szCs w:val="28"/>
        </w:rPr>
      </w:pPr>
    </w:p>
    <w:p w:rsidR="003336F7" w:rsidRDefault="003336F7" w:rsidP="00466D3A">
      <w:pPr>
        <w:spacing w:after="0"/>
        <w:rPr>
          <w:sz w:val="28"/>
          <w:szCs w:val="28"/>
        </w:rPr>
      </w:pPr>
    </w:p>
    <w:p w:rsidR="003336F7" w:rsidRPr="00B75C44" w:rsidRDefault="003336F7" w:rsidP="003336F7">
      <w:pPr>
        <w:rPr>
          <w:b/>
          <w:bCs/>
          <w:sz w:val="40"/>
          <w:szCs w:val="40"/>
          <w:u w:val="thick"/>
        </w:rPr>
      </w:pPr>
      <w:r w:rsidRPr="00B75C44">
        <w:rPr>
          <w:b/>
          <w:bCs/>
          <w:sz w:val="40"/>
          <w:szCs w:val="40"/>
          <w:u w:val="thick"/>
        </w:rPr>
        <w:t>Bug_id_1</w:t>
      </w:r>
      <w:r w:rsidR="009877F4">
        <w:rPr>
          <w:b/>
          <w:bCs/>
          <w:sz w:val="40"/>
          <w:szCs w:val="40"/>
          <w:u w:val="thick"/>
        </w:rPr>
        <w:t>3</w:t>
      </w:r>
    </w:p>
    <w:p w:rsidR="003336F7" w:rsidRPr="00466D3A" w:rsidRDefault="003336F7" w:rsidP="003336F7">
      <w:pPr>
        <w:spacing w:after="0"/>
        <w:rPr>
          <w:b/>
          <w:bCs/>
          <w:sz w:val="32"/>
          <w:szCs w:val="32"/>
        </w:rPr>
      </w:pPr>
      <w:r w:rsidRPr="00466D3A">
        <w:rPr>
          <w:b/>
          <w:bCs/>
          <w:sz w:val="32"/>
          <w:szCs w:val="32"/>
        </w:rPr>
        <w:t>Bug Description</w:t>
      </w:r>
      <w:r>
        <w:rPr>
          <w:b/>
          <w:bCs/>
          <w:sz w:val="32"/>
          <w:szCs w:val="32"/>
        </w:rPr>
        <w:t>:</w:t>
      </w:r>
    </w:p>
    <w:p w:rsidR="005A31B8" w:rsidRDefault="00387BD7" w:rsidP="00466D3A">
      <w:pPr>
        <w:spacing w:after="0"/>
        <w:rPr>
          <w:sz w:val="28"/>
          <w:szCs w:val="28"/>
        </w:rPr>
      </w:pPr>
      <w:r w:rsidRPr="00387BD7">
        <w:rPr>
          <w:b/>
          <w:bCs/>
          <w:sz w:val="28"/>
          <w:szCs w:val="28"/>
        </w:rPr>
        <w:t>Continue button response time is excessively slow</w:t>
      </w:r>
      <w:r w:rsidRPr="00387BD7">
        <w:rPr>
          <w:sz w:val="28"/>
          <w:szCs w:val="28"/>
        </w:rPr>
        <w:t>, taking approximately 3 seconds to navigate from signup page to OTP verification page. This significant delay creates poor user experience, making the application feel unresponsive and potentially causing user abandonment during critical registration flow.</w:t>
      </w:r>
      <w:r w:rsidRPr="00387BD7">
        <w:rPr>
          <w:sz w:val="28"/>
          <w:szCs w:val="28"/>
        </w:rPr>
        <w:t xml:space="preserve"> </w:t>
      </w:r>
    </w:p>
    <w:p w:rsidR="007F23DE" w:rsidRPr="00B75C44" w:rsidRDefault="007F23DE" w:rsidP="007F23DE">
      <w:pPr>
        <w:rPr>
          <w:b/>
          <w:bCs/>
          <w:sz w:val="40"/>
          <w:szCs w:val="40"/>
          <w:u w:val="thick"/>
        </w:rPr>
      </w:pPr>
      <w:r w:rsidRPr="00B75C44">
        <w:rPr>
          <w:b/>
          <w:bCs/>
          <w:sz w:val="40"/>
          <w:szCs w:val="40"/>
          <w:u w:val="thick"/>
        </w:rPr>
        <w:t>Bug_id_1</w:t>
      </w:r>
      <w:r>
        <w:rPr>
          <w:b/>
          <w:bCs/>
          <w:sz w:val="40"/>
          <w:szCs w:val="40"/>
          <w:u w:val="thick"/>
        </w:rPr>
        <w:t>4</w:t>
      </w:r>
    </w:p>
    <w:p w:rsidR="007F23DE" w:rsidRPr="00466D3A" w:rsidRDefault="007F23DE" w:rsidP="007F23DE">
      <w:pPr>
        <w:spacing w:after="0"/>
        <w:rPr>
          <w:b/>
          <w:bCs/>
          <w:sz w:val="32"/>
          <w:szCs w:val="32"/>
        </w:rPr>
      </w:pPr>
      <w:r w:rsidRPr="00466D3A">
        <w:rPr>
          <w:b/>
          <w:bCs/>
          <w:sz w:val="32"/>
          <w:szCs w:val="32"/>
        </w:rPr>
        <w:t>Bug Description</w:t>
      </w:r>
      <w:r>
        <w:rPr>
          <w:b/>
          <w:bCs/>
          <w:sz w:val="32"/>
          <w:szCs w:val="32"/>
        </w:rPr>
        <w:t>:</w:t>
      </w:r>
    </w:p>
    <w:p w:rsidR="007F23DE" w:rsidRPr="007F23DE" w:rsidRDefault="007F23DE" w:rsidP="007F23DE">
      <w:pPr>
        <w:spacing w:after="0"/>
        <w:rPr>
          <w:b/>
          <w:bCs/>
          <w:sz w:val="28"/>
          <w:szCs w:val="28"/>
        </w:rPr>
      </w:pPr>
      <w:r w:rsidRPr="00C10897">
        <w:rPr>
          <w:sz w:val="28"/>
          <w:szCs w:val="28"/>
        </w:rPr>
        <w:t xml:space="preserve">The </w:t>
      </w:r>
      <w:r w:rsidRPr="00AB18EE">
        <w:rPr>
          <w:b/>
          <w:bCs/>
          <w:sz w:val="28"/>
          <w:szCs w:val="28"/>
        </w:rPr>
        <w:t>browser back button fails to properly navigate</w:t>
      </w:r>
      <w:r w:rsidRPr="00C10897">
        <w:rPr>
          <w:sz w:val="28"/>
          <w:szCs w:val="28"/>
        </w:rPr>
        <w:t xml:space="preserve"> users from the </w:t>
      </w:r>
      <w:r w:rsidRPr="007F23DE">
        <w:rPr>
          <w:b/>
          <w:bCs/>
          <w:sz w:val="28"/>
          <w:szCs w:val="28"/>
        </w:rPr>
        <w:t>Privacy Policy</w:t>
      </w:r>
      <w:r w:rsidRPr="00C10897">
        <w:rPr>
          <w:sz w:val="28"/>
          <w:szCs w:val="28"/>
        </w:rPr>
        <w:t xml:space="preserve"> page back to the signup form. While the URL changes in the address bar, the page content remains stuck on </w:t>
      </w:r>
      <w:r w:rsidRPr="007F23DE">
        <w:rPr>
          <w:sz w:val="28"/>
          <w:szCs w:val="28"/>
        </w:rPr>
        <w:t>Privacy Policy</w:t>
      </w:r>
      <w:r>
        <w:rPr>
          <w:b/>
          <w:bCs/>
          <w:sz w:val="28"/>
          <w:szCs w:val="28"/>
        </w:rPr>
        <w:t xml:space="preserve"> </w:t>
      </w:r>
      <w:r w:rsidRPr="00C10897">
        <w:rPr>
          <w:sz w:val="28"/>
          <w:szCs w:val="28"/>
        </w:rPr>
        <w:t>page instead of displaying the signup form, effectively trapping users.</w:t>
      </w:r>
    </w:p>
    <w:p w:rsidR="007F23DE" w:rsidRDefault="007F23DE" w:rsidP="007F23DE">
      <w:pPr>
        <w:spacing w:after="0"/>
        <w:rPr>
          <w:noProof/>
          <w:sz w:val="28"/>
          <w:szCs w:val="28"/>
        </w:rPr>
      </w:pPr>
      <w:r w:rsidRPr="007F23DE">
        <w:rPr>
          <w:noProof/>
          <w:sz w:val="28"/>
          <w:szCs w:val="28"/>
        </w:rPr>
        <w:drawing>
          <wp:inline distT="0" distB="0" distL="0" distR="0" wp14:anchorId="016AC0C2" wp14:editId="13093B92">
            <wp:extent cx="4368800" cy="1968500"/>
            <wp:effectExtent l="0" t="0" r="0" b="0"/>
            <wp:docPr id="77558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80356" name=""/>
                    <pic:cNvPicPr/>
                  </pic:nvPicPr>
                  <pic:blipFill>
                    <a:blip r:embed="rId18"/>
                    <a:stretch>
                      <a:fillRect/>
                    </a:stretch>
                  </pic:blipFill>
                  <pic:spPr>
                    <a:xfrm>
                      <a:off x="0" y="0"/>
                      <a:ext cx="4368800" cy="1968500"/>
                    </a:xfrm>
                    <a:prstGeom prst="rect">
                      <a:avLst/>
                    </a:prstGeom>
                  </pic:spPr>
                </pic:pic>
              </a:graphicData>
            </a:graphic>
          </wp:inline>
        </w:drawing>
      </w:r>
    </w:p>
    <w:p w:rsidR="007F23DE" w:rsidRDefault="007F23DE" w:rsidP="007F23DE">
      <w:pPr>
        <w:spacing w:after="0"/>
        <w:rPr>
          <w:noProof/>
          <w:sz w:val="28"/>
          <w:szCs w:val="28"/>
        </w:rPr>
      </w:pPr>
      <w:r w:rsidRPr="007F23DE">
        <w:rPr>
          <w:noProof/>
          <w:sz w:val="28"/>
          <w:szCs w:val="28"/>
        </w:rPr>
        <w:drawing>
          <wp:inline distT="0" distB="0" distL="0" distR="0" wp14:anchorId="55BA2FAF" wp14:editId="5EFFD2CC">
            <wp:extent cx="4337050" cy="2425700"/>
            <wp:effectExtent l="0" t="0" r="6350" b="0"/>
            <wp:docPr id="177623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38780" name=""/>
                    <pic:cNvPicPr/>
                  </pic:nvPicPr>
                  <pic:blipFill>
                    <a:blip r:embed="rId19"/>
                    <a:stretch>
                      <a:fillRect/>
                    </a:stretch>
                  </pic:blipFill>
                  <pic:spPr>
                    <a:xfrm>
                      <a:off x="0" y="0"/>
                      <a:ext cx="4337050" cy="2425700"/>
                    </a:xfrm>
                    <a:prstGeom prst="rect">
                      <a:avLst/>
                    </a:prstGeom>
                  </pic:spPr>
                </pic:pic>
              </a:graphicData>
            </a:graphic>
          </wp:inline>
        </w:drawing>
      </w:r>
    </w:p>
    <w:p w:rsidR="007F23DE" w:rsidRDefault="007F23DE" w:rsidP="007F23DE">
      <w:pPr>
        <w:spacing w:after="0"/>
        <w:rPr>
          <w:noProof/>
          <w:sz w:val="28"/>
          <w:szCs w:val="28"/>
        </w:rPr>
      </w:pPr>
    </w:p>
    <w:p w:rsidR="00DB2E3E" w:rsidRPr="00B75C44" w:rsidRDefault="00DB2E3E" w:rsidP="00DB2E3E">
      <w:pPr>
        <w:rPr>
          <w:b/>
          <w:bCs/>
          <w:sz w:val="40"/>
          <w:szCs w:val="40"/>
          <w:u w:val="thick"/>
        </w:rPr>
      </w:pPr>
      <w:r w:rsidRPr="00B75C44">
        <w:rPr>
          <w:b/>
          <w:bCs/>
          <w:sz w:val="40"/>
          <w:szCs w:val="40"/>
          <w:u w:val="thick"/>
        </w:rPr>
        <w:t>Bug_id_1</w:t>
      </w:r>
      <w:r>
        <w:rPr>
          <w:b/>
          <w:bCs/>
          <w:sz w:val="40"/>
          <w:szCs w:val="40"/>
          <w:u w:val="thick"/>
        </w:rPr>
        <w:t>5</w:t>
      </w:r>
    </w:p>
    <w:p w:rsidR="00DB2E3E" w:rsidRPr="00466D3A" w:rsidRDefault="00DB2E3E" w:rsidP="00DB2E3E">
      <w:pPr>
        <w:spacing w:after="0"/>
        <w:rPr>
          <w:b/>
          <w:bCs/>
          <w:sz w:val="32"/>
          <w:szCs w:val="32"/>
        </w:rPr>
      </w:pPr>
      <w:r w:rsidRPr="00466D3A">
        <w:rPr>
          <w:b/>
          <w:bCs/>
          <w:sz w:val="32"/>
          <w:szCs w:val="32"/>
        </w:rPr>
        <w:t>Bug Description</w:t>
      </w:r>
      <w:r>
        <w:rPr>
          <w:b/>
          <w:bCs/>
          <w:sz w:val="32"/>
          <w:szCs w:val="32"/>
        </w:rPr>
        <w:t>:</w:t>
      </w:r>
    </w:p>
    <w:p w:rsidR="00DB2E3E" w:rsidRDefault="00DB2E3E" w:rsidP="00466D3A">
      <w:pPr>
        <w:spacing w:after="0"/>
        <w:rPr>
          <w:sz w:val="28"/>
          <w:szCs w:val="28"/>
        </w:rPr>
      </w:pPr>
      <w:r w:rsidRPr="00DB2E3E">
        <w:rPr>
          <w:b/>
          <w:bCs/>
          <w:sz w:val="28"/>
          <w:szCs w:val="28"/>
        </w:rPr>
        <w:t>Phone number validation is completely broken</w:t>
      </w:r>
      <w:r w:rsidRPr="00DB2E3E">
        <w:rPr>
          <w:sz w:val="28"/>
          <w:szCs w:val="28"/>
        </w:rPr>
        <w:t>, allowing submission of invalid phone numbers with insufficient digits. The system accepts 5-digit phone numbers (88888) instead of enforcing minimum 10-digit requirement, proceeding to OTP page despite invalid format, compromising data integrity.</w:t>
      </w:r>
    </w:p>
    <w:p w:rsidR="00A77866" w:rsidRDefault="00DB2E3E" w:rsidP="00466D3A">
      <w:pPr>
        <w:spacing w:after="0"/>
        <w:rPr>
          <w:sz w:val="32"/>
          <w:szCs w:val="32"/>
        </w:rPr>
      </w:pPr>
      <w:r w:rsidRPr="00DB2E3E">
        <w:rPr>
          <w:sz w:val="32"/>
          <w:szCs w:val="32"/>
        </w:rPr>
        <w:drawing>
          <wp:inline distT="0" distB="0" distL="0" distR="0" wp14:anchorId="34718670" wp14:editId="7A10F686">
            <wp:extent cx="4044950" cy="2444750"/>
            <wp:effectExtent l="0" t="0" r="0" b="0"/>
            <wp:docPr id="24674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47708" name=""/>
                    <pic:cNvPicPr/>
                  </pic:nvPicPr>
                  <pic:blipFill>
                    <a:blip r:embed="rId20"/>
                    <a:stretch>
                      <a:fillRect/>
                    </a:stretch>
                  </pic:blipFill>
                  <pic:spPr>
                    <a:xfrm>
                      <a:off x="0" y="0"/>
                      <a:ext cx="4044950" cy="2444750"/>
                    </a:xfrm>
                    <a:prstGeom prst="rect">
                      <a:avLst/>
                    </a:prstGeom>
                  </pic:spPr>
                </pic:pic>
              </a:graphicData>
            </a:graphic>
          </wp:inline>
        </w:drawing>
      </w:r>
    </w:p>
    <w:p w:rsidR="00DB2E3E" w:rsidRDefault="00DB2E3E" w:rsidP="00466D3A">
      <w:pPr>
        <w:spacing w:after="0"/>
        <w:rPr>
          <w:sz w:val="32"/>
          <w:szCs w:val="32"/>
        </w:rPr>
      </w:pPr>
    </w:p>
    <w:p w:rsidR="00DB2E3E" w:rsidRDefault="00DB2E3E" w:rsidP="00466D3A">
      <w:pPr>
        <w:spacing w:after="0"/>
        <w:rPr>
          <w:sz w:val="32"/>
          <w:szCs w:val="32"/>
        </w:rPr>
      </w:pPr>
      <w:r>
        <w:rPr>
          <w:sz w:val="32"/>
          <w:szCs w:val="32"/>
        </w:rPr>
        <w:t xml:space="preserve"> </w:t>
      </w:r>
      <w:r>
        <w:rPr>
          <w:sz w:val="32"/>
          <w:szCs w:val="32"/>
        </w:rPr>
        <w:tab/>
      </w:r>
      <w:r w:rsidRPr="00DB2E3E">
        <w:rPr>
          <w:sz w:val="32"/>
          <w:szCs w:val="32"/>
        </w:rPr>
        <w:drawing>
          <wp:inline distT="0" distB="0" distL="0" distR="0" wp14:anchorId="3FE38C83" wp14:editId="0F46C3A1">
            <wp:extent cx="4000500" cy="2641600"/>
            <wp:effectExtent l="0" t="0" r="0" b="6350"/>
            <wp:docPr id="208323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37486" name=""/>
                    <pic:cNvPicPr/>
                  </pic:nvPicPr>
                  <pic:blipFill>
                    <a:blip r:embed="rId21"/>
                    <a:stretch>
                      <a:fillRect/>
                    </a:stretch>
                  </pic:blipFill>
                  <pic:spPr>
                    <a:xfrm>
                      <a:off x="0" y="0"/>
                      <a:ext cx="4000500" cy="2641600"/>
                    </a:xfrm>
                    <a:prstGeom prst="rect">
                      <a:avLst/>
                    </a:prstGeom>
                  </pic:spPr>
                </pic:pic>
              </a:graphicData>
            </a:graphic>
          </wp:inline>
        </w:drawing>
      </w:r>
    </w:p>
    <w:p w:rsidR="009556BA" w:rsidRPr="00A77866" w:rsidRDefault="009556BA" w:rsidP="00466D3A">
      <w:pPr>
        <w:spacing w:after="0"/>
        <w:rPr>
          <w:sz w:val="32"/>
          <w:szCs w:val="32"/>
        </w:rPr>
      </w:pPr>
    </w:p>
    <w:sectPr w:rsidR="009556BA" w:rsidRPr="00A77866" w:rsidSect="00AB18EE">
      <w:headerReference w:type="default" r:id="rId22"/>
      <w:footerReference w:type="default" r:id="rId23"/>
      <w:pgSz w:w="12240" w:h="15840"/>
      <w:pgMar w:top="1440" w:right="1440" w:bottom="1440" w:left="1440" w:header="576" w:footer="576"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4B79" w:rsidRDefault="009B4B79" w:rsidP="00AB18EE">
      <w:pPr>
        <w:spacing w:after="0" w:line="240" w:lineRule="auto"/>
      </w:pPr>
      <w:r>
        <w:separator/>
      </w:r>
    </w:p>
  </w:endnote>
  <w:endnote w:type="continuationSeparator" w:id="0">
    <w:p w:rsidR="009B4B79" w:rsidRDefault="009B4B79" w:rsidP="00AB1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7B30" w:rsidRPr="00B57B30" w:rsidRDefault="00B57B30">
    <w:pPr>
      <w:pStyle w:val="Footer"/>
      <w:rPr>
        <w:b/>
        <w:bCs/>
        <w:sz w:val="28"/>
        <w:szCs w:val="28"/>
      </w:rPr>
    </w:pPr>
    <w:r w:rsidRPr="00B57B30">
      <w:rPr>
        <w:b/>
        <w:bCs/>
        <w:sz w:val="28"/>
        <w:szCs w:val="28"/>
      </w:rPr>
      <w:t>Abdul Ahad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4B79" w:rsidRDefault="009B4B79" w:rsidP="00AB18EE">
      <w:pPr>
        <w:spacing w:after="0" w:line="240" w:lineRule="auto"/>
      </w:pPr>
      <w:r>
        <w:separator/>
      </w:r>
    </w:p>
  </w:footnote>
  <w:footnote w:type="continuationSeparator" w:id="0">
    <w:p w:rsidR="009B4B79" w:rsidRDefault="009B4B79" w:rsidP="00AB18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18EE" w:rsidRDefault="00AB18EE" w:rsidP="00AB18EE">
    <w:pPr>
      <w:rPr>
        <w:sz w:val="32"/>
        <w:szCs w:val="32"/>
      </w:rPr>
    </w:pPr>
    <w:r w:rsidRPr="00466D3A">
      <w:rPr>
        <w:b/>
        <w:bCs/>
        <w:sz w:val="32"/>
        <w:szCs w:val="32"/>
      </w:rPr>
      <w:t>Date:</w:t>
    </w:r>
    <w:r w:rsidRPr="00466D3A">
      <w:rPr>
        <w:sz w:val="32"/>
        <w:szCs w:val="32"/>
      </w:rPr>
      <w:t xml:space="preserve"> </w:t>
    </w:r>
    <w:r w:rsidR="00B57B30">
      <w:rPr>
        <w:sz w:val="32"/>
        <w:szCs w:val="32"/>
      </w:rPr>
      <w:t>10</w:t>
    </w:r>
    <w:r w:rsidRPr="00466D3A">
      <w:rPr>
        <w:sz w:val="32"/>
        <w:szCs w:val="32"/>
      </w:rPr>
      <w:t>/1</w:t>
    </w:r>
    <w:r w:rsidR="00B57B30">
      <w:rPr>
        <w:sz w:val="32"/>
        <w:szCs w:val="32"/>
      </w:rPr>
      <w:t>2</w:t>
    </w:r>
    <w:r w:rsidRPr="00466D3A">
      <w:rPr>
        <w:sz w:val="32"/>
        <w:szCs w:val="32"/>
      </w:rPr>
      <w:t>/2025</w:t>
    </w:r>
    <w:r>
      <w:rPr>
        <w:sz w:val="32"/>
        <w:szCs w:val="32"/>
      </w:rPr>
      <w:t xml:space="preserve">                                                                      </w:t>
    </w:r>
    <w:r w:rsidRPr="00466D3A">
      <w:rPr>
        <w:b/>
        <w:bCs/>
        <w:sz w:val="32"/>
        <w:szCs w:val="32"/>
      </w:rPr>
      <w:t>Day:</w:t>
    </w:r>
    <w:r w:rsidRPr="00466D3A">
      <w:rPr>
        <w:sz w:val="32"/>
        <w:szCs w:val="32"/>
      </w:rPr>
      <w:t xml:space="preserve"> </w:t>
    </w:r>
    <w:r w:rsidR="00B57B30">
      <w:rPr>
        <w:sz w:val="32"/>
        <w:szCs w:val="32"/>
      </w:rPr>
      <w:t>Wednesday</w:t>
    </w:r>
    <w:r w:rsidRPr="00466D3A">
      <w:rPr>
        <w:sz w:val="32"/>
        <w:szCs w:val="32"/>
      </w:rPr>
      <w:br/>
    </w:r>
  </w:p>
  <w:p w:rsidR="00AB18EE" w:rsidRDefault="00AB18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E2C3A"/>
    <w:multiLevelType w:val="hybridMultilevel"/>
    <w:tmpl w:val="B7E665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93561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744"/>
    <w:rsid w:val="000070FF"/>
    <w:rsid w:val="00012A3B"/>
    <w:rsid w:val="00036549"/>
    <w:rsid w:val="00045BDB"/>
    <w:rsid w:val="00197BB0"/>
    <w:rsid w:val="001F1744"/>
    <w:rsid w:val="0029789D"/>
    <w:rsid w:val="00302C0D"/>
    <w:rsid w:val="003336F7"/>
    <w:rsid w:val="00387BD7"/>
    <w:rsid w:val="0040238D"/>
    <w:rsid w:val="004352D2"/>
    <w:rsid w:val="00466D3A"/>
    <w:rsid w:val="00471980"/>
    <w:rsid w:val="00502B50"/>
    <w:rsid w:val="0058166C"/>
    <w:rsid w:val="005A31B8"/>
    <w:rsid w:val="0065230D"/>
    <w:rsid w:val="007A132E"/>
    <w:rsid w:val="007A3EAA"/>
    <w:rsid w:val="007F23DE"/>
    <w:rsid w:val="009556BA"/>
    <w:rsid w:val="009877F4"/>
    <w:rsid w:val="009B4B79"/>
    <w:rsid w:val="00A77866"/>
    <w:rsid w:val="00AB18EE"/>
    <w:rsid w:val="00AD5C4C"/>
    <w:rsid w:val="00B54AF0"/>
    <w:rsid w:val="00B57B30"/>
    <w:rsid w:val="00B62A6A"/>
    <w:rsid w:val="00B75C44"/>
    <w:rsid w:val="00BD2A89"/>
    <w:rsid w:val="00C10897"/>
    <w:rsid w:val="00D15CB5"/>
    <w:rsid w:val="00D20C2B"/>
    <w:rsid w:val="00DB2E3E"/>
    <w:rsid w:val="00DD015C"/>
    <w:rsid w:val="00E066A1"/>
    <w:rsid w:val="00E74D99"/>
    <w:rsid w:val="00ED10F6"/>
    <w:rsid w:val="00F14A57"/>
    <w:rsid w:val="00F64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47E9E"/>
  <w15:chartTrackingRefBased/>
  <w15:docId w15:val="{BFD0410D-A491-4C84-BEB4-2511F228D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E3E"/>
  </w:style>
  <w:style w:type="paragraph" w:styleId="Heading1">
    <w:name w:val="heading 1"/>
    <w:basedOn w:val="Normal"/>
    <w:next w:val="Normal"/>
    <w:link w:val="Heading1Char"/>
    <w:uiPriority w:val="9"/>
    <w:qFormat/>
    <w:rsid w:val="001F174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F174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F174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F174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F174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F1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74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F174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F174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F174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F174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F1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744"/>
    <w:rPr>
      <w:rFonts w:eastAsiaTheme="majorEastAsia" w:cstheme="majorBidi"/>
      <w:color w:val="272727" w:themeColor="text1" w:themeTint="D8"/>
    </w:rPr>
  </w:style>
  <w:style w:type="paragraph" w:styleId="Title">
    <w:name w:val="Title"/>
    <w:basedOn w:val="Normal"/>
    <w:next w:val="Normal"/>
    <w:link w:val="TitleChar"/>
    <w:uiPriority w:val="10"/>
    <w:qFormat/>
    <w:rsid w:val="001F1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744"/>
    <w:pPr>
      <w:spacing w:before="160"/>
      <w:jc w:val="center"/>
    </w:pPr>
    <w:rPr>
      <w:i/>
      <w:iCs/>
      <w:color w:val="404040" w:themeColor="text1" w:themeTint="BF"/>
    </w:rPr>
  </w:style>
  <w:style w:type="character" w:customStyle="1" w:styleId="QuoteChar">
    <w:name w:val="Quote Char"/>
    <w:basedOn w:val="DefaultParagraphFont"/>
    <w:link w:val="Quote"/>
    <w:uiPriority w:val="29"/>
    <w:rsid w:val="001F1744"/>
    <w:rPr>
      <w:i/>
      <w:iCs/>
      <w:color w:val="404040" w:themeColor="text1" w:themeTint="BF"/>
    </w:rPr>
  </w:style>
  <w:style w:type="paragraph" w:styleId="ListParagraph">
    <w:name w:val="List Paragraph"/>
    <w:basedOn w:val="Normal"/>
    <w:uiPriority w:val="34"/>
    <w:qFormat/>
    <w:rsid w:val="001F1744"/>
    <w:pPr>
      <w:ind w:left="720"/>
      <w:contextualSpacing/>
    </w:pPr>
  </w:style>
  <w:style w:type="character" w:styleId="IntenseEmphasis">
    <w:name w:val="Intense Emphasis"/>
    <w:basedOn w:val="DefaultParagraphFont"/>
    <w:uiPriority w:val="21"/>
    <w:qFormat/>
    <w:rsid w:val="001F1744"/>
    <w:rPr>
      <w:i/>
      <w:iCs/>
      <w:color w:val="2E74B5" w:themeColor="accent1" w:themeShade="BF"/>
    </w:rPr>
  </w:style>
  <w:style w:type="paragraph" w:styleId="IntenseQuote">
    <w:name w:val="Intense Quote"/>
    <w:basedOn w:val="Normal"/>
    <w:next w:val="Normal"/>
    <w:link w:val="IntenseQuoteChar"/>
    <w:uiPriority w:val="30"/>
    <w:qFormat/>
    <w:rsid w:val="001F17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1744"/>
    <w:rPr>
      <w:i/>
      <w:iCs/>
      <w:color w:val="2E74B5" w:themeColor="accent1" w:themeShade="BF"/>
    </w:rPr>
  </w:style>
  <w:style w:type="character" w:styleId="IntenseReference">
    <w:name w:val="Intense Reference"/>
    <w:basedOn w:val="DefaultParagraphFont"/>
    <w:uiPriority w:val="32"/>
    <w:qFormat/>
    <w:rsid w:val="001F1744"/>
    <w:rPr>
      <w:b/>
      <w:bCs/>
      <w:smallCaps/>
      <w:color w:val="2E74B5" w:themeColor="accent1" w:themeShade="BF"/>
      <w:spacing w:val="5"/>
    </w:rPr>
  </w:style>
  <w:style w:type="paragraph" w:styleId="Header">
    <w:name w:val="header"/>
    <w:basedOn w:val="Normal"/>
    <w:link w:val="HeaderChar"/>
    <w:uiPriority w:val="99"/>
    <w:unhideWhenUsed/>
    <w:rsid w:val="00AB18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8EE"/>
  </w:style>
  <w:style w:type="paragraph" w:styleId="Footer">
    <w:name w:val="footer"/>
    <w:basedOn w:val="Normal"/>
    <w:link w:val="FooterChar"/>
    <w:uiPriority w:val="99"/>
    <w:unhideWhenUsed/>
    <w:rsid w:val="00AB18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8EE"/>
  </w:style>
  <w:style w:type="character" w:styleId="Hyperlink">
    <w:name w:val="Hyperlink"/>
    <w:basedOn w:val="DefaultParagraphFont"/>
    <w:uiPriority w:val="99"/>
    <w:unhideWhenUsed/>
    <w:rsid w:val="00A77866"/>
    <w:rPr>
      <w:color w:val="0563C1" w:themeColor="hyperlink"/>
      <w:u w:val="single"/>
    </w:rPr>
  </w:style>
  <w:style w:type="character" w:styleId="UnresolvedMention">
    <w:name w:val="Unresolved Mention"/>
    <w:basedOn w:val="DefaultParagraphFont"/>
    <w:uiPriority w:val="99"/>
    <w:semiHidden/>
    <w:unhideWhenUsed/>
    <w:rsid w:val="00A778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landing.stg.1earthop.com/become-a-seller" TargetMode="External"/><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394</TotalTime>
  <Pages>9</Pages>
  <Words>786</Words>
  <Characters>4483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AHAD</dc:creator>
  <cp:keywords/>
  <dc:description/>
  <cp:lastModifiedBy>ABDUL AHAD</cp:lastModifiedBy>
  <cp:revision>15</cp:revision>
  <dcterms:created xsi:type="dcterms:W3CDTF">2025-11-27T12:19:00Z</dcterms:created>
  <dcterms:modified xsi:type="dcterms:W3CDTF">2025-12-21T13:45:00Z</dcterms:modified>
</cp:coreProperties>
</file>