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3DBB3" w14:textId="77777777" w:rsidR="000171EF" w:rsidRDefault="000171EF">
      <w:pPr>
        <w:pBdr>
          <w:bottom w:val="single" w:sz="10" w:space="8" w:color="9AA9B7"/>
        </w:pBdr>
        <w:spacing w:before="160" w:after="240"/>
      </w:pPr>
    </w:p>
    <w:p w14:paraId="67D02948" w14:textId="77777777" w:rsidR="000171EF" w:rsidRDefault="00000000">
      <w:pPr>
        <w:pStyle w:val="Heading1"/>
      </w:pPr>
      <w:r>
        <w:t>Executive Summary</w:t>
      </w:r>
    </w:p>
    <w:p w14:paraId="37CCA565" w14:textId="77777777" w:rsidR="000171EF" w:rsidRDefault="00000000">
      <w:pPr>
        <w:shd w:val="clear" w:color="auto" w:fill="F4F6F9"/>
        <w:spacing w:before="80" w:after="200"/>
      </w:pPr>
      <w:r>
        <w:rPr>
          <w:b/>
          <w:color w:val="0B2545"/>
          <w:sz w:val="21"/>
        </w:rPr>
        <w:t xml:space="preserve">Summary: </w:t>
      </w:r>
      <w:r>
        <w:rPr>
          <w:sz w:val="21"/>
        </w:rPr>
        <w:t>Farmer Marketplace is a production-oriented commerce application that connects farmers, buyers, and administrators through a mobile-first Expo app, an Express API, PostgreSQL persistence, JWT authentication, and Stripe-hosted card checkout.</w:t>
      </w:r>
    </w:p>
    <w:p w14:paraId="40F1DF4B" w14:textId="77777777" w:rsidR="000171EF" w:rsidRDefault="00000000">
      <w:r>
        <w:t>The project is structured as a full-stack marketplace rather than a static demo. The frontend handles role-based navigation, marketplace browsing, cart management, order activity, seller listing tools, administration, and profile management. The backend centralizes authentication, validation, product and order persistence, inventory updates, review submission, analytics, and payment state synchronization.</w:t>
      </w:r>
    </w:p>
    <w:p w14:paraId="1A1024A7" w14:textId="77777777" w:rsidR="000171EF" w:rsidRDefault="00000000">
      <w:r>
        <w:t>The application is also prepared for a low-cost hosted release: Expo web can be exported to Netlify, the API can run on Render, and PostgreSQL can be hosted on Neon or a local pgAdmin-backed database. The repository contains deployment configuration, database schema scripts, mobile build profiles, and environment examples for the complete release path.</w:t>
      </w:r>
    </w:p>
    <w:p w14:paraId="785ADD6D" w14:textId="77777777" w:rsidR="000171EF" w:rsidRDefault="00000000">
      <w:pPr>
        <w:pStyle w:val="Heading1"/>
      </w:pPr>
      <w:r>
        <w:t>Project Purpose and Scope</w:t>
      </w:r>
    </w:p>
    <w:p w14:paraId="50ED98BB" w14:textId="77777777" w:rsidR="000171EF" w:rsidRDefault="00000000">
      <w:r>
        <w:t>The project addresses direct farmer-to-buyer trade by giving farmers a way to publish listings, buyers a way to discover and purchase produce, and administrators a way to moderate marketplace activity. The system is especially oriented around practical marketplace concerns: stock availability, payment status, order lifecycle tracking, account status, and basic analytics.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450"/>
        <w:gridCol w:w="3350"/>
        <w:gridCol w:w="4560"/>
      </w:tblGrid>
      <w:tr w:rsidR="000171EF" w14:paraId="330BEA94" w14:textId="77777777">
        <w:trPr>
          <w:cantSplit/>
          <w:tblHeader/>
        </w:trPr>
        <w:tc>
          <w:tcPr>
            <w:tcW w:w="1450" w:type="dxa"/>
            <w:shd w:val="clear" w:color="auto" w:fill="F2F4F7"/>
            <w:vAlign w:val="center"/>
          </w:tcPr>
          <w:p w14:paraId="46091AC5" w14:textId="77777777" w:rsidR="000171EF" w:rsidRDefault="00000000">
            <w:pPr>
              <w:spacing w:after="0"/>
            </w:pPr>
            <w:r>
              <w:rPr>
                <w:b/>
                <w:sz w:val="19"/>
              </w:rPr>
              <w:t>User group</w:t>
            </w:r>
          </w:p>
        </w:tc>
        <w:tc>
          <w:tcPr>
            <w:tcW w:w="3350" w:type="dxa"/>
            <w:shd w:val="clear" w:color="auto" w:fill="F2F4F7"/>
            <w:vAlign w:val="center"/>
          </w:tcPr>
          <w:p w14:paraId="6654D36D" w14:textId="77777777" w:rsidR="000171EF" w:rsidRDefault="00000000">
            <w:pPr>
              <w:spacing w:after="0"/>
            </w:pPr>
            <w:r>
              <w:rPr>
                <w:b/>
                <w:sz w:val="19"/>
              </w:rPr>
              <w:t>Main goals</w:t>
            </w:r>
          </w:p>
        </w:tc>
        <w:tc>
          <w:tcPr>
            <w:tcW w:w="4560" w:type="dxa"/>
            <w:shd w:val="clear" w:color="auto" w:fill="F2F4F7"/>
            <w:vAlign w:val="center"/>
          </w:tcPr>
          <w:p w14:paraId="5F3FF0F6" w14:textId="77777777" w:rsidR="000171EF" w:rsidRDefault="00000000">
            <w:pPr>
              <w:spacing w:after="0"/>
            </w:pPr>
            <w:r>
              <w:rPr>
                <w:b/>
                <w:sz w:val="19"/>
              </w:rPr>
              <w:t>Supporting implementation</w:t>
            </w:r>
          </w:p>
        </w:tc>
      </w:tr>
      <w:tr w:rsidR="000171EF" w14:paraId="3A7DFF50" w14:textId="77777777">
        <w:trPr>
          <w:cantSplit/>
        </w:trPr>
        <w:tc>
          <w:tcPr>
            <w:tcW w:w="1450" w:type="dxa"/>
            <w:vAlign w:val="center"/>
          </w:tcPr>
          <w:p w14:paraId="6B33081B" w14:textId="77777777" w:rsidR="000171EF" w:rsidRDefault="00000000">
            <w:pPr>
              <w:spacing w:after="0"/>
            </w:pPr>
            <w:r>
              <w:rPr>
                <w:sz w:val="19"/>
              </w:rPr>
              <w:t>Buyers</w:t>
            </w:r>
          </w:p>
        </w:tc>
        <w:tc>
          <w:tcPr>
            <w:tcW w:w="3350" w:type="dxa"/>
            <w:vAlign w:val="center"/>
          </w:tcPr>
          <w:p w14:paraId="1FCAD392" w14:textId="77777777" w:rsidR="000171EF" w:rsidRDefault="00000000">
            <w:pPr>
              <w:spacing w:after="0"/>
            </w:pPr>
            <w:r>
              <w:rPr>
                <w:sz w:val="19"/>
              </w:rPr>
              <w:t>Browse products, manage a cart, place orders, complete checkout, track orders, and review delivered purchases.</w:t>
            </w:r>
          </w:p>
        </w:tc>
        <w:tc>
          <w:tcPr>
            <w:tcW w:w="4560" w:type="dxa"/>
            <w:vAlign w:val="center"/>
          </w:tcPr>
          <w:p w14:paraId="432340E9" w14:textId="77777777" w:rsidR="000171EF" w:rsidRDefault="00000000">
            <w:pPr>
              <w:spacing w:after="0"/>
            </w:pPr>
            <w:r>
              <w:rPr>
                <w:sz w:val="19"/>
              </w:rPr>
              <w:t>MarketplaceScreen, OrdersScreen, ProfileScreen, MarketplaceContext, /orders and /orders/:id/reviews API routes.</w:t>
            </w:r>
          </w:p>
        </w:tc>
      </w:tr>
      <w:tr w:rsidR="000171EF" w14:paraId="3929CF79" w14:textId="77777777">
        <w:trPr>
          <w:cantSplit/>
        </w:trPr>
        <w:tc>
          <w:tcPr>
            <w:tcW w:w="1450" w:type="dxa"/>
            <w:vAlign w:val="center"/>
          </w:tcPr>
          <w:p w14:paraId="0EB883A5" w14:textId="77777777" w:rsidR="000171EF" w:rsidRDefault="00000000">
            <w:pPr>
              <w:spacing w:after="0"/>
            </w:pPr>
            <w:r>
              <w:rPr>
                <w:sz w:val="19"/>
              </w:rPr>
              <w:t>Farmers</w:t>
            </w:r>
          </w:p>
        </w:tc>
        <w:tc>
          <w:tcPr>
            <w:tcW w:w="3350" w:type="dxa"/>
            <w:vAlign w:val="center"/>
          </w:tcPr>
          <w:p w14:paraId="579F13C7" w14:textId="77777777" w:rsidR="000171EF" w:rsidRDefault="00000000">
            <w:pPr>
              <w:spacing w:after="0"/>
            </w:pPr>
            <w:r>
              <w:rPr>
                <w:sz w:val="19"/>
              </w:rPr>
              <w:t>Create and update product listings, manage availability, confirm orders, and mark deliveries complete.</w:t>
            </w:r>
          </w:p>
        </w:tc>
        <w:tc>
          <w:tcPr>
            <w:tcW w:w="4560" w:type="dxa"/>
            <w:vAlign w:val="center"/>
          </w:tcPr>
          <w:p w14:paraId="0CC69409" w14:textId="77777777" w:rsidR="000171EF" w:rsidRDefault="00000000">
            <w:pPr>
              <w:spacing w:after="0"/>
            </w:pPr>
            <w:r>
              <w:rPr>
                <w:sz w:val="19"/>
              </w:rPr>
              <w:t>SellScreen, OrdersScreen, product management routes, order confirm and delivery routes.</w:t>
            </w:r>
          </w:p>
        </w:tc>
      </w:tr>
      <w:tr w:rsidR="000171EF" w14:paraId="0D26465D" w14:textId="77777777">
        <w:trPr>
          <w:cantSplit/>
        </w:trPr>
        <w:tc>
          <w:tcPr>
            <w:tcW w:w="1450" w:type="dxa"/>
            <w:vAlign w:val="center"/>
          </w:tcPr>
          <w:p w14:paraId="14092343" w14:textId="77777777" w:rsidR="000171EF" w:rsidRDefault="00000000">
            <w:pPr>
              <w:spacing w:after="0"/>
            </w:pPr>
            <w:r>
              <w:rPr>
                <w:sz w:val="19"/>
              </w:rPr>
              <w:t>Administrators</w:t>
            </w:r>
          </w:p>
        </w:tc>
        <w:tc>
          <w:tcPr>
            <w:tcW w:w="3350" w:type="dxa"/>
            <w:vAlign w:val="center"/>
          </w:tcPr>
          <w:p w14:paraId="3D9A6DB3" w14:textId="77777777" w:rsidR="000171EF" w:rsidRDefault="00000000">
            <w:pPr>
              <w:spacing w:after="0"/>
            </w:pPr>
            <w:r>
              <w:rPr>
                <w:sz w:val="19"/>
              </w:rPr>
              <w:t>Moderate listings, restore removed listings, suspend or reactivate users, and monitor marketplace metrics.</w:t>
            </w:r>
          </w:p>
        </w:tc>
        <w:tc>
          <w:tcPr>
            <w:tcW w:w="4560" w:type="dxa"/>
            <w:vAlign w:val="center"/>
          </w:tcPr>
          <w:p w14:paraId="686F33E2" w14:textId="77777777" w:rsidR="000171EF" w:rsidRDefault="00000000">
            <w:pPr>
              <w:spacing w:after="0"/>
            </w:pPr>
            <w:r>
              <w:rPr>
                <w:sz w:val="19"/>
              </w:rPr>
              <w:t>AdminScreen, role checks in App.js, /users/:id/status, product visibility routes, analytics bootstrap data.</w:t>
            </w:r>
          </w:p>
        </w:tc>
      </w:tr>
    </w:tbl>
    <w:p w14:paraId="1066086C" w14:textId="0D3362B6" w:rsidR="000171EF" w:rsidRDefault="000171EF">
      <w:pPr>
        <w:spacing w:after="200"/>
      </w:pPr>
    </w:p>
    <w:p w14:paraId="075E8B48" w14:textId="77777777" w:rsidR="00673079" w:rsidRDefault="00673079">
      <w:pPr>
        <w:spacing w:after="200"/>
      </w:pPr>
    </w:p>
    <w:p w14:paraId="355DD846" w14:textId="77777777" w:rsidR="000171EF" w:rsidRDefault="00000000">
      <w:pPr>
        <w:pStyle w:val="Heading1"/>
      </w:pPr>
      <w:r>
        <w:lastRenderedPageBreak/>
        <w:t>Technology Stack</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800"/>
        <w:gridCol w:w="2700"/>
        <w:gridCol w:w="4860"/>
      </w:tblGrid>
      <w:tr w:rsidR="000171EF" w14:paraId="5FF40CD0" w14:textId="77777777">
        <w:trPr>
          <w:cantSplit/>
          <w:tblHeader/>
        </w:trPr>
        <w:tc>
          <w:tcPr>
            <w:tcW w:w="1800" w:type="dxa"/>
            <w:shd w:val="clear" w:color="auto" w:fill="F2F4F7"/>
            <w:vAlign w:val="center"/>
          </w:tcPr>
          <w:p w14:paraId="6C3EC261" w14:textId="77777777" w:rsidR="000171EF" w:rsidRDefault="00000000">
            <w:pPr>
              <w:spacing w:after="0"/>
            </w:pPr>
            <w:r>
              <w:rPr>
                <w:b/>
                <w:sz w:val="19"/>
              </w:rPr>
              <w:t>Layer</w:t>
            </w:r>
          </w:p>
        </w:tc>
        <w:tc>
          <w:tcPr>
            <w:tcW w:w="2700" w:type="dxa"/>
            <w:shd w:val="clear" w:color="auto" w:fill="F2F4F7"/>
            <w:vAlign w:val="center"/>
          </w:tcPr>
          <w:p w14:paraId="3EB3F1FC" w14:textId="77777777" w:rsidR="000171EF" w:rsidRDefault="00000000">
            <w:pPr>
              <w:spacing w:after="0"/>
            </w:pPr>
            <w:r>
              <w:rPr>
                <w:b/>
                <w:sz w:val="19"/>
              </w:rPr>
              <w:t>Technology</w:t>
            </w:r>
          </w:p>
        </w:tc>
        <w:tc>
          <w:tcPr>
            <w:tcW w:w="4860" w:type="dxa"/>
            <w:shd w:val="clear" w:color="auto" w:fill="F2F4F7"/>
            <w:vAlign w:val="center"/>
          </w:tcPr>
          <w:p w14:paraId="18571602" w14:textId="77777777" w:rsidR="000171EF" w:rsidRDefault="00000000">
            <w:pPr>
              <w:spacing w:after="0"/>
            </w:pPr>
            <w:r>
              <w:rPr>
                <w:b/>
                <w:sz w:val="19"/>
              </w:rPr>
              <w:t>Purpose in the project</w:t>
            </w:r>
          </w:p>
        </w:tc>
      </w:tr>
      <w:tr w:rsidR="000171EF" w14:paraId="6ED1D02D" w14:textId="77777777">
        <w:trPr>
          <w:cantSplit/>
        </w:trPr>
        <w:tc>
          <w:tcPr>
            <w:tcW w:w="1800" w:type="dxa"/>
            <w:vAlign w:val="center"/>
          </w:tcPr>
          <w:p w14:paraId="309C6958" w14:textId="77777777" w:rsidR="000171EF" w:rsidRDefault="00000000">
            <w:pPr>
              <w:spacing w:after="0"/>
            </w:pPr>
            <w:r>
              <w:rPr>
                <w:sz w:val="19"/>
              </w:rPr>
              <w:t>Client application</w:t>
            </w:r>
          </w:p>
        </w:tc>
        <w:tc>
          <w:tcPr>
            <w:tcW w:w="2700" w:type="dxa"/>
            <w:vAlign w:val="center"/>
          </w:tcPr>
          <w:p w14:paraId="7B823061" w14:textId="77777777" w:rsidR="000171EF" w:rsidRDefault="00000000">
            <w:pPr>
              <w:spacing w:after="0"/>
            </w:pPr>
            <w:r>
              <w:rPr>
                <w:sz w:val="19"/>
              </w:rPr>
              <w:t>Expo 54, React 19, React Native 0.81, React Native Web</w:t>
            </w:r>
          </w:p>
        </w:tc>
        <w:tc>
          <w:tcPr>
            <w:tcW w:w="4860" w:type="dxa"/>
            <w:vAlign w:val="center"/>
          </w:tcPr>
          <w:p w14:paraId="4C86EA28" w14:textId="77777777" w:rsidR="000171EF" w:rsidRDefault="00000000">
            <w:pPr>
              <w:spacing w:after="0"/>
            </w:pPr>
            <w:r>
              <w:rPr>
                <w:sz w:val="19"/>
              </w:rPr>
              <w:t>Shared mobile and web user interface with role-based navigation and responsive layouts.</w:t>
            </w:r>
          </w:p>
        </w:tc>
      </w:tr>
      <w:tr w:rsidR="000171EF" w14:paraId="42FE4FEF" w14:textId="77777777">
        <w:trPr>
          <w:cantSplit/>
        </w:trPr>
        <w:tc>
          <w:tcPr>
            <w:tcW w:w="1800" w:type="dxa"/>
            <w:vAlign w:val="center"/>
          </w:tcPr>
          <w:p w14:paraId="022C51C7" w14:textId="77777777" w:rsidR="000171EF" w:rsidRDefault="00000000">
            <w:pPr>
              <w:spacing w:after="0"/>
            </w:pPr>
            <w:r>
              <w:rPr>
                <w:sz w:val="19"/>
              </w:rPr>
              <w:t>UI styling</w:t>
            </w:r>
          </w:p>
        </w:tc>
        <w:tc>
          <w:tcPr>
            <w:tcW w:w="2700" w:type="dxa"/>
            <w:vAlign w:val="center"/>
          </w:tcPr>
          <w:p w14:paraId="7949E37B" w14:textId="77777777" w:rsidR="000171EF" w:rsidRDefault="00000000">
            <w:pPr>
              <w:spacing w:after="0"/>
            </w:pPr>
            <w:r>
              <w:rPr>
                <w:sz w:val="19"/>
              </w:rPr>
              <w:t>React Native StyleSheet, Expo Linear Gradient, local theme tokens</w:t>
            </w:r>
          </w:p>
        </w:tc>
        <w:tc>
          <w:tcPr>
            <w:tcW w:w="4860" w:type="dxa"/>
            <w:vAlign w:val="center"/>
          </w:tcPr>
          <w:p w14:paraId="22A8DBA0" w14:textId="77777777" w:rsidR="000171EF" w:rsidRDefault="00000000">
            <w:pPr>
              <w:spacing w:after="0"/>
            </w:pPr>
            <w:r>
              <w:rPr>
                <w:sz w:val="19"/>
              </w:rPr>
              <w:t>Polished app shell, dashboard cards, tabs, chips, buttons, and marketplace screens.</w:t>
            </w:r>
          </w:p>
        </w:tc>
      </w:tr>
      <w:tr w:rsidR="000171EF" w14:paraId="1A9ECBC7" w14:textId="77777777">
        <w:trPr>
          <w:cantSplit/>
        </w:trPr>
        <w:tc>
          <w:tcPr>
            <w:tcW w:w="1800" w:type="dxa"/>
            <w:vAlign w:val="center"/>
          </w:tcPr>
          <w:p w14:paraId="314D5041" w14:textId="77777777" w:rsidR="000171EF" w:rsidRDefault="00000000">
            <w:pPr>
              <w:spacing w:after="0"/>
            </w:pPr>
            <w:r>
              <w:rPr>
                <w:sz w:val="19"/>
              </w:rPr>
              <w:t>State and services</w:t>
            </w:r>
          </w:p>
        </w:tc>
        <w:tc>
          <w:tcPr>
            <w:tcW w:w="2700" w:type="dxa"/>
            <w:vAlign w:val="center"/>
          </w:tcPr>
          <w:p w14:paraId="7E0C8B93" w14:textId="77777777" w:rsidR="000171EF" w:rsidRDefault="00000000">
            <w:pPr>
              <w:spacing w:after="0"/>
            </w:pPr>
            <w:r>
              <w:rPr>
                <w:sz w:val="19"/>
              </w:rPr>
              <w:t>React context, Expo Secure Store, local storage wrapper, fetch client</w:t>
            </w:r>
          </w:p>
        </w:tc>
        <w:tc>
          <w:tcPr>
            <w:tcW w:w="4860" w:type="dxa"/>
            <w:vAlign w:val="center"/>
          </w:tcPr>
          <w:p w14:paraId="42538EEC" w14:textId="77777777" w:rsidR="000171EF" w:rsidRDefault="00000000">
            <w:pPr>
              <w:spacing w:after="0"/>
            </w:pPr>
            <w:r>
              <w:rPr>
                <w:sz w:val="19"/>
              </w:rPr>
              <w:t>Authentication token storage, cart persistence, app bootstrap, and API calls.</w:t>
            </w:r>
          </w:p>
        </w:tc>
      </w:tr>
      <w:tr w:rsidR="000171EF" w14:paraId="657C17DA" w14:textId="77777777">
        <w:trPr>
          <w:cantSplit/>
        </w:trPr>
        <w:tc>
          <w:tcPr>
            <w:tcW w:w="1800" w:type="dxa"/>
            <w:vAlign w:val="center"/>
          </w:tcPr>
          <w:p w14:paraId="58FC552D" w14:textId="77777777" w:rsidR="000171EF" w:rsidRDefault="00000000">
            <w:pPr>
              <w:spacing w:after="0"/>
            </w:pPr>
            <w:r>
              <w:rPr>
                <w:sz w:val="19"/>
              </w:rPr>
              <w:t>Backend API</w:t>
            </w:r>
          </w:p>
        </w:tc>
        <w:tc>
          <w:tcPr>
            <w:tcW w:w="2700" w:type="dxa"/>
            <w:vAlign w:val="center"/>
          </w:tcPr>
          <w:p w14:paraId="635C8EEA" w14:textId="77777777" w:rsidR="000171EF" w:rsidRDefault="00000000">
            <w:pPr>
              <w:spacing w:after="0"/>
            </w:pPr>
            <w:r>
              <w:rPr>
                <w:sz w:val="19"/>
              </w:rPr>
              <w:t>Node.js, Express, Helmet, CORS, Morgan</w:t>
            </w:r>
          </w:p>
        </w:tc>
        <w:tc>
          <w:tcPr>
            <w:tcW w:w="4860" w:type="dxa"/>
            <w:vAlign w:val="center"/>
          </w:tcPr>
          <w:p w14:paraId="70E3929A" w14:textId="77777777" w:rsidR="000171EF" w:rsidRDefault="00000000">
            <w:pPr>
              <w:spacing w:after="0"/>
            </w:pPr>
            <w:r>
              <w:rPr>
                <w:sz w:val="19"/>
              </w:rPr>
              <w:t>HTTP service for authentication, marketplace data, payments, and moderation.</w:t>
            </w:r>
          </w:p>
        </w:tc>
      </w:tr>
      <w:tr w:rsidR="000171EF" w14:paraId="290FDAEE" w14:textId="77777777">
        <w:trPr>
          <w:cantSplit/>
        </w:trPr>
        <w:tc>
          <w:tcPr>
            <w:tcW w:w="1800" w:type="dxa"/>
            <w:vAlign w:val="center"/>
          </w:tcPr>
          <w:p w14:paraId="64ABF46A" w14:textId="77777777" w:rsidR="000171EF" w:rsidRDefault="00000000">
            <w:pPr>
              <w:spacing w:after="0"/>
            </w:pPr>
            <w:r>
              <w:rPr>
                <w:sz w:val="19"/>
              </w:rPr>
              <w:t>Validation and security</w:t>
            </w:r>
          </w:p>
        </w:tc>
        <w:tc>
          <w:tcPr>
            <w:tcW w:w="2700" w:type="dxa"/>
            <w:vAlign w:val="center"/>
          </w:tcPr>
          <w:p w14:paraId="33CC67C4" w14:textId="77777777" w:rsidR="000171EF" w:rsidRDefault="00000000">
            <w:pPr>
              <w:spacing w:after="0"/>
            </w:pPr>
            <w:r>
              <w:rPr>
                <w:sz w:val="19"/>
              </w:rPr>
              <w:t>Zod, JWT, bcryptjs</w:t>
            </w:r>
          </w:p>
        </w:tc>
        <w:tc>
          <w:tcPr>
            <w:tcW w:w="4860" w:type="dxa"/>
            <w:vAlign w:val="center"/>
          </w:tcPr>
          <w:p w14:paraId="43B59B33" w14:textId="77777777" w:rsidR="000171EF" w:rsidRDefault="00000000">
            <w:pPr>
              <w:spacing w:after="0"/>
            </w:pPr>
            <w:r>
              <w:rPr>
                <w:sz w:val="19"/>
              </w:rPr>
              <w:t>Request validation, signed sessions, password hashing, and role checks.</w:t>
            </w:r>
          </w:p>
        </w:tc>
      </w:tr>
      <w:tr w:rsidR="000171EF" w14:paraId="5C54103A" w14:textId="77777777">
        <w:trPr>
          <w:cantSplit/>
        </w:trPr>
        <w:tc>
          <w:tcPr>
            <w:tcW w:w="1800" w:type="dxa"/>
            <w:vAlign w:val="center"/>
          </w:tcPr>
          <w:p w14:paraId="604EA969" w14:textId="77777777" w:rsidR="000171EF" w:rsidRDefault="00000000">
            <w:pPr>
              <w:spacing w:after="0"/>
            </w:pPr>
            <w:r>
              <w:rPr>
                <w:sz w:val="19"/>
              </w:rPr>
              <w:t>Database</w:t>
            </w:r>
          </w:p>
        </w:tc>
        <w:tc>
          <w:tcPr>
            <w:tcW w:w="2700" w:type="dxa"/>
            <w:vAlign w:val="center"/>
          </w:tcPr>
          <w:p w14:paraId="44C60FE3" w14:textId="77777777" w:rsidR="000171EF" w:rsidRDefault="00000000">
            <w:pPr>
              <w:spacing w:after="0"/>
            </w:pPr>
            <w:r>
              <w:rPr>
                <w:sz w:val="19"/>
              </w:rPr>
              <w:t>PostgreSQL with pg Pool and SQL schema scripts</w:t>
            </w:r>
          </w:p>
        </w:tc>
        <w:tc>
          <w:tcPr>
            <w:tcW w:w="4860" w:type="dxa"/>
            <w:vAlign w:val="center"/>
          </w:tcPr>
          <w:p w14:paraId="7D5C6322" w14:textId="77777777" w:rsidR="000171EF" w:rsidRDefault="00000000">
            <w:pPr>
              <w:spacing w:after="0"/>
            </w:pPr>
            <w:r>
              <w:rPr>
                <w:sz w:val="19"/>
              </w:rPr>
              <w:t>Persistent users, products, orders, reviews, and payment records.</w:t>
            </w:r>
          </w:p>
        </w:tc>
      </w:tr>
      <w:tr w:rsidR="000171EF" w14:paraId="179EB5F4" w14:textId="77777777">
        <w:trPr>
          <w:cantSplit/>
        </w:trPr>
        <w:tc>
          <w:tcPr>
            <w:tcW w:w="1800" w:type="dxa"/>
            <w:vAlign w:val="center"/>
          </w:tcPr>
          <w:p w14:paraId="1FFF6B19" w14:textId="77777777" w:rsidR="000171EF" w:rsidRDefault="00000000">
            <w:pPr>
              <w:spacing w:after="0"/>
            </w:pPr>
            <w:r>
              <w:rPr>
                <w:sz w:val="19"/>
              </w:rPr>
              <w:t>Payments</w:t>
            </w:r>
          </w:p>
        </w:tc>
        <w:tc>
          <w:tcPr>
            <w:tcW w:w="2700" w:type="dxa"/>
            <w:vAlign w:val="center"/>
          </w:tcPr>
          <w:p w14:paraId="24BC5262" w14:textId="77777777" w:rsidR="000171EF" w:rsidRDefault="00000000">
            <w:pPr>
              <w:spacing w:after="0"/>
            </w:pPr>
            <w:r>
              <w:rPr>
                <w:sz w:val="19"/>
              </w:rPr>
              <w:t>Stripe Checkout and webhooks</w:t>
            </w:r>
          </w:p>
        </w:tc>
        <w:tc>
          <w:tcPr>
            <w:tcW w:w="4860" w:type="dxa"/>
            <w:vAlign w:val="center"/>
          </w:tcPr>
          <w:p w14:paraId="67B14B32" w14:textId="77777777" w:rsidR="000171EF" w:rsidRDefault="00000000">
            <w:pPr>
              <w:spacing w:after="0"/>
            </w:pPr>
            <w:r>
              <w:rPr>
                <w:sz w:val="19"/>
              </w:rPr>
              <w:t>Hosted card checkout and asynchronous payment status updates.</w:t>
            </w:r>
          </w:p>
        </w:tc>
      </w:tr>
      <w:tr w:rsidR="000171EF" w14:paraId="61AA70E8" w14:textId="77777777">
        <w:trPr>
          <w:cantSplit/>
        </w:trPr>
        <w:tc>
          <w:tcPr>
            <w:tcW w:w="1800" w:type="dxa"/>
            <w:vAlign w:val="center"/>
          </w:tcPr>
          <w:p w14:paraId="3EB6FDA0" w14:textId="77777777" w:rsidR="000171EF" w:rsidRDefault="00000000">
            <w:pPr>
              <w:spacing w:after="0"/>
            </w:pPr>
            <w:r>
              <w:rPr>
                <w:sz w:val="19"/>
              </w:rPr>
              <w:t>Deployment</w:t>
            </w:r>
          </w:p>
        </w:tc>
        <w:tc>
          <w:tcPr>
            <w:tcW w:w="2700" w:type="dxa"/>
            <w:vAlign w:val="center"/>
          </w:tcPr>
          <w:p w14:paraId="0D2CAE82" w14:textId="77777777" w:rsidR="000171EF" w:rsidRDefault="00000000">
            <w:pPr>
              <w:spacing w:after="0"/>
            </w:pPr>
            <w:r>
              <w:rPr>
                <w:sz w:val="19"/>
              </w:rPr>
              <w:t>Netlify, Render, Neon, EAS</w:t>
            </w:r>
          </w:p>
        </w:tc>
        <w:tc>
          <w:tcPr>
            <w:tcW w:w="4860" w:type="dxa"/>
            <w:vAlign w:val="center"/>
          </w:tcPr>
          <w:p w14:paraId="062F5A5E" w14:textId="77777777" w:rsidR="000171EF" w:rsidRDefault="00000000">
            <w:pPr>
              <w:spacing w:after="0"/>
            </w:pPr>
            <w:r>
              <w:rPr>
                <w:sz w:val="19"/>
              </w:rPr>
              <w:t>Free-tier web/API/database path plus Android and iOS build profiles.</w:t>
            </w:r>
          </w:p>
        </w:tc>
      </w:tr>
    </w:tbl>
    <w:p w14:paraId="62BA6D4A" w14:textId="5112053D" w:rsidR="000171EF" w:rsidRDefault="000171EF">
      <w:pPr>
        <w:spacing w:after="200"/>
      </w:pPr>
    </w:p>
    <w:p w14:paraId="3B5FD9AB" w14:textId="672E4644" w:rsidR="00673079" w:rsidRDefault="00673079">
      <w:pPr>
        <w:spacing w:after="200"/>
      </w:pPr>
    </w:p>
    <w:p w14:paraId="754A940A" w14:textId="491E2EB5" w:rsidR="00673079" w:rsidRDefault="00673079">
      <w:pPr>
        <w:spacing w:after="200"/>
      </w:pPr>
    </w:p>
    <w:p w14:paraId="25F29EF6" w14:textId="67C90899" w:rsidR="00673079" w:rsidRDefault="00673079">
      <w:pPr>
        <w:spacing w:after="200"/>
      </w:pPr>
    </w:p>
    <w:p w14:paraId="265BCF7E" w14:textId="2B33DC8E" w:rsidR="00673079" w:rsidRDefault="00673079">
      <w:pPr>
        <w:spacing w:after="200"/>
      </w:pPr>
    </w:p>
    <w:p w14:paraId="7FA10DDF" w14:textId="609E1F7E" w:rsidR="00673079" w:rsidRDefault="00673079">
      <w:pPr>
        <w:spacing w:after="200"/>
      </w:pPr>
    </w:p>
    <w:p w14:paraId="2D2B0BCD" w14:textId="677087F2" w:rsidR="00673079" w:rsidRDefault="00673079">
      <w:pPr>
        <w:spacing w:after="200"/>
      </w:pPr>
    </w:p>
    <w:p w14:paraId="631C2BE6" w14:textId="4ACD005A" w:rsidR="00673079" w:rsidRDefault="00673079">
      <w:pPr>
        <w:spacing w:after="200"/>
      </w:pPr>
    </w:p>
    <w:p w14:paraId="359368D1" w14:textId="7328F7E2" w:rsidR="00673079" w:rsidRDefault="00673079">
      <w:pPr>
        <w:spacing w:after="200"/>
      </w:pPr>
    </w:p>
    <w:p w14:paraId="05BA90C4" w14:textId="77777777" w:rsidR="00673079" w:rsidRDefault="00673079">
      <w:pPr>
        <w:spacing w:after="200"/>
      </w:pPr>
    </w:p>
    <w:p w14:paraId="24FF9723" w14:textId="77777777" w:rsidR="000171EF" w:rsidRDefault="00000000">
      <w:pPr>
        <w:pStyle w:val="Heading1"/>
      </w:pPr>
      <w:r>
        <w:lastRenderedPageBreak/>
        <w:t>System Architecture</w:t>
      </w:r>
    </w:p>
    <w:p w14:paraId="7C55D8BA" w14:textId="77777777" w:rsidR="000171EF" w:rsidRDefault="00000000">
      <w:r>
        <w:t>The architecture separates user interface, client state, API service, persistence, and third-party payment processing. The frontend obtains a bootstrap payload after authentication, keeps the current user and marketplace data in context, and writes user actions back through authenticated API requests. The backend validates each request, checks authorization, executes PostgreSQL transactions where inventory or payments are involved, and returns refreshed application state.</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380"/>
        <w:gridCol w:w="2100"/>
        <w:gridCol w:w="3400"/>
        <w:gridCol w:w="2480"/>
      </w:tblGrid>
      <w:tr w:rsidR="000171EF" w14:paraId="714D26F5" w14:textId="77777777">
        <w:trPr>
          <w:cantSplit/>
          <w:tblHeader/>
        </w:trPr>
        <w:tc>
          <w:tcPr>
            <w:tcW w:w="1380" w:type="dxa"/>
            <w:shd w:val="clear" w:color="auto" w:fill="F2F4F7"/>
            <w:vAlign w:val="center"/>
          </w:tcPr>
          <w:p w14:paraId="04684E8F" w14:textId="77777777" w:rsidR="000171EF" w:rsidRDefault="00000000">
            <w:pPr>
              <w:spacing w:after="0"/>
            </w:pPr>
            <w:r>
              <w:rPr>
                <w:b/>
                <w:sz w:val="19"/>
              </w:rPr>
              <w:t>Layer</w:t>
            </w:r>
          </w:p>
        </w:tc>
        <w:tc>
          <w:tcPr>
            <w:tcW w:w="2100" w:type="dxa"/>
            <w:shd w:val="clear" w:color="auto" w:fill="F2F4F7"/>
            <w:vAlign w:val="center"/>
          </w:tcPr>
          <w:p w14:paraId="309A8883" w14:textId="77777777" w:rsidR="000171EF" w:rsidRDefault="00000000">
            <w:pPr>
              <w:spacing w:after="0"/>
            </w:pPr>
            <w:r>
              <w:rPr>
                <w:b/>
                <w:sz w:val="19"/>
              </w:rPr>
              <w:t>Component</w:t>
            </w:r>
          </w:p>
        </w:tc>
        <w:tc>
          <w:tcPr>
            <w:tcW w:w="3400" w:type="dxa"/>
            <w:shd w:val="clear" w:color="auto" w:fill="F2F4F7"/>
            <w:vAlign w:val="center"/>
          </w:tcPr>
          <w:p w14:paraId="3373C4C9" w14:textId="77777777" w:rsidR="000171EF" w:rsidRDefault="00000000">
            <w:pPr>
              <w:spacing w:after="0"/>
            </w:pPr>
            <w:r>
              <w:rPr>
                <w:b/>
                <w:sz w:val="19"/>
              </w:rPr>
              <w:t>Responsibilities</w:t>
            </w:r>
          </w:p>
        </w:tc>
        <w:tc>
          <w:tcPr>
            <w:tcW w:w="2480" w:type="dxa"/>
            <w:shd w:val="clear" w:color="auto" w:fill="F2F4F7"/>
            <w:vAlign w:val="center"/>
          </w:tcPr>
          <w:p w14:paraId="7B511986" w14:textId="77777777" w:rsidR="000171EF" w:rsidRDefault="00000000">
            <w:pPr>
              <w:spacing w:after="0"/>
            </w:pPr>
            <w:r>
              <w:rPr>
                <w:b/>
                <w:sz w:val="19"/>
              </w:rPr>
              <w:t>Key files</w:t>
            </w:r>
          </w:p>
        </w:tc>
      </w:tr>
      <w:tr w:rsidR="000171EF" w14:paraId="41E1D228" w14:textId="77777777">
        <w:trPr>
          <w:cantSplit/>
        </w:trPr>
        <w:tc>
          <w:tcPr>
            <w:tcW w:w="1380" w:type="dxa"/>
            <w:vAlign w:val="center"/>
          </w:tcPr>
          <w:p w14:paraId="37DC79D1" w14:textId="77777777" w:rsidR="000171EF" w:rsidRDefault="00000000">
            <w:pPr>
              <w:spacing w:after="0"/>
            </w:pPr>
            <w:r>
              <w:rPr>
                <w:sz w:val="19"/>
              </w:rPr>
              <w:t>Presentation</w:t>
            </w:r>
          </w:p>
        </w:tc>
        <w:tc>
          <w:tcPr>
            <w:tcW w:w="2100" w:type="dxa"/>
            <w:vAlign w:val="center"/>
          </w:tcPr>
          <w:p w14:paraId="203A27A9" w14:textId="77777777" w:rsidR="000171EF" w:rsidRDefault="00000000">
            <w:pPr>
              <w:spacing w:after="0"/>
            </w:pPr>
            <w:r>
              <w:rPr>
                <w:sz w:val="19"/>
              </w:rPr>
              <w:t>Expo app shell and screens</w:t>
            </w:r>
          </w:p>
        </w:tc>
        <w:tc>
          <w:tcPr>
            <w:tcW w:w="3400" w:type="dxa"/>
            <w:vAlign w:val="center"/>
          </w:tcPr>
          <w:p w14:paraId="721044F9" w14:textId="77777777" w:rsidR="000171EF" w:rsidRDefault="00000000">
            <w:pPr>
              <w:spacing w:after="0"/>
            </w:pPr>
            <w:r>
              <w:rPr>
                <w:sz w:val="19"/>
              </w:rPr>
              <w:t>Renders role-aware navigation, market browsing, listing forms, order views, admin tools, and profile forms.</w:t>
            </w:r>
          </w:p>
        </w:tc>
        <w:tc>
          <w:tcPr>
            <w:tcW w:w="2480" w:type="dxa"/>
            <w:vAlign w:val="center"/>
          </w:tcPr>
          <w:p w14:paraId="753308B4" w14:textId="77777777" w:rsidR="000171EF" w:rsidRDefault="00000000">
            <w:pPr>
              <w:spacing w:after="0"/>
            </w:pPr>
            <w:r>
              <w:rPr>
                <w:sz w:val="19"/>
              </w:rPr>
              <w:t>App.js</w:t>
            </w:r>
            <w:r>
              <w:rPr>
                <w:sz w:val="19"/>
              </w:rPr>
              <w:br/>
              <w:t>src/screens/*.js</w:t>
            </w:r>
            <w:r>
              <w:rPr>
                <w:sz w:val="19"/>
              </w:rPr>
              <w:br/>
              <w:t>src/components/ui.js</w:t>
            </w:r>
            <w:r>
              <w:rPr>
                <w:sz w:val="19"/>
              </w:rPr>
              <w:br/>
              <w:t>src/theme.js</w:t>
            </w:r>
          </w:p>
        </w:tc>
      </w:tr>
      <w:tr w:rsidR="000171EF" w14:paraId="6ECC6F83" w14:textId="77777777">
        <w:trPr>
          <w:cantSplit/>
        </w:trPr>
        <w:tc>
          <w:tcPr>
            <w:tcW w:w="1380" w:type="dxa"/>
            <w:vAlign w:val="center"/>
          </w:tcPr>
          <w:p w14:paraId="0F48309C" w14:textId="77777777" w:rsidR="000171EF" w:rsidRDefault="00000000">
            <w:pPr>
              <w:spacing w:after="0"/>
            </w:pPr>
            <w:r>
              <w:rPr>
                <w:sz w:val="19"/>
              </w:rPr>
              <w:t>Client state</w:t>
            </w:r>
          </w:p>
        </w:tc>
        <w:tc>
          <w:tcPr>
            <w:tcW w:w="2100" w:type="dxa"/>
            <w:vAlign w:val="center"/>
          </w:tcPr>
          <w:p w14:paraId="5F7D8F9C" w14:textId="77777777" w:rsidR="000171EF" w:rsidRDefault="00000000">
            <w:pPr>
              <w:spacing w:after="0"/>
            </w:pPr>
            <w:r>
              <w:rPr>
                <w:sz w:val="19"/>
              </w:rPr>
              <w:t>Marketplace provider</w:t>
            </w:r>
          </w:p>
        </w:tc>
        <w:tc>
          <w:tcPr>
            <w:tcW w:w="3400" w:type="dxa"/>
            <w:vAlign w:val="center"/>
          </w:tcPr>
          <w:p w14:paraId="6EFB43B0" w14:textId="77777777" w:rsidR="000171EF" w:rsidRDefault="00000000">
            <w:pPr>
              <w:spacing w:after="0"/>
            </w:pPr>
            <w:r>
              <w:rPr>
                <w:sz w:val="19"/>
              </w:rPr>
              <w:t>Stores users, products, orders, reviews, cart items, current user, toast state, and action handlers.</w:t>
            </w:r>
          </w:p>
        </w:tc>
        <w:tc>
          <w:tcPr>
            <w:tcW w:w="2480" w:type="dxa"/>
            <w:vAlign w:val="center"/>
          </w:tcPr>
          <w:p w14:paraId="3860A5FB" w14:textId="77777777" w:rsidR="000171EF" w:rsidRDefault="00000000">
            <w:pPr>
              <w:spacing w:after="0"/>
            </w:pPr>
            <w:r>
              <w:rPr>
                <w:sz w:val="19"/>
              </w:rPr>
              <w:t>src/context/</w:t>
            </w:r>
            <w:r>
              <w:rPr>
                <w:sz w:val="19"/>
              </w:rPr>
              <w:br/>
              <w:t>MarketplaceContext.js</w:t>
            </w:r>
          </w:p>
        </w:tc>
      </w:tr>
      <w:tr w:rsidR="000171EF" w14:paraId="159B6D9D" w14:textId="77777777">
        <w:trPr>
          <w:cantSplit/>
        </w:trPr>
        <w:tc>
          <w:tcPr>
            <w:tcW w:w="1380" w:type="dxa"/>
            <w:vAlign w:val="center"/>
          </w:tcPr>
          <w:p w14:paraId="33DEF2EC" w14:textId="77777777" w:rsidR="000171EF" w:rsidRDefault="00000000">
            <w:pPr>
              <w:spacing w:after="0"/>
            </w:pPr>
            <w:r>
              <w:rPr>
                <w:sz w:val="19"/>
              </w:rPr>
              <w:t>API client</w:t>
            </w:r>
          </w:p>
        </w:tc>
        <w:tc>
          <w:tcPr>
            <w:tcW w:w="2100" w:type="dxa"/>
            <w:vAlign w:val="center"/>
          </w:tcPr>
          <w:p w14:paraId="0B1A04CE" w14:textId="77777777" w:rsidR="000171EF" w:rsidRDefault="00000000">
            <w:pPr>
              <w:spacing w:after="0"/>
            </w:pPr>
            <w:r>
              <w:rPr>
                <w:sz w:val="19"/>
              </w:rPr>
              <w:t>Fetch wrapper</w:t>
            </w:r>
          </w:p>
        </w:tc>
        <w:tc>
          <w:tcPr>
            <w:tcW w:w="3400" w:type="dxa"/>
            <w:vAlign w:val="center"/>
          </w:tcPr>
          <w:p w14:paraId="003707BD" w14:textId="77777777" w:rsidR="000171EF" w:rsidRDefault="00000000">
            <w:pPr>
              <w:spacing w:after="0"/>
            </w:pPr>
            <w:r>
              <w:rPr>
                <w:sz w:val="19"/>
              </w:rPr>
              <w:t>Adds JSON headers, bearer tokens, error handling, and route-specific helpers.</w:t>
            </w:r>
          </w:p>
        </w:tc>
        <w:tc>
          <w:tcPr>
            <w:tcW w:w="2480" w:type="dxa"/>
            <w:vAlign w:val="center"/>
          </w:tcPr>
          <w:p w14:paraId="5A309A47" w14:textId="77777777" w:rsidR="000171EF" w:rsidRDefault="00000000">
            <w:pPr>
              <w:spacing w:after="0"/>
            </w:pPr>
            <w:r>
              <w:rPr>
                <w:sz w:val="19"/>
              </w:rPr>
              <w:t>src/services/api.js</w:t>
            </w:r>
          </w:p>
        </w:tc>
      </w:tr>
      <w:tr w:rsidR="000171EF" w14:paraId="5C31BE5A" w14:textId="77777777">
        <w:trPr>
          <w:cantSplit/>
        </w:trPr>
        <w:tc>
          <w:tcPr>
            <w:tcW w:w="1380" w:type="dxa"/>
            <w:vAlign w:val="center"/>
          </w:tcPr>
          <w:p w14:paraId="06C8DD68" w14:textId="77777777" w:rsidR="000171EF" w:rsidRDefault="00000000">
            <w:pPr>
              <w:spacing w:after="0"/>
            </w:pPr>
            <w:r>
              <w:rPr>
                <w:sz w:val="19"/>
              </w:rPr>
              <w:t>Server API</w:t>
            </w:r>
          </w:p>
        </w:tc>
        <w:tc>
          <w:tcPr>
            <w:tcW w:w="2100" w:type="dxa"/>
            <w:vAlign w:val="center"/>
          </w:tcPr>
          <w:p w14:paraId="62E28930" w14:textId="77777777" w:rsidR="000171EF" w:rsidRDefault="00000000">
            <w:pPr>
              <w:spacing w:after="0"/>
            </w:pPr>
            <w:r>
              <w:rPr>
                <w:sz w:val="19"/>
              </w:rPr>
              <w:t>Express application</w:t>
            </w:r>
          </w:p>
        </w:tc>
        <w:tc>
          <w:tcPr>
            <w:tcW w:w="3400" w:type="dxa"/>
            <w:vAlign w:val="center"/>
          </w:tcPr>
          <w:p w14:paraId="27B5EF4C" w14:textId="77777777" w:rsidR="000171EF" w:rsidRDefault="00000000">
            <w:pPr>
              <w:spacing w:after="0"/>
            </w:pPr>
            <w:r>
              <w:rPr>
                <w:sz w:val="19"/>
              </w:rPr>
              <w:t>Handles auth, catalog, products, orders, reviews, users, analytics, and webhooks.</w:t>
            </w:r>
          </w:p>
        </w:tc>
        <w:tc>
          <w:tcPr>
            <w:tcW w:w="2480" w:type="dxa"/>
            <w:vAlign w:val="center"/>
          </w:tcPr>
          <w:p w14:paraId="09AA0FED" w14:textId="77777777" w:rsidR="000171EF" w:rsidRDefault="00000000">
            <w:pPr>
              <w:spacing w:after="0"/>
            </w:pPr>
            <w:r>
              <w:rPr>
                <w:sz w:val="19"/>
              </w:rPr>
              <w:t>backend/src/index.js</w:t>
            </w:r>
          </w:p>
        </w:tc>
      </w:tr>
      <w:tr w:rsidR="000171EF" w14:paraId="0B403C4A" w14:textId="77777777">
        <w:trPr>
          <w:cantSplit/>
        </w:trPr>
        <w:tc>
          <w:tcPr>
            <w:tcW w:w="1380" w:type="dxa"/>
            <w:vAlign w:val="center"/>
          </w:tcPr>
          <w:p w14:paraId="7B6078EE" w14:textId="77777777" w:rsidR="000171EF" w:rsidRDefault="00000000">
            <w:pPr>
              <w:spacing w:after="0"/>
            </w:pPr>
            <w:r>
              <w:rPr>
                <w:sz w:val="19"/>
              </w:rPr>
              <w:t>Persistence</w:t>
            </w:r>
          </w:p>
        </w:tc>
        <w:tc>
          <w:tcPr>
            <w:tcW w:w="2100" w:type="dxa"/>
            <w:vAlign w:val="center"/>
          </w:tcPr>
          <w:p w14:paraId="3F0C346D" w14:textId="77777777" w:rsidR="000171EF" w:rsidRDefault="00000000">
            <w:pPr>
              <w:spacing w:after="0"/>
            </w:pPr>
            <w:r>
              <w:rPr>
                <w:sz w:val="19"/>
              </w:rPr>
              <w:t>PostgreSQL schema</w:t>
            </w:r>
          </w:p>
        </w:tc>
        <w:tc>
          <w:tcPr>
            <w:tcW w:w="3400" w:type="dxa"/>
            <w:vAlign w:val="center"/>
          </w:tcPr>
          <w:p w14:paraId="52441E13" w14:textId="77777777" w:rsidR="000171EF" w:rsidRDefault="00000000">
            <w:pPr>
              <w:spacing w:after="0"/>
            </w:pPr>
            <w:r>
              <w:rPr>
                <w:sz w:val="19"/>
              </w:rPr>
              <w:t>Defines normalized marketplace tables, constraints, triggers, and indexes.</w:t>
            </w:r>
          </w:p>
        </w:tc>
        <w:tc>
          <w:tcPr>
            <w:tcW w:w="2480" w:type="dxa"/>
            <w:vAlign w:val="center"/>
          </w:tcPr>
          <w:p w14:paraId="1A42AEFF" w14:textId="77777777" w:rsidR="000171EF" w:rsidRDefault="00000000">
            <w:pPr>
              <w:spacing w:after="0"/>
            </w:pPr>
            <w:r>
              <w:rPr>
                <w:sz w:val="19"/>
              </w:rPr>
              <w:t>database/schema.sql</w:t>
            </w:r>
          </w:p>
        </w:tc>
      </w:tr>
      <w:tr w:rsidR="000171EF" w14:paraId="66374C23" w14:textId="77777777">
        <w:trPr>
          <w:cantSplit/>
        </w:trPr>
        <w:tc>
          <w:tcPr>
            <w:tcW w:w="1380" w:type="dxa"/>
            <w:vAlign w:val="center"/>
          </w:tcPr>
          <w:p w14:paraId="3A559995" w14:textId="77777777" w:rsidR="000171EF" w:rsidRDefault="00000000">
            <w:pPr>
              <w:spacing w:after="0"/>
            </w:pPr>
            <w:r>
              <w:rPr>
                <w:sz w:val="19"/>
              </w:rPr>
              <w:t>External services</w:t>
            </w:r>
          </w:p>
        </w:tc>
        <w:tc>
          <w:tcPr>
            <w:tcW w:w="2100" w:type="dxa"/>
            <w:vAlign w:val="center"/>
          </w:tcPr>
          <w:p w14:paraId="00F1B389" w14:textId="77777777" w:rsidR="000171EF" w:rsidRDefault="00000000">
            <w:pPr>
              <w:spacing w:after="0"/>
            </w:pPr>
            <w:r>
              <w:rPr>
                <w:sz w:val="19"/>
              </w:rPr>
              <w:t>Stripe, Netlify, Render, Neon</w:t>
            </w:r>
          </w:p>
        </w:tc>
        <w:tc>
          <w:tcPr>
            <w:tcW w:w="3400" w:type="dxa"/>
            <w:vAlign w:val="center"/>
          </w:tcPr>
          <w:p w14:paraId="53815068" w14:textId="77777777" w:rsidR="000171EF" w:rsidRDefault="00000000">
            <w:pPr>
              <w:spacing w:after="0"/>
            </w:pPr>
            <w:r>
              <w:rPr>
                <w:sz w:val="19"/>
              </w:rPr>
              <w:t>Hosted checkout, frontend hosting, API hosting, and managed database deployment.</w:t>
            </w:r>
          </w:p>
        </w:tc>
        <w:tc>
          <w:tcPr>
            <w:tcW w:w="2480" w:type="dxa"/>
            <w:vAlign w:val="center"/>
          </w:tcPr>
          <w:p w14:paraId="22F6841F" w14:textId="77777777" w:rsidR="000171EF" w:rsidRDefault="00000000">
            <w:pPr>
              <w:spacing w:after="0"/>
            </w:pPr>
            <w:r>
              <w:rPr>
                <w:sz w:val="19"/>
              </w:rPr>
              <w:t>README.md</w:t>
            </w:r>
            <w:r>
              <w:rPr>
                <w:sz w:val="19"/>
              </w:rPr>
              <w:br/>
              <w:t>render.yaml</w:t>
            </w:r>
            <w:r>
              <w:rPr>
                <w:sz w:val="19"/>
              </w:rPr>
              <w:br/>
              <w:t>netlify.toml</w:t>
            </w:r>
          </w:p>
        </w:tc>
      </w:tr>
    </w:tbl>
    <w:p w14:paraId="7270C15D" w14:textId="77777777" w:rsidR="000171EF" w:rsidRDefault="000171EF">
      <w:pPr>
        <w:spacing w:after="200"/>
      </w:pPr>
    </w:p>
    <w:p w14:paraId="6AB70724" w14:textId="77777777" w:rsidR="000171EF" w:rsidRDefault="00000000">
      <w:pPr>
        <w:pStyle w:val="Heading1"/>
      </w:pPr>
      <w:r>
        <w:t>Functional Capabilities</w:t>
      </w:r>
    </w:p>
    <w:p w14:paraId="0A99E1BF" w14:textId="77777777" w:rsidR="000171EF" w:rsidRDefault="00000000">
      <w:pPr>
        <w:pStyle w:val="Heading2"/>
      </w:pPr>
      <w:r>
        <w:t>Authentication and Role-Based Access</w:t>
      </w:r>
    </w:p>
    <w:p w14:paraId="4C7624EB" w14:textId="77777777" w:rsidR="000171EF" w:rsidRDefault="00000000">
      <w:r>
        <w:t>Users can register as buyers or farmers and sign in through JWT-backed authentication. The backend hashes passwords with bcrypt, validates payloads with Zod, signs session tokens for seven days, and rejects inactive accounts. The frontend stores tokens securely and refreshes bootstrap data when a stored token is available.</w:t>
      </w:r>
    </w:p>
    <w:p w14:paraId="6B731E9D" w14:textId="77777777" w:rsidR="000171EF" w:rsidRDefault="00000000">
      <w:pPr>
        <w:pStyle w:val="Heading2"/>
      </w:pPr>
      <w:r>
        <w:t>Marketplace and Buyer Workflow</w:t>
      </w:r>
    </w:p>
    <w:p w14:paraId="3A6A65AC" w14:textId="77777777" w:rsidR="000171EF" w:rsidRDefault="00000000">
      <w:r>
        <w:t>Buyers can browse visible products, filter by marketplace categories, build a cart, select delivery and payment options, and place orders. Inventory is checked and updated inside the order creation transaction, reducing the risk of selling more units than the available quantity.</w:t>
      </w:r>
    </w:p>
    <w:p w14:paraId="1ECB3C0C" w14:textId="77777777" w:rsidR="000171EF" w:rsidRDefault="00000000">
      <w:pPr>
        <w:pStyle w:val="Heading2"/>
      </w:pPr>
      <w:r>
        <w:lastRenderedPageBreak/>
        <w:t>Farmer Workflow</w:t>
      </w:r>
    </w:p>
    <w:p w14:paraId="75CB538D" w14:textId="77777777" w:rsidR="000171EF" w:rsidRDefault="00000000">
      <w:r>
        <w:t>Farmers can create product listings, update listing details, and change availability. Farmers can also confirm and deliver orders assigned to their own account. Admin users can perform broader listing moderation across the marketplace.</w:t>
      </w:r>
    </w:p>
    <w:p w14:paraId="14513519" w14:textId="77777777" w:rsidR="000171EF" w:rsidRDefault="00000000">
      <w:pPr>
        <w:pStyle w:val="Heading2"/>
      </w:pPr>
      <w:r>
        <w:t>Payments and Order Lifecycle</w:t>
      </w:r>
    </w:p>
    <w:p w14:paraId="0A6EB0B7" w14:textId="77777777" w:rsidR="000171EF" w:rsidRDefault="00000000">
      <w:r>
        <w:t>Secure card checkout is routed through Stripe Checkout when Stripe configuration is present. Manual payment methods remain pending until the order is progressed. Stripe webhook handlers update both order payment fields and the payments table, while frontend deep-link return handling prompts a fresh bootstrap sync after checkout.</w:t>
      </w:r>
    </w:p>
    <w:p w14:paraId="537E0B89" w14:textId="77777777" w:rsidR="000171EF" w:rsidRDefault="00000000">
      <w:pPr>
        <w:pStyle w:val="Heading2"/>
      </w:pPr>
      <w:r>
        <w:t>Administration and Analytics</w:t>
      </w:r>
    </w:p>
    <w:p w14:paraId="258D634F" w14:textId="615065D3" w:rsidR="000171EF" w:rsidRDefault="00000000">
      <w:r>
        <w:t>The admin experience includes account status toggles, listing removal and restoration, and marketplace analytics. Analytics are computed from loaded users, products, and orders, including revenue, active product count, pending orders, completed orders, total users, farmer and buyer counts, top product, and average order value.</w:t>
      </w:r>
    </w:p>
    <w:p w14:paraId="645F3973" w14:textId="342BDCE6" w:rsidR="00673079" w:rsidRDefault="00673079"/>
    <w:p w14:paraId="11C64185" w14:textId="7DCC363F" w:rsidR="00673079" w:rsidRDefault="00673079"/>
    <w:p w14:paraId="1E4A122A" w14:textId="1AA791BA" w:rsidR="00673079" w:rsidRDefault="00673079"/>
    <w:p w14:paraId="298E5674" w14:textId="5497575D" w:rsidR="00673079" w:rsidRDefault="00673079"/>
    <w:p w14:paraId="4CFF5F9B" w14:textId="7C038875" w:rsidR="00673079" w:rsidRDefault="00673079"/>
    <w:p w14:paraId="2E96F7D3" w14:textId="70AE3549" w:rsidR="00673079" w:rsidRDefault="00673079"/>
    <w:p w14:paraId="663F3757" w14:textId="223AEE55" w:rsidR="00673079" w:rsidRDefault="00673079"/>
    <w:p w14:paraId="49D5F1AB" w14:textId="2FA50F34" w:rsidR="00673079" w:rsidRDefault="00673079"/>
    <w:p w14:paraId="6A450ED0" w14:textId="765621FE" w:rsidR="00673079" w:rsidRDefault="00673079"/>
    <w:p w14:paraId="616304B5" w14:textId="2EB88246" w:rsidR="00673079" w:rsidRDefault="00673079"/>
    <w:p w14:paraId="776A8E32" w14:textId="4DDDFB0A" w:rsidR="00673079" w:rsidRDefault="00673079"/>
    <w:p w14:paraId="57F4979B" w14:textId="5D690181" w:rsidR="00673079" w:rsidRDefault="00673079"/>
    <w:p w14:paraId="206B96CB" w14:textId="5A84B6EC" w:rsidR="00673079" w:rsidRDefault="00673079"/>
    <w:p w14:paraId="306A5905" w14:textId="7AE5F41F" w:rsidR="00673079" w:rsidRDefault="00673079"/>
    <w:p w14:paraId="62D34B43" w14:textId="5EFB28DF" w:rsidR="00673079" w:rsidRDefault="00673079"/>
    <w:p w14:paraId="645BE38D" w14:textId="343591AF" w:rsidR="00673079" w:rsidRDefault="00673079"/>
    <w:p w14:paraId="0622AAEA" w14:textId="77777777" w:rsidR="00673079" w:rsidRDefault="00673079"/>
    <w:p w14:paraId="3C278DB0" w14:textId="77777777" w:rsidR="000171EF" w:rsidRDefault="00000000">
      <w:pPr>
        <w:pStyle w:val="Heading1"/>
      </w:pPr>
      <w:r>
        <w:lastRenderedPageBreak/>
        <w:t>Backend API Summary</w:t>
      </w:r>
    </w:p>
    <w:p w14:paraId="5473776C" w14:textId="77777777" w:rsidR="000171EF" w:rsidRDefault="00000000">
      <w:pPr>
        <w:spacing w:before="80" w:after="80"/>
      </w:pPr>
      <w:r>
        <w:rPr>
          <w:i/>
          <w:color w:val="555555"/>
          <w:sz w:val="18"/>
        </w:rPr>
        <w:t>Source basis: route declarations in backend/src/index.js.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450"/>
        <w:gridCol w:w="3030"/>
        <w:gridCol w:w="2220"/>
        <w:gridCol w:w="2660"/>
      </w:tblGrid>
      <w:tr w:rsidR="000171EF" w14:paraId="55D3F953" w14:textId="77777777">
        <w:trPr>
          <w:cantSplit/>
          <w:tblHeader/>
        </w:trPr>
        <w:tc>
          <w:tcPr>
            <w:tcW w:w="1450" w:type="dxa"/>
            <w:shd w:val="clear" w:color="auto" w:fill="F2F4F7"/>
            <w:vAlign w:val="center"/>
          </w:tcPr>
          <w:p w14:paraId="6CB945F2" w14:textId="77777777" w:rsidR="000171EF" w:rsidRDefault="00000000">
            <w:pPr>
              <w:spacing w:after="0"/>
            </w:pPr>
            <w:r>
              <w:rPr>
                <w:b/>
                <w:sz w:val="17"/>
              </w:rPr>
              <w:t>Route group</w:t>
            </w:r>
          </w:p>
        </w:tc>
        <w:tc>
          <w:tcPr>
            <w:tcW w:w="3030" w:type="dxa"/>
            <w:shd w:val="clear" w:color="auto" w:fill="F2F4F7"/>
            <w:vAlign w:val="center"/>
          </w:tcPr>
          <w:p w14:paraId="1ABD3B58" w14:textId="77777777" w:rsidR="000171EF" w:rsidRDefault="00000000">
            <w:pPr>
              <w:spacing w:after="0"/>
            </w:pPr>
            <w:r>
              <w:rPr>
                <w:b/>
                <w:sz w:val="17"/>
              </w:rPr>
              <w:t>Representative paths</w:t>
            </w:r>
          </w:p>
        </w:tc>
        <w:tc>
          <w:tcPr>
            <w:tcW w:w="2220" w:type="dxa"/>
            <w:shd w:val="clear" w:color="auto" w:fill="F2F4F7"/>
            <w:vAlign w:val="center"/>
          </w:tcPr>
          <w:p w14:paraId="689A5E22" w14:textId="77777777" w:rsidR="000171EF" w:rsidRDefault="00000000">
            <w:pPr>
              <w:spacing w:after="0"/>
            </w:pPr>
            <w:r>
              <w:rPr>
                <w:b/>
                <w:sz w:val="17"/>
              </w:rPr>
              <w:t>Access model</w:t>
            </w:r>
          </w:p>
        </w:tc>
        <w:tc>
          <w:tcPr>
            <w:tcW w:w="2660" w:type="dxa"/>
            <w:shd w:val="clear" w:color="auto" w:fill="F2F4F7"/>
            <w:vAlign w:val="center"/>
          </w:tcPr>
          <w:p w14:paraId="051A1CEA" w14:textId="77777777" w:rsidR="000171EF" w:rsidRDefault="00000000">
            <w:pPr>
              <w:spacing w:after="0"/>
            </w:pPr>
            <w:r>
              <w:rPr>
                <w:b/>
                <w:sz w:val="17"/>
              </w:rPr>
              <w:t>Purpose</w:t>
            </w:r>
          </w:p>
        </w:tc>
      </w:tr>
      <w:tr w:rsidR="000171EF" w14:paraId="46977EC3" w14:textId="77777777">
        <w:trPr>
          <w:cantSplit/>
        </w:trPr>
        <w:tc>
          <w:tcPr>
            <w:tcW w:w="1450" w:type="dxa"/>
            <w:vAlign w:val="center"/>
          </w:tcPr>
          <w:p w14:paraId="4010C775" w14:textId="77777777" w:rsidR="000171EF" w:rsidRDefault="00000000">
            <w:pPr>
              <w:spacing w:after="0"/>
            </w:pPr>
            <w:r>
              <w:rPr>
                <w:sz w:val="17"/>
              </w:rPr>
              <w:t>Health and root</w:t>
            </w:r>
          </w:p>
        </w:tc>
        <w:tc>
          <w:tcPr>
            <w:tcW w:w="3030" w:type="dxa"/>
            <w:vAlign w:val="center"/>
          </w:tcPr>
          <w:p w14:paraId="5EC0B954" w14:textId="77777777" w:rsidR="000171EF" w:rsidRDefault="00000000">
            <w:pPr>
              <w:spacing w:after="0"/>
            </w:pPr>
            <w:r>
              <w:rPr>
                <w:sz w:val="17"/>
              </w:rPr>
              <w:t>GET /health; GET /</w:t>
            </w:r>
          </w:p>
        </w:tc>
        <w:tc>
          <w:tcPr>
            <w:tcW w:w="2220" w:type="dxa"/>
            <w:vAlign w:val="center"/>
          </w:tcPr>
          <w:p w14:paraId="2292C5F3" w14:textId="77777777" w:rsidR="000171EF" w:rsidRDefault="00000000">
            <w:pPr>
              <w:spacing w:after="0"/>
            </w:pPr>
            <w:r>
              <w:rPr>
                <w:sz w:val="17"/>
              </w:rPr>
              <w:t>Public</w:t>
            </w:r>
          </w:p>
        </w:tc>
        <w:tc>
          <w:tcPr>
            <w:tcW w:w="2660" w:type="dxa"/>
            <w:vAlign w:val="center"/>
          </w:tcPr>
          <w:p w14:paraId="73C0CD79" w14:textId="77777777" w:rsidR="000171EF" w:rsidRDefault="00000000">
            <w:pPr>
              <w:spacing w:after="0"/>
            </w:pPr>
            <w:r>
              <w:rPr>
                <w:sz w:val="17"/>
              </w:rPr>
              <w:t>Service status and API identity checks.</w:t>
            </w:r>
          </w:p>
        </w:tc>
      </w:tr>
      <w:tr w:rsidR="000171EF" w14:paraId="3D24884B" w14:textId="77777777">
        <w:trPr>
          <w:cantSplit/>
        </w:trPr>
        <w:tc>
          <w:tcPr>
            <w:tcW w:w="1450" w:type="dxa"/>
            <w:vAlign w:val="center"/>
          </w:tcPr>
          <w:p w14:paraId="3CE6D695" w14:textId="77777777" w:rsidR="000171EF" w:rsidRDefault="00000000">
            <w:pPr>
              <w:spacing w:after="0"/>
            </w:pPr>
            <w:r>
              <w:rPr>
                <w:sz w:val="17"/>
              </w:rPr>
              <w:t>Authentication</w:t>
            </w:r>
          </w:p>
        </w:tc>
        <w:tc>
          <w:tcPr>
            <w:tcW w:w="3030" w:type="dxa"/>
            <w:vAlign w:val="center"/>
          </w:tcPr>
          <w:p w14:paraId="7EC2E080" w14:textId="77777777" w:rsidR="000171EF" w:rsidRDefault="00000000">
            <w:pPr>
              <w:spacing w:after="0"/>
            </w:pPr>
            <w:r>
              <w:rPr>
                <w:sz w:val="17"/>
              </w:rPr>
              <w:t>POST /auth/register; POST /auth/login; GET /auth/me</w:t>
            </w:r>
          </w:p>
        </w:tc>
        <w:tc>
          <w:tcPr>
            <w:tcW w:w="2220" w:type="dxa"/>
            <w:vAlign w:val="center"/>
          </w:tcPr>
          <w:p w14:paraId="152B8E8E" w14:textId="77777777" w:rsidR="000171EF" w:rsidRDefault="00000000">
            <w:pPr>
              <w:spacing w:after="0"/>
            </w:pPr>
            <w:r>
              <w:rPr>
                <w:sz w:val="17"/>
              </w:rPr>
              <w:t>Register and login public; /auth/me requires bearer token</w:t>
            </w:r>
          </w:p>
        </w:tc>
        <w:tc>
          <w:tcPr>
            <w:tcW w:w="2660" w:type="dxa"/>
            <w:vAlign w:val="center"/>
          </w:tcPr>
          <w:p w14:paraId="4308A165" w14:textId="77777777" w:rsidR="000171EF" w:rsidRDefault="00000000">
            <w:pPr>
              <w:spacing w:after="0"/>
            </w:pPr>
            <w:r>
              <w:rPr>
                <w:sz w:val="17"/>
              </w:rPr>
              <w:t>Create accounts, authenticate users, and load the current user.</w:t>
            </w:r>
          </w:p>
        </w:tc>
      </w:tr>
      <w:tr w:rsidR="000171EF" w14:paraId="1A84B45A" w14:textId="77777777">
        <w:trPr>
          <w:cantSplit/>
        </w:trPr>
        <w:tc>
          <w:tcPr>
            <w:tcW w:w="1450" w:type="dxa"/>
            <w:vAlign w:val="center"/>
          </w:tcPr>
          <w:p w14:paraId="3D8D6E9A" w14:textId="77777777" w:rsidR="000171EF" w:rsidRDefault="00000000">
            <w:pPr>
              <w:spacing w:after="0"/>
            </w:pPr>
            <w:r>
              <w:rPr>
                <w:sz w:val="17"/>
              </w:rPr>
              <w:t>Bootstrap and catalog</w:t>
            </w:r>
          </w:p>
        </w:tc>
        <w:tc>
          <w:tcPr>
            <w:tcW w:w="3030" w:type="dxa"/>
            <w:vAlign w:val="center"/>
          </w:tcPr>
          <w:p w14:paraId="75D8DD1D" w14:textId="77777777" w:rsidR="000171EF" w:rsidRDefault="00000000">
            <w:pPr>
              <w:spacing w:after="0"/>
            </w:pPr>
            <w:r>
              <w:rPr>
                <w:sz w:val="17"/>
              </w:rPr>
              <w:t>GET /app/bootstrap; GET /catalog; GET /analytics</w:t>
            </w:r>
          </w:p>
        </w:tc>
        <w:tc>
          <w:tcPr>
            <w:tcW w:w="2220" w:type="dxa"/>
            <w:vAlign w:val="center"/>
          </w:tcPr>
          <w:p w14:paraId="1BA79334" w14:textId="77777777" w:rsidR="000171EF" w:rsidRDefault="00000000">
            <w:pPr>
              <w:spacing w:after="0"/>
            </w:pPr>
            <w:r>
              <w:rPr>
                <w:sz w:val="17"/>
              </w:rPr>
              <w:t>Authenticated</w:t>
            </w:r>
          </w:p>
        </w:tc>
        <w:tc>
          <w:tcPr>
            <w:tcW w:w="2660" w:type="dxa"/>
            <w:vAlign w:val="center"/>
          </w:tcPr>
          <w:p w14:paraId="06C6FA80" w14:textId="77777777" w:rsidR="000171EF" w:rsidRDefault="00000000">
            <w:pPr>
              <w:spacing w:after="0"/>
            </w:pPr>
            <w:r>
              <w:rPr>
                <w:sz w:val="17"/>
              </w:rPr>
              <w:t>Return application state, catalog options, and computed marketplace metrics.</w:t>
            </w:r>
          </w:p>
        </w:tc>
      </w:tr>
      <w:tr w:rsidR="000171EF" w14:paraId="72DD2DA2" w14:textId="77777777">
        <w:trPr>
          <w:cantSplit/>
        </w:trPr>
        <w:tc>
          <w:tcPr>
            <w:tcW w:w="1450" w:type="dxa"/>
            <w:vAlign w:val="center"/>
          </w:tcPr>
          <w:p w14:paraId="7007AED8" w14:textId="77777777" w:rsidR="000171EF" w:rsidRDefault="00000000">
            <w:pPr>
              <w:spacing w:after="0"/>
            </w:pPr>
            <w:r>
              <w:rPr>
                <w:sz w:val="17"/>
              </w:rPr>
              <w:t>Profiles</w:t>
            </w:r>
          </w:p>
        </w:tc>
        <w:tc>
          <w:tcPr>
            <w:tcW w:w="3030" w:type="dxa"/>
            <w:vAlign w:val="center"/>
          </w:tcPr>
          <w:p w14:paraId="71CB7F9D" w14:textId="77777777" w:rsidR="000171EF" w:rsidRDefault="00000000">
            <w:pPr>
              <w:spacing w:after="0"/>
            </w:pPr>
            <w:r>
              <w:rPr>
                <w:sz w:val="17"/>
              </w:rPr>
              <w:t>PATCH /me</w:t>
            </w:r>
          </w:p>
        </w:tc>
        <w:tc>
          <w:tcPr>
            <w:tcW w:w="2220" w:type="dxa"/>
            <w:vAlign w:val="center"/>
          </w:tcPr>
          <w:p w14:paraId="26EBA0A6" w14:textId="77777777" w:rsidR="000171EF" w:rsidRDefault="00000000">
            <w:pPr>
              <w:spacing w:after="0"/>
            </w:pPr>
            <w:r>
              <w:rPr>
                <w:sz w:val="17"/>
              </w:rPr>
              <w:t>Authenticated</w:t>
            </w:r>
          </w:p>
        </w:tc>
        <w:tc>
          <w:tcPr>
            <w:tcW w:w="2660" w:type="dxa"/>
            <w:vAlign w:val="center"/>
          </w:tcPr>
          <w:p w14:paraId="387EC876" w14:textId="77777777" w:rsidR="000171EF" w:rsidRDefault="00000000">
            <w:pPr>
              <w:spacing w:after="0"/>
            </w:pPr>
            <w:r>
              <w:rPr>
                <w:sz w:val="17"/>
              </w:rPr>
              <w:t>Update current user profile, store details, avatar URL, and preferred payment method.</w:t>
            </w:r>
          </w:p>
        </w:tc>
      </w:tr>
      <w:tr w:rsidR="000171EF" w14:paraId="1ED891B0" w14:textId="77777777">
        <w:trPr>
          <w:cantSplit/>
        </w:trPr>
        <w:tc>
          <w:tcPr>
            <w:tcW w:w="1450" w:type="dxa"/>
            <w:vAlign w:val="center"/>
          </w:tcPr>
          <w:p w14:paraId="2A2C86BB" w14:textId="77777777" w:rsidR="000171EF" w:rsidRDefault="00000000">
            <w:pPr>
              <w:spacing w:after="0"/>
            </w:pPr>
            <w:r>
              <w:rPr>
                <w:sz w:val="17"/>
              </w:rPr>
              <w:t>Products</w:t>
            </w:r>
          </w:p>
        </w:tc>
        <w:tc>
          <w:tcPr>
            <w:tcW w:w="3030" w:type="dxa"/>
            <w:vAlign w:val="center"/>
          </w:tcPr>
          <w:p w14:paraId="0939768C" w14:textId="77777777" w:rsidR="000171EF" w:rsidRDefault="00000000">
            <w:pPr>
              <w:spacing w:after="0"/>
            </w:pPr>
            <w:r>
              <w:rPr>
                <w:sz w:val="17"/>
              </w:rPr>
              <w:t>GET /products; POST /products; PATCH /products/:id; PATCH /products/:id/availability; DELETE /products/:id; POST /products/:id/restore</w:t>
            </w:r>
          </w:p>
        </w:tc>
        <w:tc>
          <w:tcPr>
            <w:tcW w:w="2220" w:type="dxa"/>
            <w:vAlign w:val="center"/>
          </w:tcPr>
          <w:p w14:paraId="7C859EB0" w14:textId="77777777" w:rsidR="000171EF" w:rsidRDefault="00000000">
            <w:pPr>
              <w:spacing w:after="0"/>
            </w:pPr>
            <w:r>
              <w:rPr>
                <w:sz w:val="17"/>
              </w:rPr>
              <w:t>Authenticated with farmer/admin restrictions</w:t>
            </w:r>
          </w:p>
        </w:tc>
        <w:tc>
          <w:tcPr>
            <w:tcW w:w="2660" w:type="dxa"/>
            <w:vAlign w:val="center"/>
          </w:tcPr>
          <w:p w14:paraId="2D25D13B" w14:textId="77777777" w:rsidR="000171EF" w:rsidRDefault="00000000">
            <w:pPr>
              <w:spacing w:after="0"/>
            </w:pPr>
            <w:r>
              <w:rPr>
                <w:sz w:val="17"/>
              </w:rPr>
              <w:t>List, create, update, hide, restore, and manage product availability.</w:t>
            </w:r>
          </w:p>
        </w:tc>
      </w:tr>
      <w:tr w:rsidR="000171EF" w14:paraId="44E0656B" w14:textId="77777777">
        <w:trPr>
          <w:cantSplit/>
        </w:trPr>
        <w:tc>
          <w:tcPr>
            <w:tcW w:w="1450" w:type="dxa"/>
            <w:vAlign w:val="center"/>
          </w:tcPr>
          <w:p w14:paraId="7559CAD3" w14:textId="77777777" w:rsidR="000171EF" w:rsidRDefault="00000000">
            <w:pPr>
              <w:spacing w:after="0"/>
            </w:pPr>
            <w:r>
              <w:rPr>
                <w:sz w:val="17"/>
              </w:rPr>
              <w:t>Orders and reviews</w:t>
            </w:r>
          </w:p>
        </w:tc>
        <w:tc>
          <w:tcPr>
            <w:tcW w:w="3030" w:type="dxa"/>
            <w:vAlign w:val="center"/>
          </w:tcPr>
          <w:p w14:paraId="10C70235" w14:textId="77777777" w:rsidR="000171EF" w:rsidRDefault="00000000">
            <w:pPr>
              <w:spacing w:after="0"/>
            </w:pPr>
            <w:r>
              <w:rPr>
                <w:sz w:val="17"/>
              </w:rPr>
              <w:t>POST /orders; POST /orders/:id/confirm; POST /orders/:id/deliver; POST /orders/:id/reviews</w:t>
            </w:r>
          </w:p>
        </w:tc>
        <w:tc>
          <w:tcPr>
            <w:tcW w:w="2220" w:type="dxa"/>
            <w:vAlign w:val="center"/>
          </w:tcPr>
          <w:p w14:paraId="3DAC60FA" w14:textId="77777777" w:rsidR="000171EF" w:rsidRDefault="00000000">
            <w:pPr>
              <w:spacing w:after="0"/>
            </w:pPr>
            <w:r>
              <w:rPr>
                <w:sz w:val="17"/>
              </w:rPr>
              <w:t>Buyer for creation/review; farmer/admin for order progression</w:t>
            </w:r>
          </w:p>
        </w:tc>
        <w:tc>
          <w:tcPr>
            <w:tcW w:w="2660" w:type="dxa"/>
            <w:vAlign w:val="center"/>
          </w:tcPr>
          <w:p w14:paraId="191139BA" w14:textId="77777777" w:rsidR="000171EF" w:rsidRDefault="00000000">
            <w:pPr>
              <w:spacing w:after="0"/>
            </w:pPr>
            <w:r>
              <w:rPr>
                <w:sz w:val="17"/>
              </w:rPr>
              <w:t>Place orders, reserve inventory, progress fulfillment, and collect reviews.</w:t>
            </w:r>
          </w:p>
        </w:tc>
      </w:tr>
      <w:tr w:rsidR="000171EF" w14:paraId="24EC5555" w14:textId="77777777">
        <w:trPr>
          <w:cantSplit/>
        </w:trPr>
        <w:tc>
          <w:tcPr>
            <w:tcW w:w="1450" w:type="dxa"/>
            <w:vAlign w:val="center"/>
          </w:tcPr>
          <w:p w14:paraId="6F9F9355" w14:textId="77777777" w:rsidR="000171EF" w:rsidRDefault="00000000">
            <w:pPr>
              <w:spacing w:after="0"/>
            </w:pPr>
            <w:r>
              <w:rPr>
                <w:sz w:val="17"/>
              </w:rPr>
              <w:t>Users and payments</w:t>
            </w:r>
          </w:p>
        </w:tc>
        <w:tc>
          <w:tcPr>
            <w:tcW w:w="3030" w:type="dxa"/>
            <w:vAlign w:val="center"/>
          </w:tcPr>
          <w:p w14:paraId="57E41F6F" w14:textId="77777777" w:rsidR="000171EF" w:rsidRDefault="00000000">
            <w:pPr>
              <w:spacing w:after="0"/>
            </w:pPr>
            <w:r>
              <w:rPr>
                <w:sz w:val="17"/>
              </w:rPr>
              <w:t>PATCH /users/:id/status; POST /webhooks/stripe</w:t>
            </w:r>
          </w:p>
        </w:tc>
        <w:tc>
          <w:tcPr>
            <w:tcW w:w="2220" w:type="dxa"/>
            <w:vAlign w:val="center"/>
          </w:tcPr>
          <w:p w14:paraId="6596D364" w14:textId="77777777" w:rsidR="000171EF" w:rsidRDefault="00000000">
            <w:pPr>
              <w:spacing w:after="0"/>
            </w:pPr>
            <w:r>
              <w:rPr>
                <w:sz w:val="17"/>
              </w:rPr>
              <w:t>Admin for user status; Stripe signature required for webhooks</w:t>
            </w:r>
          </w:p>
        </w:tc>
        <w:tc>
          <w:tcPr>
            <w:tcW w:w="2660" w:type="dxa"/>
            <w:vAlign w:val="center"/>
          </w:tcPr>
          <w:p w14:paraId="66389D02" w14:textId="77777777" w:rsidR="000171EF" w:rsidRDefault="00000000">
            <w:pPr>
              <w:spacing w:after="0"/>
            </w:pPr>
            <w:r>
              <w:rPr>
                <w:sz w:val="17"/>
              </w:rPr>
              <w:t>Moderate accounts and synchronize payment state from Stripe events.</w:t>
            </w:r>
          </w:p>
        </w:tc>
      </w:tr>
    </w:tbl>
    <w:p w14:paraId="19925E2C" w14:textId="77777777" w:rsidR="000171EF" w:rsidRDefault="000171EF">
      <w:pPr>
        <w:spacing w:after="200"/>
      </w:pPr>
    </w:p>
    <w:p w14:paraId="1F336B9E" w14:textId="77777777" w:rsidR="000171EF" w:rsidRDefault="00000000">
      <w:r>
        <w:br w:type="page"/>
      </w:r>
    </w:p>
    <w:p w14:paraId="12B457A1" w14:textId="77777777" w:rsidR="000171EF" w:rsidRDefault="00000000">
      <w:pPr>
        <w:pStyle w:val="Heading1"/>
      </w:pPr>
      <w:r>
        <w:lastRenderedPageBreak/>
        <w:t>Data Model</w:t>
      </w:r>
    </w:p>
    <w:p w14:paraId="2B927D0D" w14:textId="77777777" w:rsidR="000171EF" w:rsidRDefault="00000000">
      <w:pPr>
        <w:spacing w:before="80" w:after="80"/>
      </w:pPr>
      <w:r>
        <w:rPr>
          <w:i/>
          <w:color w:val="555555"/>
          <w:sz w:val="18"/>
        </w:rPr>
        <w:t>Source basis: database/schema.sql.</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350"/>
        <w:gridCol w:w="2850"/>
        <w:gridCol w:w="5160"/>
      </w:tblGrid>
      <w:tr w:rsidR="000171EF" w14:paraId="7E0470B8" w14:textId="77777777">
        <w:trPr>
          <w:cantSplit/>
          <w:tblHeader/>
        </w:trPr>
        <w:tc>
          <w:tcPr>
            <w:tcW w:w="1350" w:type="dxa"/>
            <w:shd w:val="clear" w:color="auto" w:fill="F2F4F7"/>
            <w:vAlign w:val="center"/>
          </w:tcPr>
          <w:p w14:paraId="2DD43317" w14:textId="77777777" w:rsidR="000171EF" w:rsidRDefault="00000000">
            <w:pPr>
              <w:spacing w:after="0"/>
            </w:pPr>
            <w:r>
              <w:rPr>
                <w:b/>
                <w:sz w:val="19"/>
              </w:rPr>
              <w:t>Table</w:t>
            </w:r>
          </w:p>
        </w:tc>
        <w:tc>
          <w:tcPr>
            <w:tcW w:w="2850" w:type="dxa"/>
            <w:shd w:val="clear" w:color="auto" w:fill="F2F4F7"/>
            <w:vAlign w:val="center"/>
          </w:tcPr>
          <w:p w14:paraId="40B8CB41" w14:textId="77777777" w:rsidR="000171EF" w:rsidRDefault="00000000">
            <w:pPr>
              <w:spacing w:after="0"/>
            </w:pPr>
            <w:r>
              <w:rPr>
                <w:b/>
                <w:sz w:val="19"/>
              </w:rPr>
              <w:t>Purpose</w:t>
            </w:r>
          </w:p>
        </w:tc>
        <w:tc>
          <w:tcPr>
            <w:tcW w:w="5160" w:type="dxa"/>
            <w:shd w:val="clear" w:color="auto" w:fill="F2F4F7"/>
            <w:vAlign w:val="center"/>
          </w:tcPr>
          <w:p w14:paraId="0C5A448C" w14:textId="77777777" w:rsidR="000171EF" w:rsidRDefault="00000000">
            <w:pPr>
              <w:spacing w:after="0"/>
            </w:pPr>
            <w:r>
              <w:rPr>
                <w:b/>
                <w:sz w:val="19"/>
              </w:rPr>
              <w:t>Notable fields and constraints</w:t>
            </w:r>
          </w:p>
        </w:tc>
      </w:tr>
      <w:tr w:rsidR="000171EF" w14:paraId="20678B8A" w14:textId="77777777">
        <w:trPr>
          <w:cantSplit/>
        </w:trPr>
        <w:tc>
          <w:tcPr>
            <w:tcW w:w="1350" w:type="dxa"/>
            <w:vAlign w:val="center"/>
          </w:tcPr>
          <w:p w14:paraId="0B653616" w14:textId="77777777" w:rsidR="000171EF" w:rsidRDefault="00000000">
            <w:pPr>
              <w:spacing w:after="0"/>
            </w:pPr>
            <w:r>
              <w:rPr>
                <w:sz w:val="19"/>
              </w:rPr>
              <w:t>users</w:t>
            </w:r>
          </w:p>
        </w:tc>
        <w:tc>
          <w:tcPr>
            <w:tcW w:w="2850" w:type="dxa"/>
            <w:vAlign w:val="center"/>
          </w:tcPr>
          <w:p w14:paraId="44D8AB8E" w14:textId="77777777" w:rsidR="000171EF" w:rsidRDefault="00000000">
            <w:pPr>
              <w:spacing w:after="0"/>
            </w:pPr>
            <w:r>
              <w:rPr>
                <w:sz w:val="19"/>
              </w:rPr>
              <w:t>Stores buyer, farmer, and admin accounts.</w:t>
            </w:r>
          </w:p>
        </w:tc>
        <w:tc>
          <w:tcPr>
            <w:tcW w:w="5160" w:type="dxa"/>
            <w:vAlign w:val="center"/>
          </w:tcPr>
          <w:p w14:paraId="473A3DF4" w14:textId="77777777" w:rsidR="000171EF" w:rsidRDefault="00000000">
            <w:pPr>
              <w:spacing w:after="0"/>
            </w:pPr>
            <w:r>
              <w:rPr>
                <w:sz w:val="19"/>
              </w:rPr>
              <w:t>Unique email, password_hash, role check, active and verified flags, profile fields, preferred payment method.</w:t>
            </w:r>
          </w:p>
        </w:tc>
      </w:tr>
      <w:tr w:rsidR="000171EF" w14:paraId="37810601" w14:textId="77777777">
        <w:trPr>
          <w:cantSplit/>
        </w:trPr>
        <w:tc>
          <w:tcPr>
            <w:tcW w:w="1350" w:type="dxa"/>
            <w:vAlign w:val="center"/>
          </w:tcPr>
          <w:p w14:paraId="3F60F510" w14:textId="77777777" w:rsidR="000171EF" w:rsidRDefault="00000000">
            <w:pPr>
              <w:spacing w:after="0"/>
            </w:pPr>
            <w:r>
              <w:rPr>
                <w:sz w:val="19"/>
              </w:rPr>
              <w:t>products</w:t>
            </w:r>
          </w:p>
        </w:tc>
        <w:tc>
          <w:tcPr>
            <w:tcW w:w="2850" w:type="dxa"/>
            <w:vAlign w:val="center"/>
          </w:tcPr>
          <w:p w14:paraId="05A64F0B" w14:textId="77777777" w:rsidR="000171EF" w:rsidRDefault="00000000">
            <w:pPr>
              <w:spacing w:after="0"/>
            </w:pPr>
            <w:r>
              <w:rPr>
                <w:sz w:val="19"/>
              </w:rPr>
              <w:t>Stores marketplace listings owned by farmers.</w:t>
            </w:r>
          </w:p>
        </w:tc>
        <w:tc>
          <w:tcPr>
            <w:tcW w:w="5160" w:type="dxa"/>
            <w:vAlign w:val="center"/>
          </w:tcPr>
          <w:p w14:paraId="5832FF82" w14:textId="77777777" w:rsidR="000171EF" w:rsidRDefault="00000000">
            <w:pPr>
              <w:spacing w:after="0"/>
            </w:pPr>
            <w:r>
              <w:rPr>
                <w:sz w:val="19"/>
              </w:rPr>
              <w:t>farmer_id foreign key, unique slug, category, price and quantity checks, visibility, availability, featured flag.</w:t>
            </w:r>
          </w:p>
        </w:tc>
      </w:tr>
      <w:tr w:rsidR="000171EF" w14:paraId="47ED0615" w14:textId="77777777">
        <w:trPr>
          <w:cantSplit/>
        </w:trPr>
        <w:tc>
          <w:tcPr>
            <w:tcW w:w="1350" w:type="dxa"/>
            <w:vAlign w:val="center"/>
          </w:tcPr>
          <w:p w14:paraId="6BD01DCA" w14:textId="77777777" w:rsidR="000171EF" w:rsidRDefault="00000000">
            <w:pPr>
              <w:spacing w:after="0"/>
            </w:pPr>
            <w:r>
              <w:rPr>
                <w:sz w:val="19"/>
              </w:rPr>
              <w:t>orders</w:t>
            </w:r>
          </w:p>
        </w:tc>
        <w:tc>
          <w:tcPr>
            <w:tcW w:w="2850" w:type="dxa"/>
            <w:vAlign w:val="center"/>
          </w:tcPr>
          <w:p w14:paraId="2A13CEE3" w14:textId="77777777" w:rsidR="000171EF" w:rsidRDefault="00000000">
            <w:pPr>
              <w:spacing w:after="0"/>
            </w:pPr>
            <w:r>
              <w:rPr>
                <w:sz w:val="19"/>
              </w:rPr>
              <w:t>Stores buyer purchases and fulfillment state.</w:t>
            </w:r>
          </w:p>
        </w:tc>
        <w:tc>
          <w:tcPr>
            <w:tcW w:w="5160" w:type="dxa"/>
            <w:vAlign w:val="center"/>
          </w:tcPr>
          <w:p w14:paraId="54F4A1B8" w14:textId="77777777" w:rsidR="000171EF" w:rsidRDefault="00000000">
            <w:pPr>
              <w:spacing w:after="0"/>
            </w:pPr>
            <w:r>
              <w:rPr>
                <w:sz w:val="19"/>
              </w:rPr>
              <w:t>buyer_id, farmer_id, product_id foreign keys; product snapshot fields; payment_status and status checks; delivery and review state.</w:t>
            </w:r>
          </w:p>
        </w:tc>
      </w:tr>
      <w:tr w:rsidR="000171EF" w14:paraId="7043586A" w14:textId="77777777">
        <w:trPr>
          <w:cantSplit/>
        </w:trPr>
        <w:tc>
          <w:tcPr>
            <w:tcW w:w="1350" w:type="dxa"/>
            <w:vAlign w:val="center"/>
          </w:tcPr>
          <w:p w14:paraId="6B0F1F3B" w14:textId="77777777" w:rsidR="000171EF" w:rsidRDefault="00000000">
            <w:pPr>
              <w:spacing w:after="0"/>
            </w:pPr>
            <w:r>
              <w:rPr>
                <w:sz w:val="19"/>
              </w:rPr>
              <w:t>reviews</w:t>
            </w:r>
          </w:p>
        </w:tc>
        <w:tc>
          <w:tcPr>
            <w:tcW w:w="2850" w:type="dxa"/>
            <w:vAlign w:val="center"/>
          </w:tcPr>
          <w:p w14:paraId="3E2DFED7" w14:textId="77777777" w:rsidR="000171EF" w:rsidRDefault="00000000">
            <w:pPr>
              <w:spacing w:after="0"/>
            </w:pPr>
            <w:r>
              <w:rPr>
                <w:sz w:val="19"/>
              </w:rPr>
              <w:t>Stores one review per delivered order.</w:t>
            </w:r>
          </w:p>
        </w:tc>
        <w:tc>
          <w:tcPr>
            <w:tcW w:w="5160" w:type="dxa"/>
            <w:vAlign w:val="center"/>
          </w:tcPr>
          <w:p w14:paraId="059640DF" w14:textId="77777777" w:rsidR="000171EF" w:rsidRDefault="00000000">
            <w:pPr>
              <w:spacing w:after="0"/>
            </w:pPr>
            <w:r>
              <w:rPr>
                <w:sz w:val="19"/>
              </w:rPr>
              <w:t>Unique order_id, buyer/seller/product foreign keys, rating check between 1 and 5.</w:t>
            </w:r>
          </w:p>
        </w:tc>
      </w:tr>
      <w:tr w:rsidR="000171EF" w14:paraId="7DDB02BF" w14:textId="77777777">
        <w:trPr>
          <w:cantSplit/>
        </w:trPr>
        <w:tc>
          <w:tcPr>
            <w:tcW w:w="1350" w:type="dxa"/>
            <w:vAlign w:val="center"/>
          </w:tcPr>
          <w:p w14:paraId="62A3DD8E" w14:textId="77777777" w:rsidR="000171EF" w:rsidRDefault="00000000">
            <w:pPr>
              <w:spacing w:after="0"/>
            </w:pPr>
            <w:r>
              <w:rPr>
                <w:sz w:val="19"/>
              </w:rPr>
              <w:t>payments</w:t>
            </w:r>
          </w:p>
        </w:tc>
        <w:tc>
          <w:tcPr>
            <w:tcW w:w="2850" w:type="dxa"/>
            <w:vAlign w:val="center"/>
          </w:tcPr>
          <w:p w14:paraId="437784F3" w14:textId="77777777" w:rsidR="000171EF" w:rsidRDefault="00000000">
            <w:pPr>
              <w:spacing w:after="0"/>
            </w:pPr>
            <w:r>
              <w:rPr>
                <w:sz w:val="19"/>
              </w:rPr>
              <w:t>Stores payment provider state per order.</w:t>
            </w:r>
          </w:p>
        </w:tc>
        <w:tc>
          <w:tcPr>
            <w:tcW w:w="5160" w:type="dxa"/>
            <w:vAlign w:val="center"/>
          </w:tcPr>
          <w:p w14:paraId="5B343B7D" w14:textId="77777777" w:rsidR="000171EF" w:rsidRDefault="00000000">
            <w:pPr>
              <w:spacing w:after="0"/>
            </w:pPr>
            <w:r>
              <w:rPr>
                <w:sz w:val="19"/>
              </w:rPr>
              <w:t>Unique order_id, provider, status check, amount, currency, provider reference, checkout URL, JSONB metadata.</w:t>
            </w:r>
          </w:p>
        </w:tc>
      </w:tr>
    </w:tbl>
    <w:p w14:paraId="56055F82" w14:textId="77777777" w:rsidR="000171EF" w:rsidRDefault="000171EF">
      <w:pPr>
        <w:spacing w:after="200"/>
      </w:pPr>
    </w:p>
    <w:p w14:paraId="272DDD76" w14:textId="77777777" w:rsidR="000171EF" w:rsidRDefault="00000000">
      <w:r>
        <w:t>The schema includes updated_at triggers for users, products, orders, and payments. It also creates indexes for common access paths such as product farmer/category lookups, order buyer/farmer/status lookups, and product review lookups.</w:t>
      </w:r>
    </w:p>
    <w:p w14:paraId="2595CC8A" w14:textId="77777777" w:rsidR="000171EF" w:rsidRDefault="00000000">
      <w:pPr>
        <w:pStyle w:val="Heading1"/>
      </w:pPr>
      <w:r>
        <w:t>Deployment and Configuration</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600"/>
        <w:gridCol w:w="3900"/>
        <w:gridCol w:w="3860"/>
      </w:tblGrid>
      <w:tr w:rsidR="000171EF" w14:paraId="56CA4A01" w14:textId="77777777">
        <w:trPr>
          <w:cantSplit/>
          <w:tblHeader/>
        </w:trPr>
        <w:tc>
          <w:tcPr>
            <w:tcW w:w="1600" w:type="dxa"/>
            <w:shd w:val="clear" w:color="auto" w:fill="F2F4F7"/>
            <w:vAlign w:val="center"/>
          </w:tcPr>
          <w:p w14:paraId="7ED48759" w14:textId="77777777" w:rsidR="000171EF" w:rsidRDefault="00000000">
            <w:pPr>
              <w:spacing w:after="0"/>
            </w:pPr>
            <w:r>
              <w:rPr>
                <w:b/>
                <w:sz w:val="19"/>
              </w:rPr>
              <w:t>Area</w:t>
            </w:r>
          </w:p>
        </w:tc>
        <w:tc>
          <w:tcPr>
            <w:tcW w:w="3900" w:type="dxa"/>
            <w:shd w:val="clear" w:color="auto" w:fill="F2F4F7"/>
            <w:vAlign w:val="center"/>
          </w:tcPr>
          <w:p w14:paraId="3A594A88" w14:textId="77777777" w:rsidR="000171EF" w:rsidRDefault="00000000">
            <w:pPr>
              <w:spacing w:after="0"/>
            </w:pPr>
            <w:r>
              <w:rPr>
                <w:b/>
                <w:sz w:val="19"/>
              </w:rPr>
              <w:t>Configuration</w:t>
            </w:r>
          </w:p>
        </w:tc>
        <w:tc>
          <w:tcPr>
            <w:tcW w:w="3860" w:type="dxa"/>
            <w:shd w:val="clear" w:color="auto" w:fill="F2F4F7"/>
            <w:vAlign w:val="center"/>
          </w:tcPr>
          <w:p w14:paraId="0E8D1E26" w14:textId="77777777" w:rsidR="000171EF" w:rsidRDefault="00000000">
            <w:pPr>
              <w:spacing w:after="0"/>
            </w:pPr>
            <w:r>
              <w:rPr>
                <w:b/>
                <w:sz w:val="19"/>
              </w:rPr>
              <w:t>Role in deployment</w:t>
            </w:r>
          </w:p>
        </w:tc>
      </w:tr>
      <w:tr w:rsidR="000171EF" w14:paraId="3C176F35" w14:textId="77777777">
        <w:trPr>
          <w:cantSplit/>
        </w:trPr>
        <w:tc>
          <w:tcPr>
            <w:tcW w:w="1600" w:type="dxa"/>
            <w:vAlign w:val="center"/>
          </w:tcPr>
          <w:p w14:paraId="2985FD07" w14:textId="77777777" w:rsidR="000171EF" w:rsidRDefault="00000000">
            <w:pPr>
              <w:spacing w:after="0"/>
            </w:pPr>
            <w:r>
              <w:rPr>
                <w:sz w:val="19"/>
              </w:rPr>
              <w:t>Frontend hosting</w:t>
            </w:r>
          </w:p>
        </w:tc>
        <w:tc>
          <w:tcPr>
            <w:tcW w:w="3900" w:type="dxa"/>
            <w:vAlign w:val="center"/>
          </w:tcPr>
          <w:p w14:paraId="1448C844" w14:textId="77777777" w:rsidR="000171EF" w:rsidRDefault="00000000">
            <w:pPr>
              <w:spacing w:after="0"/>
            </w:pPr>
            <w:r>
              <w:rPr>
                <w:sz w:val="19"/>
              </w:rPr>
              <w:t>netlify.toml exports Expo web to dist and rewrites all routes to index.html.</w:t>
            </w:r>
          </w:p>
        </w:tc>
        <w:tc>
          <w:tcPr>
            <w:tcW w:w="3860" w:type="dxa"/>
            <w:vAlign w:val="center"/>
          </w:tcPr>
          <w:p w14:paraId="4737A08F" w14:textId="77777777" w:rsidR="000171EF" w:rsidRDefault="00000000">
            <w:pPr>
              <w:spacing w:after="0"/>
            </w:pPr>
            <w:r>
              <w:rPr>
                <w:sz w:val="19"/>
              </w:rPr>
              <w:t>Supports static web deployment on Netlify.</w:t>
            </w:r>
          </w:p>
        </w:tc>
      </w:tr>
      <w:tr w:rsidR="000171EF" w14:paraId="78A59A24" w14:textId="77777777">
        <w:trPr>
          <w:cantSplit/>
        </w:trPr>
        <w:tc>
          <w:tcPr>
            <w:tcW w:w="1600" w:type="dxa"/>
            <w:vAlign w:val="center"/>
          </w:tcPr>
          <w:p w14:paraId="6A121540" w14:textId="77777777" w:rsidR="000171EF" w:rsidRDefault="00000000">
            <w:pPr>
              <w:spacing w:after="0"/>
            </w:pPr>
            <w:r>
              <w:rPr>
                <w:sz w:val="19"/>
              </w:rPr>
              <w:t>Backend hosting</w:t>
            </w:r>
          </w:p>
        </w:tc>
        <w:tc>
          <w:tcPr>
            <w:tcW w:w="3900" w:type="dxa"/>
            <w:vAlign w:val="center"/>
          </w:tcPr>
          <w:p w14:paraId="52C61FA6" w14:textId="77777777" w:rsidR="000171EF" w:rsidRDefault="00000000">
            <w:pPr>
              <w:spacing w:after="0"/>
            </w:pPr>
            <w:r>
              <w:rPr>
                <w:sz w:val="19"/>
              </w:rPr>
              <w:t>render.yaml defines farmer-marketplace-api with npm ci and npm start inside backend.</w:t>
            </w:r>
          </w:p>
        </w:tc>
        <w:tc>
          <w:tcPr>
            <w:tcW w:w="3860" w:type="dxa"/>
            <w:vAlign w:val="center"/>
          </w:tcPr>
          <w:p w14:paraId="15B9169F" w14:textId="77777777" w:rsidR="000171EF" w:rsidRDefault="00000000">
            <w:pPr>
              <w:spacing w:after="0"/>
            </w:pPr>
            <w:r>
              <w:rPr>
                <w:sz w:val="19"/>
              </w:rPr>
              <w:t>Provides a free-tier Render service blueprint.</w:t>
            </w:r>
          </w:p>
        </w:tc>
      </w:tr>
      <w:tr w:rsidR="000171EF" w14:paraId="5DC2C256" w14:textId="77777777">
        <w:trPr>
          <w:cantSplit/>
        </w:trPr>
        <w:tc>
          <w:tcPr>
            <w:tcW w:w="1600" w:type="dxa"/>
            <w:vAlign w:val="center"/>
          </w:tcPr>
          <w:p w14:paraId="041742C1" w14:textId="77777777" w:rsidR="000171EF" w:rsidRDefault="00000000">
            <w:pPr>
              <w:spacing w:after="0"/>
            </w:pPr>
            <w:r>
              <w:rPr>
                <w:sz w:val="19"/>
              </w:rPr>
              <w:t>Database</w:t>
            </w:r>
          </w:p>
        </w:tc>
        <w:tc>
          <w:tcPr>
            <w:tcW w:w="3900" w:type="dxa"/>
            <w:vAlign w:val="center"/>
          </w:tcPr>
          <w:p w14:paraId="0B689A58" w14:textId="77777777" w:rsidR="000171EF" w:rsidRDefault="00000000">
            <w:pPr>
              <w:spacing w:after="0"/>
            </w:pPr>
            <w:r>
              <w:rPr>
                <w:sz w:val="19"/>
              </w:rPr>
              <w:t>database/schema.sql and initial-admin.sql bootstrap PostgreSQL.</w:t>
            </w:r>
          </w:p>
        </w:tc>
        <w:tc>
          <w:tcPr>
            <w:tcW w:w="3860" w:type="dxa"/>
            <w:vAlign w:val="center"/>
          </w:tcPr>
          <w:p w14:paraId="46F5C63C" w14:textId="77777777" w:rsidR="000171EF" w:rsidRDefault="00000000">
            <w:pPr>
              <w:spacing w:after="0"/>
            </w:pPr>
            <w:r>
              <w:rPr>
                <w:sz w:val="19"/>
              </w:rPr>
              <w:t>Supports local pgAdmin4 or managed Neon PostgreSQL.</w:t>
            </w:r>
          </w:p>
        </w:tc>
      </w:tr>
      <w:tr w:rsidR="000171EF" w14:paraId="3417398A" w14:textId="77777777">
        <w:trPr>
          <w:cantSplit/>
        </w:trPr>
        <w:tc>
          <w:tcPr>
            <w:tcW w:w="1600" w:type="dxa"/>
            <w:vAlign w:val="center"/>
          </w:tcPr>
          <w:p w14:paraId="13A65594" w14:textId="77777777" w:rsidR="000171EF" w:rsidRDefault="00000000">
            <w:pPr>
              <w:spacing w:after="0"/>
            </w:pPr>
            <w:r>
              <w:rPr>
                <w:sz w:val="19"/>
              </w:rPr>
              <w:t>Mobile builds</w:t>
            </w:r>
          </w:p>
        </w:tc>
        <w:tc>
          <w:tcPr>
            <w:tcW w:w="3900" w:type="dxa"/>
            <w:vAlign w:val="center"/>
          </w:tcPr>
          <w:p w14:paraId="6F2DDDAA" w14:textId="77777777" w:rsidR="000171EF" w:rsidRDefault="00000000">
            <w:pPr>
              <w:spacing w:after="0"/>
            </w:pPr>
            <w:r>
              <w:rPr>
                <w:sz w:val="19"/>
              </w:rPr>
              <w:t>eas.json defines development, preview APK, and production app bundle profiles.</w:t>
            </w:r>
          </w:p>
        </w:tc>
        <w:tc>
          <w:tcPr>
            <w:tcW w:w="3860" w:type="dxa"/>
            <w:vAlign w:val="center"/>
          </w:tcPr>
          <w:p w14:paraId="4D9DA6DD" w14:textId="77777777" w:rsidR="000171EF" w:rsidRDefault="00000000">
            <w:pPr>
              <w:spacing w:after="0"/>
            </w:pPr>
            <w:r>
              <w:rPr>
                <w:sz w:val="19"/>
              </w:rPr>
              <w:t>Prepares Android and iOS release workflows through Expo Application Services.</w:t>
            </w:r>
          </w:p>
        </w:tc>
      </w:tr>
      <w:tr w:rsidR="000171EF" w14:paraId="7F00F8C6" w14:textId="77777777">
        <w:trPr>
          <w:cantSplit/>
        </w:trPr>
        <w:tc>
          <w:tcPr>
            <w:tcW w:w="1600" w:type="dxa"/>
            <w:vAlign w:val="center"/>
          </w:tcPr>
          <w:p w14:paraId="7A072105" w14:textId="77777777" w:rsidR="000171EF" w:rsidRDefault="00000000">
            <w:pPr>
              <w:spacing w:after="0"/>
            </w:pPr>
            <w:r>
              <w:rPr>
                <w:sz w:val="19"/>
              </w:rPr>
              <w:t>Frontend environment</w:t>
            </w:r>
          </w:p>
        </w:tc>
        <w:tc>
          <w:tcPr>
            <w:tcW w:w="3900" w:type="dxa"/>
            <w:vAlign w:val="center"/>
          </w:tcPr>
          <w:p w14:paraId="7E8ABE5D" w14:textId="77777777" w:rsidR="000171EF" w:rsidRDefault="00000000">
            <w:pPr>
              <w:spacing w:after="0"/>
            </w:pPr>
            <w:r>
              <w:rPr>
                <w:sz w:val="19"/>
              </w:rPr>
              <w:t>.env.example sets EXPO_PUBLIC_API_URL and EXPO_PUBLIC_PAYMENT_RETURN_URL.</w:t>
            </w:r>
          </w:p>
        </w:tc>
        <w:tc>
          <w:tcPr>
            <w:tcW w:w="3860" w:type="dxa"/>
            <w:vAlign w:val="center"/>
          </w:tcPr>
          <w:p w14:paraId="2BB5F83D" w14:textId="77777777" w:rsidR="000171EF" w:rsidRDefault="00000000">
            <w:pPr>
              <w:spacing w:after="0"/>
            </w:pPr>
            <w:r>
              <w:rPr>
                <w:sz w:val="19"/>
              </w:rPr>
              <w:t>Connects the app to the API and checkout return URL.</w:t>
            </w:r>
          </w:p>
        </w:tc>
      </w:tr>
      <w:tr w:rsidR="000171EF" w14:paraId="67092ACA" w14:textId="77777777">
        <w:trPr>
          <w:cantSplit/>
        </w:trPr>
        <w:tc>
          <w:tcPr>
            <w:tcW w:w="1600" w:type="dxa"/>
            <w:vAlign w:val="center"/>
          </w:tcPr>
          <w:p w14:paraId="6354C21B" w14:textId="77777777" w:rsidR="000171EF" w:rsidRDefault="00000000">
            <w:pPr>
              <w:spacing w:after="0"/>
            </w:pPr>
            <w:r>
              <w:rPr>
                <w:sz w:val="19"/>
              </w:rPr>
              <w:t>Backend environment</w:t>
            </w:r>
          </w:p>
        </w:tc>
        <w:tc>
          <w:tcPr>
            <w:tcW w:w="3900" w:type="dxa"/>
            <w:vAlign w:val="center"/>
          </w:tcPr>
          <w:p w14:paraId="45A78184" w14:textId="77777777" w:rsidR="000171EF" w:rsidRDefault="00000000">
            <w:pPr>
              <w:spacing w:after="0"/>
            </w:pPr>
            <w:r>
              <w:rPr>
                <w:sz w:val="19"/>
              </w:rPr>
              <w:t>backend/.env.example sets PORT, DATABASE_URL, JWT_SECRET, CLIENT_ORIGIN, Stripe keys, currency, FX rate, and return URL.</w:t>
            </w:r>
          </w:p>
        </w:tc>
        <w:tc>
          <w:tcPr>
            <w:tcW w:w="3860" w:type="dxa"/>
            <w:vAlign w:val="center"/>
          </w:tcPr>
          <w:p w14:paraId="46207A85" w14:textId="77777777" w:rsidR="000171EF" w:rsidRDefault="00000000">
            <w:pPr>
              <w:spacing w:after="0"/>
            </w:pPr>
            <w:r>
              <w:rPr>
                <w:sz w:val="19"/>
              </w:rPr>
              <w:t>Controls runtime security, CORS, database access, and payment integration.</w:t>
            </w:r>
          </w:p>
        </w:tc>
      </w:tr>
    </w:tbl>
    <w:p w14:paraId="65BB657E" w14:textId="77777777" w:rsidR="000171EF" w:rsidRDefault="000171EF">
      <w:pPr>
        <w:spacing w:after="200"/>
      </w:pPr>
    </w:p>
    <w:p w14:paraId="61317201" w14:textId="77777777" w:rsidR="000171EF" w:rsidRDefault="00000000">
      <w:r>
        <w:br w:type="page"/>
      </w:r>
    </w:p>
    <w:p w14:paraId="40EF8B65" w14:textId="77777777" w:rsidR="000171EF" w:rsidRDefault="00000000">
      <w:pPr>
        <w:pStyle w:val="Heading1"/>
      </w:pPr>
      <w:r>
        <w:lastRenderedPageBreak/>
        <w:t>Security and Reliability Controls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900"/>
        <w:gridCol w:w="4000"/>
        <w:gridCol w:w="3460"/>
      </w:tblGrid>
      <w:tr w:rsidR="000171EF" w14:paraId="30599F9E" w14:textId="77777777">
        <w:trPr>
          <w:cantSplit/>
          <w:tblHeader/>
        </w:trPr>
        <w:tc>
          <w:tcPr>
            <w:tcW w:w="1900" w:type="dxa"/>
            <w:shd w:val="clear" w:color="auto" w:fill="F2F4F7"/>
            <w:vAlign w:val="center"/>
          </w:tcPr>
          <w:p w14:paraId="40C38545" w14:textId="77777777" w:rsidR="000171EF" w:rsidRDefault="00000000">
            <w:pPr>
              <w:spacing w:after="0"/>
            </w:pPr>
            <w:r>
              <w:rPr>
                <w:b/>
                <w:sz w:val="19"/>
              </w:rPr>
              <w:t>Control</w:t>
            </w:r>
          </w:p>
        </w:tc>
        <w:tc>
          <w:tcPr>
            <w:tcW w:w="4000" w:type="dxa"/>
            <w:shd w:val="clear" w:color="auto" w:fill="F2F4F7"/>
            <w:vAlign w:val="center"/>
          </w:tcPr>
          <w:p w14:paraId="27DC9144" w14:textId="77777777" w:rsidR="000171EF" w:rsidRDefault="00000000">
            <w:pPr>
              <w:spacing w:after="0"/>
            </w:pPr>
            <w:r>
              <w:rPr>
                <w:b/>
                <w:sz w:val="19"/>
              </w:rPr>
              <w:t>Implementation</w:t>
            </w:r>
          </w:p>
        </w:tc>
        <w:tc>
          <w:tcPr>
            <w:tcW w:w="3460" w:type="dxa"/>
            <w:shd w:val="clear" w:color="auto" w:fill="F2F4F7"/>
            <w:vAlign w:val="center"/>
          </w:tcPr>
          <w:p w14:paraId="53BDB871" w14:textId="77777777" w:rsidR="000171EF" w:rsidRDefault="00000000">
            <w:pPr>
              <w:spacing w:after="0"/>
            </w:pPr>
            <w:r>
              <w:rPr>
                <w:b/>
                <w:sz w:val="19"/>
              </w:rPr>
              <w:t>Value</w:t>
            </w:r>
          </w:p>
        </w:tc>
      </w:tr>
      <w:tr w:rsidR="000171EF" w14:paraId="270E1791" w14:textId="77777777">
        <w:trPr>
          <w:cantSplit/>
        </w:trPr>
        <w:tc>
          <w:tcPr>
            <w:tcW w:w="1900" w:type="dxa"/>
            <w:vAlign w:val="center"/>
          </w:tcPr>
          <w:p w14:paraId="794D3EB2" w14:textId="77777777" w:rsidR="000171EF" w:rsidRDefault="00000000">
            <w:pPr>
              <w:spacing w:after="0"/>
            </w:pPr>
            <w:r>
              <w:rPr>
                <w:sz w:val="19"/>
              </w:rPr>
              <w:t>Password protection</w:t>
            </w:r>
          </w:p>
        </w:tc>
        <w:tc>
          <w:tcPr>
            <w:tcW w:w="4000" w:type="dxa"/>
            <w:vAlign w:val="center"/>
          </w:tcPr>
          <w:p w14:paraId="236B2BC0" w14:textId="77777777" w:rsidR="000171EF" w:rsidRDefault="00000000">
            <w:pPr>
              <w:spacing w:after="0"/>
            </w:pPr>
            <w:r>
              <w:rPr>
                <w:sz w:val="19"/>
              </w:rPr>
              <w:t>bcryptjs hashes user passwords during registration.</w:t>
            </w:r>
          </w:p>
        </w:tc>
        <w:tc>
          <w:tcPr>
            <w:tcW w:w="3460" w:type="dxa"/>
            <w:vAlign w:val="center"/>
          </w:tcPr>
          <w:p w14:paraId="617A2C9B" w14:textId="77777777" w:rsidR="000171EF" w:rsidRDefault="00000000">
            <w:pPr>
              <w:spacing w:after="0"/>
            </w:pPr>
            <w:r>
              <w:rPr>
                <w:sz w:val="19"/>
              </w:rPr>
              <w:t>Prevents storage of plaintext passwords.</w:t>
            </w:r>
          </w:p>
        </w:tc>
      </w:tr>
      <w:tr w:rsidR="000171EF" w14:paraId="63421140" w14:textId="77777777">
        <w:trPr>
          <w:cantSplit/>
        </w:trPr>
        <w:tc>
          <w:tcPr>
            <w:tcW w:w="1900" w:type="dxa"/>
            <w:vAlign w:val="center"/>
          </w:tcPr>
          <w:p w14:paraId="62AAE6AC" w14:textId="77777777" w:rsidR="000171EF" w:rsidRDefault="00000000">
            <w:pPr>
              <w:spacing w:after="0"/>
            </w:pPr>
            <w:r>
              <w:rPr>
                <w:sz w:val="19"/>
              </w:rPr>
              <w:t>Session control</w:t>
            </w:r>
          </w:p>
        </w:tc>
        <w:tc>
          <w:tcPr>
            <w:tcW w:w="4000" w:type="dxa"/>
            <w:vAlign w:val="center"/>
          </w:tcPr>
          <w:p w14:paraId="51603BE2" w14:textId="77777777" w:rsidR="000171EF" w:rsidRDefault="00000000">
            <w:pPr>
              <w:spacing w:after="0"/>
            </w:pPr>
            <w:r>
              <w:rPr>
                <w:sz w:val="19"/>
              </w:rPr>
              <w:t>JWT bearer tokens identify the current user and role.</w:t>
            </w:r>
          </w:p>
        </w:tc>
        <w:tc>
          <w:tcPr>
            <w:tcW w:w="3460" w:type="dxa"/>
            <w:vAlign w:val="center"/>
          </w:tcPr>
          <w:p w14:paraId="73E6406A" w14:textId="77777777" w:rsidR="000171EF" w:rsidRDefault="00000000">
            <w:pPr>
              <w:spacing w:after="0"/>
            </w:pPr>
            <w:r>
              <w:rPr>
                <w:sz w:val="19"/>
              </w:rPr>
              <w:t>Supports stateless authenticated API requests.</w:t>
            </w:r>
          </w:p>
        </w:tc>
      </w:tr>
      <w:tr w:rsidR="000171EF" w14:paraId="05443A75" w14:textId="77777777">
        <w:trPr>
          <w:cantSplit/>
        </w:trPr>
        <w:tc>
          <w:tcPr>
            <w:tcW w:w="1900" w:type="dxa"/>
            <w:vAlign w:val="center"/>
          </w:tcPr>
          <w:p w14:paraId="789CB012" w14:textId="77777777" w:rsidR="000171EF" w:rsidRDefault="00000000">
            <w:pPr>
              <w:spacing w:after="0"/>
            </w:pPr>
            <w:r>
              <w:rPr>
                <w:sz w:val="19"/>
              </w:rPr>
              <w:t>Role restrictions</w:t>
            </w:r>
          </w:p>
        </w:tc>
        <w:tc>
          <w:tcPr>
            <w:tcW w:w="4000" w:type="dxa"/>
            <w:vAlign w:val="center"/>
          </w:tcPr>
          <w:p w14:paraId="2E1B8AFE" w14:textId="77777777" w:rsidR="000171EF" w:rsidRDefault="00000000">
            <w:pPr>
              <w:spacing w:after="0"/>
            </w:pPr>
            <w:r>
              <w:rPr>
                <w:sz w:val="19"/>
              </w:rPr>
              <w:t>Backend middleware enforces farmer, buyer, and admin permissions.</w:t>
            </w:r>
          </w:p>
        </w:tc>
        <w:tc>
          <w:tcPr>
            <w:tcW w:w="3460" w:type="dxa"/>
            <w:vAlign w:val="center"/>
          </w:tcPr>
          <w:p w14:paraId="71AFEDD7" w14:textId="77777777" w:rsidR="000171EF" w:rsidRDefault="00000000">
            <w:pPr>
              <w:spacing w:after="0"/>
            </w:pPr>
            <w:r>
              <w:rPr>
                <w:sz w:val="19"/>
              </w:rPr>
              <w:t>Protects listing, order, review, and moderation operations.</w:t>
            </w:r>
          </w:p>
        </w:tc>
      </w:tr>
      <w:tr w:rsidR="000171EF" w14:paraId="4429820E" w14:textId="77777777">
        <w:trPr>
          <w:cantSplit/>
        </w:trPr>
        <w:tc>
          <w:tcPr>
            <w:tcW w:w="1900" w:type="dxa"/>
            <w:vAlign w:val="center"/>
          </w:tcPr>
          <w:p w14:paraId="25835CF8" w14:textId="77777777" w:rsidR="000171EF" w:rsidRDefault="00000000">
            <w:pPr>
              <w:spacing w:after="0"/>
            </w:pPr>
            <w:r>
              <w:rPr>
                <w:sz w:val="19"/>
              </w:rPr>
              <w:t>Input validation</w:t>
            </w:r>
          </w:p>
        </w:tc>
        <w:tc>
          <w:tcPr>
            <w:tcW w:w="4000" w:type="dxa"/>
            <w:vAlign w:val="center"/>
          </w:tcPr>
          <w:p w14:paraId="3B924DFE" w14:textId="77777777" w:rsidR="000171EF" w:rsidRDefault="00000000">
            <w:pPr>
              <w:spacing w:after="0"/>
            </w:pPr>
            <w:r>
              <w:rPr>
                <w:sz w:val="19"/>
              </w:rPr>
              <w:t>Zod schemas validate registration, login, profile, product, order, and review bodies.</w:t>
            </w:r>
          </w:p>
        </w:tc>
        <w:tc>
          <w:tcPr>
            <w:tcW w:w="3460" w:type="dxa"/>
            <w:vAlign w:val="center"/>
          </w:tcPr>
          <w:p w14:paraId="76C6D014" w14:textId="77777777" w:rsidR="000171EF" w:rsidRDefault="00000000">
            <w:pPr>
              <w:spacing w:after="0"/>
            </w:pPr>
            <w:r>
              <w:rPr>
                <w:sz w:val="19"/>
              </w:rPr>
              <w:t>Improves error handling and reduces malformed writes.</w:t>
            </w:r>
          </w:p>
        </w:tc>
      </w:tr>
      <w:tr w:rsidR="000171EF" w14:paraId="4785209E" w14:textId="77777777">
        <w:trPr>
          <w:cantSplit/>
        </w:trPr>
        <w:tc>
          <w:tcPr>
            <w:tcW w:w="1900" w:type="dxa"/>
            <w:vAlign w:val="center"/>
          </w:tcPr>
          <w:p w14:paraId="076F376B" w14:textId="77777777" w:rsidR="000171EF" w:rsidRDefault="00000000">
            <w:pPr>
              <w:spacing w:after="0"/>
            </w:pPr>
            <w:r>
              <w:rPr>
                <w:sz w:val="19"/>
              </w:rPr>
              <w:t>Inventory transaction</w:t>
            </w:r>
          </w:p>
        </w:tc>
        <w:tc>
          <w:tcPr>
            <w:tcW w:w="4000" w:type="dxa"/>
            <w:vAlign w:val="center"/>
          </w:tcPr>
          <w:p w14:paraId="50ADBFAA" w14:textId="77777777" w:rsidR="000171EF" w:rsidRDefault="00000000">
            <w:pPr>
              <w:spacing w:after="0"/>
            </w:pPr>
            <w:r>
              <w:rPr>
                <w:sz w:val="19"/>
              </w:rPr>
              <w:t>Order creation locks and updates product rows in a PostgreSQL transaction.</w:t>
            </w:r>
          </w:p>
        </w:tc>
        <w:tc>
          <w:tcPr>
            <w:tcW w:w="3460" w:type="dxa"/>
            <w:vAlign w:val="center"/>
          </w:tcPr>
          <w:p w14:paraId="349EB4A6" w14:textId="77777777" w:rsidR="000171EF" w:rsidRDefault="00000000">
            <w:pPr>
              <w:spacing w:after="0"/>
            </w:pPr>
            <w:r>
              <w:rPr>
                <w:sz w:val="19"/>
              </w:rPr>
              <w:t>Reduces overselling risk during checkout.</w:t>
            </w:r>
          </w:p>
        </w:tc>
      </w:tr>
      <w:tr w:rsidR="000171EF" w14:paraId="3CFE9115" w14:textId="77777777">
        <w:trPr>
          <w:cantSplit/>
        </w:trPr>
        <w:tc>
          <w:tcPr>
            <w:tcW w:w="1900" w:type="dxa"/>
            <w:vAlign w:val="center"/>
          </w:tcPr>
          <w:p w14:paraId="59411ED8" w14:textId="77777777" w:rsidR="000171EF" w:rsidRDefault="00000000">
            <w:pPr>
              <w:spacing w:after="0"/>
            </w:pPr>
            <w:r>
              <w:rPr>
                <w:sz w:val="19"/>
              </w:rPr>
              <w:t>Webhook verification</w:t>
            </w:r>
          </w:p>
        </w:tc>
        <w:tc>
          <w:tcPr>
            <w:tcW w:w="4000" w:type="dxa"/>
            <w:vAlign w:val="center"/>
          </w:tcPr>
          <w:p w14:paraId="32492F51" w14:textId="77777777" w:rsidR="000171EF" w:rsidRDefault="00000000">
            <w:pPr>
              <w:spacing w:after="0"/>
            </w:pPr>
            <w:r>
              <w:rPr>
                <w:sz w:val="19"/>
              </w:rPr>
              <w:t>Stripe webhook signatures are verified before payment updates.</w:t>
            </w:r>
          </w:p>
        </w:tc>
        <w:tc>
          <w:tcPr>
            <w:tcW w:w="3460" w:type="dxa"/>
            <w:vAlign w:val="center"/>
          </w:tcPr>
          <w:p w14:paraId="3CA91104" w14:textId="77777777" w:rsidR="000171EF" w:rsidRDefault="00000000">
            <w:pPr>
              <w:spacing w:after="0"/>
            </w:pPr>
            <w:r>
              <w:rPr>
                <w:sz w:val="19"/>
              </w:rPr>
              <w:t>Protects payment state from unsigned events.</w:t>
            </w:r>
          </w:p>
        </w:tc>
      </w:tr>
      <w:tr w:rsidR="000171EF" w14:paraId="54089105" w14:textId="77777777">
        <w:trPr>
          <w:cantSplit/>
        </w:trPr>
        <w:tc>
          <w:tcPr>
            <w:tcW w:w="1900" w:type="dxa"/>
            <w:vAlign w:val="center"/>
          </w:tcPr>
          <w:p w14:paraId="0D10A92D" w14:textId="77777777" w:rsidR="000171EF" w:rsidRDefault="00000000">
            <w:pPr>
              <w:spacing w:after="0"/>
            </w:pPr>
            <w:r>
              <w:rPr>
                <w:sz w:val="19"/>
              </w:rPr>
              <w:t>Production config guard</w:t>
            </w:r>
          </w:p>
        </w:tc>
        <w:tc>
          <w:tcPr>
            <w:tcW w:w="4000" w:type="dxa"/>
            <w:vAlign w:val="center"/>
          </w:tcPr>
          <w:p w14:paraId="5336CEF5" w14:textId="77777777" w:rsidR="000171EF" w:rsidRDefault="00000000">
            <w:pPr>
              <w:spacing w:after="0"/>
            </w:pPr>
            <w:r>
              <w:rPr>
                <w:sz w:val="19"/>
              </w:rPr>
              <w:t>Production startup requires database, JWT, CORS, Stripe, webhook, and return URL settings.</w:t>
            </w:r>
          </w:p>
        </w:tc>
        <w:tc>
          <w:tcPr>
            <w:tcW w:w="3460" w:type="dxa"/>
            <w:vAlign w:val="center"/>
          </w:tcPr>
          <w:p w14:paraId="78AE5BE6" w14:textId="77777777" w:rsidR="000171EF" w:rsidRDefault="00000000">
            <w:pPr>
              <w:spacing w:after="0"/>
            </w:pPr>
            <w:r>
              <w:rPr>
                <w:sz w:val="19"/>
              </w:rPr>
              <w:t>Makes unsafe production launches harder to miss.</w:t>
            </w:r>
          </w:p>
        </w:tc>
      </w:tr>
    </w:tbl>
    <w:p w14:paraId="67B0606E" w14:textId="77777777" w:rsidR="000171EF" w:rsidRDefault="000171EF">
      <w:pPr>
        <w:spacing w:after="200"/>
      </w:pPr>
    </w:p>
    <w:p w14:paraId="74704036" w14:textId="77777777" w:rsidR="000171EF" w:rsidRDefault="00000000">
      <w:pPr>
        <w:pStyle w:val="Heading1"/>
      </w:pPr>
      <w:r>
        <w:t>Quality Status and Gaps</w:t>
      </w:r>
    </w:p>
    <w:p w14:paraId="115C592C" w14:textId="77777777" w:rsidR="000171EF" w:rsidRDefault="00000000">
      <w:r>
        <w:t>The repository is organized enough for deployment and extension, and the backend includes meaningful runtime validation and transaction boundaries. At generation time, no automated test or spec files were present in the repository file list, and package scripts do not define a test command.</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750"/>
        <w:gridCol w:w="3650"/>
        <w:gridCol w:w="3960"/>
      </w:tblGrid>
      <w:tr w:rsidR="000171EF" w14:paraId="01E8F3FE" w14:textId="77777777">
        <w:trPr>
          <w:cantSplit/>
          <w:tblHeader/>
        </w:trPr>
        <w:tc>
          <w:tcPr>
            <w:tcW w:w="1750" w:type="dxa"/>
            <w:shd w:val="clear" w:color="auto" w:fill="F2F4F7"/>
            <w:vAlign w:val="center"/>
          </w:tcPr>
          <w:p w14:paraId="1ED5A2B6" w14:textId="77777777" w:rsidR="000171EF" w:rsidRDefault="00000000">
            <w:pPr>
              <w:spacing w:after="0"/>
            </w:pPr>
            <w:r>
              <w:rPr>
                <w:b/>
                <w:sz w:val="19"/>
              </w:rPr>
              <w:t>Area</w:t>
            </w:r>
          </w:p>
        </w:tc>
        <w:tc>
          <w:tcPr>
            <w:tcW w:w="3650" w:type="dxa"/>
            <w:shd w:val="clear" w:color="auto" w:fill="F2F4F7"/>
            <w:vAlign w:val="center"/>
          </w:tcPr>
          <w:p w14:paraId="04CFDCAA" w14:textId="77777777" w:rsidR="000171EF" w:rsidRDefault="00000000">
            <w:pPr>
              <w:spacing w:after="0"/>
            </w:pPr>
            <w:r>
              <w:rPr>
                <w:b/>
                <w:sz w:val="19"/>
              </w:rPr>
              <w:t>Current status</w:t>
            </w:r>
          </w:p>
        </w:tc>
        <w:tc>
          <w:tcPr>
            <w:tcW w:w="3960" w:type="dxa"/>
            <w:shd w:val="clear" w:color="auto" w:fill="F2F4F7"/>
            <w:vAlign w:val="center"/>
          </w:tcPr>
          <w:p w14:paraId="3551103E" w14:textId="77777777" w:rsidR="000171EF" w:rsidRDefault="00000000">
            <w:pPr>
              <w:spacing w:after="0"/>
            </w:pPr>
            <w:r>
              <w:rPr>
                <w:b/>
                <w:sz w:val="19"/>
              </w:rPr>
              <w:t>Recommended next step</w:t>
            </w:r>
          </w:p>
        </w:tc>
      </w:tr>
      <w:tr w:rsidR="000171EF" w14:paraId="3E437D13" w14:textId="77777777">
        <w:trPr>
          <w:cantSplit/>
        </w:trPr>
        <w:tc>
          <w:tcPr>
            <w:tcW w:w="1750" w:type="dxa"/>
            <w:vAlign w:val="center"/>
          </w:tcPr>
          <w:p w14:paraId="60E5061A" w14:textId="77777777" w:rsidR="000171EF" w:rsidRDefault="00000000">
            <w:pPr>
              <w:spacing w:after="0"/>
            </w:pPr>
            <w:r>
              <w:rPr>
                <w:sz w:val="19"/>
              </w:rPr>
              <w:t>Automated tests</w:t>
            </w:r>
          </w:p>
        </w:tc>
        <w:tc>
          <w:tcPr>
            <w:tcW w:w="3650" w:type="dxa"/>
            <w:vAlign w:val="center"/>
          </w:tcPr>
          <w:p w14:paraId="4D280171" w14:textId="77777777" w:rsidR="000171EF" w:rsidRDefault="00000000">
            <w:pPr>
              <w:spacing w:after="0"/>
            </w:pPr>
            <w:r>
              <w:rPr>
                <w:sz w:val="19"/>
              </w:rPr>
              <w:t>No test or spec files found in the repository scan.</w:t>
            </w:r>
          </w:p>
        </w:tc>
        <w:tc>
          <w:tcPr>
            <w:tcW w:w="3960" w:type="dxa"/>
            <w:vAlign w:val="center"/>
          </w:tcPr>
          <w:p w14:paraId="12CC2F69" w14:textId="77777777" w:rsidR="000171EF" w:rsidRDefault="00000000">
            <w:pPr>
              <w:spacing w:after="0"/>
            </w:pPr>
            <w:r>
              <w:rPr>
                <w:sz w:val="19"/>
              </w:rPr>
              <w:t>Add backend route tests for auth, products, orders, payments, and role restrictions.</w:t>
            </w:r>
          </w:p>
        </w:tc>
      </w:tr>
      <w:tr w:rsidR="000171EF" w14:paraId="3FE1AA33" w14:textId="77777777">
        <w:trPr>
          <w:cantSplit/>
        </w:trPr>
        <w:tc>
          <w:tcPr>
            <w:tcW w:w="1750" w:type="dxa"/>
            <w:vAlign w:val="center"/>
          </w:tcPr>
          <w:p w14:paraId="3E222901" w14:textId="77777777" w:rsidR="000171EF" w:rsidRDefault="00000000">
            <w:pPr>
              <w:spacing w:after="0"/>
            </w:pPr>
            <w:r>
              <w:rPr>
                <w:sz w:val="19"/>
              </w:rPr>
              <w:t>Frontend validation</w:t>
            </w:r>
          </w:p>
        </w:tc>
        <w:tc>
          <w:tcPr>
            <w:tcW w:w="3650" w:type="dxa"/>
            <w:vAlign w:val="center"/>
          </w:tcPr>
          <w:p w14:paraId="3F8BE2CE" w14:textId="77777777" w:rsidR="000171EF" w:rsidRDefault="00000000">
            <w:pPr>
              <w:spacing w:after="0"/>
            </w:pPr>
            <w:r>
              <w:rPr>
                <w:sz w:val="19"/>
              </w:rPr>
              <w:t>Screens include client-side checks and toast feedback, but no component tests are present.</w:t>
            </w:r>
          </w:p>
        </w:tc>
        <w:tc>
          <w:tcPr>
            <w:tcW w:w="3960" w:type="dxa"/>
            <w:vAlign w:val="center"/>
          </w:tcPr>
          <w:p w14:paraId="7488D1B3" w14:textId="77777777" w:rsidR="000171EF" w:rsidRDefault="00000000">
            <w:pPr>
              <w:spacing w:after="0"/>
            </w:pPr>
            <w:r>
              <w:rPr>
                <w:sz w:val="19"/>
              </w:rPr>
              <w:t>Add interaction tests for login, cart checkout, listing creation, and admin flows.</w:t>
            </w:r>
          </w:p>
        </w:tc>
      </w:tr>
      <w:tr w:rsidR="000171EF" w14:paraId="2F6EF596" w14:textId="77777777">
        <w:trPr>
          <w:cantSplit/>
        </w:trPr>
        <w:tc>
          <w:tcPr>
            <w:tcW w:w="1750" w:type="dxa"/>
            <w:vAlign w:val="center"/>
          </w:tcPr>
          <w:p w14:paraId="4F4B4F34" w14:textId="77777777" w:rsidR="000171EF" w:rsidRDefault="00000000">
            <w:pPr>
              <w:spacing w:after="0"/>
            </w:pPr>
            <w:r>
              <w:rPr>
                <w:sz w:val="19"/>
              </w:rPr>
              <w:t>Payment edge cases</w:t>
            </w:r>
          </w:p>
        </w:tc>
        <w:tc>
          <w:tcPr>
            <w:tcW w:w="3650" w:type="dxa"/>
            <w:vAlign w:val="center"/>
          </w:tcPr>
          <w:p w14:paraId="172A4E37" w14:textId="77777777" w:rsidR="000171EF" w:rsidRDefault="00000000">
            <w:pPr>
              <w:spacing w:after="0"/>
            </w:pPr>
            <w:r>
              <w:rPr>
                <w:sz w:val="19"/>
              </w:rPr>
              <w:t>Stripe webhooks update payment and order state for success, failure, cancellation, and expiration events.</w:t>
            </w:r>
          </w:p>
        </w:tc>
        <w:tc>
          <w:tcPr>
            <w:tcW w:w="3960" w:type="dxa"/>
            <w:vAlign w:val="center"/>
          </w:tcPr>
          <w:p w14:paraId="4D076308" w14:textId="77777777" w:rsidR="000171EF" w:rsidRDefault="00000000">
            <w:pPr>
              <w:spacing w:after="0"/>
            </w:pPr>
            <w:r>
              <w:rPr>
                <w:sz w:val="19"/>
              </w:rPr>
              <w:t>Add integration tests around webhook signature handling and repeated event idempotency.</w:t>
            </w:r>
          </w:p>
        </w:tc>
      </w:tr>
      <w:tr w:rsidR="000171EF" w14:paraId="5F1935E4" w14:textId="77777777">
        <w:trPr>
          <w:cantSplit/>
        </w:trPr>
        <w:tc>
          <w:tcPr>
            <w:tcW w:w="1750" w:type="dxa"/>
            <w:vAlign w:val="center"/>
          </w:tcPr>
          <w:p w14:paraId="4ED04080" w14:textId="77777777" w:rsidR="000171EF" w:rsidRDefault="00000000">
            <w:pPr>
              <w:spacing w:after="0"/>
            </w:pPr>
            <w:r>
              <w:rPr>
                <w:sz w:val="19"/>
              </w:rPr>
              <w:t>Observability</w:t>
            </w:r>
          </w:p>
        </w:tc>
        <w:tc>
          <w:tcPr>
            <w:tcW w:w="3650" w:type="dxa"/>
            <w:vAlign w:val="center"/>
          </w:tcPr>
          <w:p w14:paraId="26475381" w14:textId="77777777" w:rsidR="000171EF" w:rsidRDefault="00000000">
            <w:pPr>
              <w:spacing w:after="0"/>
            </w:pPr>
            <w:r>
              <w:rPr>
                <w:sz w:val="19"/>
              </w:rPr>
              <w:t>Morgan logs HTTP requests and startup verifies database connectivity.</w:t>
            </w:r>
          </w:p>
        </w:tc>
        <w:tc>
          <w:tcPr>
            <w:tcW w:w="3960" w:type="dxa"/>
            <w:vAlign w:val="center"/>
          </w:tcPr>
          <w:p w14:paraId="195B5003" w14:textId="77777777" w:rsidR="000171EF" w:rsidRDefault="00000000">
            <w:pPr>
              <w:spacing w:after="0"/>
            </w:pPr>
            <w:r>
              <w:rPr>
                <w:sz w:val="19"/>
              </w:rPr>
              <w:t>Add structured logs around order creation, payment transitions, and webhook failures.</w:t>
            </w:r>
          </w:p>
        </w:tc>
      </w:tr>
      <w:tr w:rsidR="000171EF" w14:paraId="5FD69FC1" w14:textId="77777777">
        <w:trPr>
          <w:cantSplit/>
        </w:trPr>
        <w:tc>
          <w:tcPr>
            <w:tcW w:w="1750" w:type="dxa"/>
            <w:vAlign w:val="center"/>
          </w:tcPr>
          <w:p w14:paraId="65354B82" w14:textId="77777777" w:rsidR="000171EF" w:rsidRDefault="00000000">
            <w:pPr>
              <w:spacing w:after="0"/>
            </w:pPr>
            <w:r>
              <w:rPr>
                <w:sz w:val="19"/>
              </w:rPr>
              <w:t>Admin bootstrap</w:t>
            </w:r>
          </w:p>
        </w:tc>
        <w:tc>
          <w:tcPr>
            <w:tcW w:w="3650" w:type="dxa"/>
            <w:vAlign w:val="center"/>
          </w:tcPr>
          <w:p w14:paraId="489EB8B5" w14:textId="77777777" w:rsidR="000171EF" w:rsidRDefault="00000000">
            <w:pPr>
              <w:spacing w:after="0"/>
            </w:pPr>
            <w:r>
              <w:rPr>
                <w:sz w:val="19"/>
              </w:rPr>
              <w:t>initial-admin.sql exists for the first admin account.</w:t>
            </w:r>
          </w:p>
        </w:tc>
        <w:tc>
          <w:tcPr>
            <w:tcW w:w="3960" w:type="dxa"/>
            <w:vAlign w:val="center"/>
          </w:tcPr>
          <w:p w14:paraId="0C20C29C" w14:textId="77777777" w:rsidR="000171EF" w:rsidRDefault="00000000">
            <w:pPr>
              <w:spacing w:after="0"/>
            </w:pPr>
            <w:r>
              <w:rPr>
                <w:sz w:val="19"/>
              </w:rPr>
              <w:t>Document the exact secure bootstrap process used in production and rotate placeholder credentials.</w:t>
            </w:r>
          </w:p>
        </w:tc>
      </w:tr>
    </w:tbl>
    <w:p w14:paraId="47BB9B16" w14:textId="77777777" w:rsidR="000171EF" w:rsidRDefault="000171EF">
      <w:pPr>
        <w:spacing w:after="200"/>
      </w:pPr>
    </w:p>
    <w:p w14:paraId="03396B05" w14:textId="77777777" w:rsidR="000171EF" w:rsidRDefault="00000000">
      <w:pPr>
        <w:pStyle w:val="Heading1"/>
      </w:pPr>
      <w:r>
        <w:lastRenderedPageBreak/>
        <w:t>Recommended Roadmap</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1100"/>
        <w:gridCol w:w="4920"/>
        <w:gridCol w:w="3340"/>
      </w:tblGrid>
      <w:tr w:rsidR="000171EF" w14:paraId="7C82A68C" w14:textId="77777777">
        <w:trPr>
          <w:cantSplit/>
          <w:tblHeader/>
        </w:trPr>
        <w:tc>
          <w:tcPr>
            <w:tcW w:w="1100" w:type="dxa"/>
            <w:shd w:val="clear" w:color="auto" w:fill="F2F4F7"/>
            <w:vAlign w:val="center"/>
          </w:tcPr>
          <w:p w14:paraId="4CCB51FE" w14:textId="77777777" w:rsidR="000171EF" w:rsidRDefault="00000000">
            <w:pPr>
              <w:spacing w:after="0"/>
            </w:pPr>
            <w:r>
              <w:rPr>
                <w:b/>
                <w:sz w:val="19"/>
              </w:rPr>
              <w:t>Priority</w:t>
            </w:r>
          </w:p>
        </w:tc>
        <w:tc>
          <w:tcPr>
            <w:tcW w:w="4920" w:type="dxa"/>
            <w:shd w:val="clear" w:color="auto" w:fill="F2F4F7"/>
            <w:vAlign w:val="center"/>
          </w:tcPr>
          <w:p w14:paraId="2F155970" w14:textId="77777777" w:rsidR="000171EF" w:rsidRDefault="00000000">
            <w:pPr>
              <w:spacing w:after="0"/>
            </w:pPr>
            <w:r>
              <w:rPr>
                <w:b/>
                <w:sz w:val="19"/>
              </w:rPr>
              <w:t>Recommendation</w:t>
            </w:r>
          </w:p>
        </w:tc>
        <w:tc>
          <w:tcPr>
            <w:tcW w:w="3340" w:type="dxa"/>
            <w:shd w:val="clear" w:color="auto" w:fill="F2F4F7"/>
            <w:vAlign w:val="center"/>
          </w:tcPr>
          <w:p w14:paraId="6114F833" w14:textId="77777777" w:rsidR="000171EF" w:rsidRDefault="00000000">
            <w:pPr>
              <w:spacing w:after="0"/>
            </w:pPr>
            <w:r>
              <w:rPr>
                <w:b/>
                <w:sz w:val="19"/>
              </w:rPr>
              <w:t>Reason</w:t>
            </w:r>
          </w:p>
        </w:tc>
      </w:tr>
      <w:tr w:rsidR="000171EF" w14:paraId="10736EED" w14:textId="77777777">
        <w:trPr>
          <w:cantSplit/>
        </w:trPr>
        <w:tc>
          <w:tcPr>
            <w:tcW w:w="1100" w:type="dxa"/>
            <w:vAlign w:val="center"/>
          </w:tcPr>
          <w:p w14:paraId="3B3C49E3" w14:textId="77777777" w:rsidR="000171EF" w:rsidRDefault="00000000">
            <w:pPr>
              <w:spacing w:after="0"/>
            </w:pPr>
            <w:r>
              <w:rPr>
                <w:sz w:val="19"/>
              </w:rPr>
              <w:t>High</w:t>
            </w:r>
          </w:p>
        </w:tc>
        <w:tc>
          <w:tcPr>
            <w:tcW w:w="4920" w:type="dxa"/>
            <w:vAlign w:val="center"/>
          </w:tcPr>
          <w:p w14:paraId="12EB5B37" w14:textId="77777777" w:rsidR="000171EF" w:rsidRDefault="00000000">
            <w:pPr>
              <w:spacing w:after="0"/>
            </w:pPr>
            <w:r>
              <w:rPr>
                <w:sz w:val="19"/>
              </w:rPr>
              <w:t>Add automated backend tests for role authorization, inventory transactions, and payment state transitions.</w:t>
            </w:r>
          </w:p>
        </w:tc>
        <w:tc>
          <w:tcPr>
            <w:tcW w:w="3340" w:type="dxa"/>
            <w:vAlign w:val="center"/>
          </w:tcPr>
          <w:p w14:paraId="6A1706F9" w14:textId="77777777" w:rsidR="000171EF" w:rsidRDefault="00000000">
            <w:pPr>
              <w:spacing w:after="0"/>
            </w:pPr>
            <w:r>
              <w:rPr>
                <w:sz w:val="19"/>
              </w:rPr>
              <w:t>These areas protect money flow, stock accuracy, and marketplace trust.</w:t>
            </w:r>
          </w:p>
        </w:tc>
      </w:tr>
      <w:tr w:rsidR="000171EF" w14:paraId="18440A2F" w14:textId="77777777">
        <w:trPr>
          <w:cantSplit/>
        </w:trPr>
        <w:tc>
          <w:tcPr>
            <w:tcW w:w="1100" w:type="dxa"/>
            <w:vAlign w:val="center"/>
          </w:tcPr>
          <w:p w14:paraId="3773463A" w14:textId="77777777" w:rsidR="000171EF" w:rsidRDefault="00000000">
            <w:pPr>
              <w:spacing w:after="0"/>
            </w:pPr>
            <w:r>
              <w:rPr>
                <w:sz w:val="19"/>
              </w:rPr>
              <w:t>High</w:t>
            </w:r>
          </w:p>
        </w:tc>
        <w:tc>
          <w:tcPr>
            <w:tcW w:w="4920" w:type="dxa"/>
            <w:vAlign w:val="center"/>
          </w:tcPr>
          <w:p w14:paraId="5C59E786" w14:textId="77777777" w:rsidR="000171EF" w:rsidRDefault="00000000">
            <w:pPr>
              <w:spacing w:after="0"/>
            </w:pPr>
            <w:r>
              <w:rPr>
                <w:sz w:val="19"/>
              </w:rPr>
              <w:t>Add a seed/demo dataset for local review and stakeholder demos.</w:t>
            </w:r>
          </w:p>
        </w:tc>
        <w:tc>
          <w:tcPr>
            <w:tcW w:w="3340" w:type="dxa"/>
            <w:vAlign w:val="center"/>
          </w:tcPr>
          <w:p w14:paraId="0013F253" w14:textId="77777777" w:rsidR="000171EF" w:rsidRDefault="00000000">
            <w:pPr>
              <w:spacing w:after="0"/>
            </w:pPr>
            <w:r>
              <w:rPr>
                <w:sz w:val="19"/>
              </w:rPr>
              <w:t>It makes onboarding and QA faster without touching production data.</w:t>
            </w:r>
          </w:p>
        </w:tc>
      </w:tr>
      <w:tr w:rsidR="000171EF" w14:paraId="3EB965B8" w14:textId="77777777">
        <w:trPr>
          <w:cantSplit/>
        </w:trPr>
        <w:tc>
          <w:tcPr>
            <w:tcW w:w="1100" w:type="dxa"/>
            <w:vAlign w:val="center"/>
          </w:tcPr>
          <w:p w14:paraId="0547711D" w14:textId="77777777" w:rsidR="000171EF" w:rsidRDefault="00000000">
            <w:pPr>
              <w:spacing w:after="0"/>
            </w:pPr>
            <w:r>
              <w:rPr>
                <w:sz w:val="19"/>
              </w:rPr>
              <w:t>Medium</w:t>
            </w:r>
          </w:p>
        </w:tc>
        <w:tc>
          <w:tcPr>
            <w:tcW w:w="4920" w:type="dxa"/>
            <w:vAlign w:val="center"/>
          </w:tcPr>
          <w:p w14:paraId="20CB23F9" w14:textId="77777777" w:rsidR="000171EF" w:rsidRDefault="00000000">
            <w:pPr>
              <w:spacing w:after="0"/>
            </w:pPr>
            <w:r>
              <w:rPr>
                <w:sz w:val="19"/>
              </w:rPr>
              <w:t>Add order cancellation and refund workflows with clear stock restoration rules.</w:t>
            </w:r>
          </w:p>
        </w:tc>
        <w:tc>
          <w:tcPr>
            <w:tcW w:w="3340" w:type="dxa"/>
            <w:vAlign w:val="center"/>
          </w:tcPr>
          <w:p w14:paraId="2C2FBED9" w14:textId="77777777" w:rsidR="000171EF" w:rsidRDefault="00000000">
            <w:pPr>
              <w:spacing w:after="0"/>
            </w:pPr>
            <w:r>
              <w:rPr>
                <w:sz w:val="19"/>
              </w:rPr>
              <w:t>Current states include cancelled/refunded values, but the main user workflow does not expose full lifecycle handling.</w:t>
            </w:r>
          </w:p>
        </w:tc>
      </w:tr>
      <w:tr w:rsidR="000171EF" w14:paraId="557C7A6F" w14:textId="77777777">
        <w:trPr>
          <w:cantSplit/>
        </w:trPr>
        <w:tc>
          <w:tcPr>
            <w:tcW w:w="1100" w:type="dxa"/>
            <w:vAlign w:val="center"/>
          </w:tcPr>
          <w:p w14:paraId="69802A58" w14:textId="77777777" w:rsidR="000171EF" w:rsidRDefault="00000000">
            <w:pPr>
              <w:spacing w:after="0"/>
            </w:pPr>
            <w:r>
              <w:rPr>
                <w:sz w:val="19"/>
              </w:rPr>
              <w:t>Medium</w:t>
            </w:r>
          </w:p>
        </w:tc>
        <w:tc>
          <w:tcPr>
            <w:tcW w:w="4920" w:type="dxa"/>
            <w:vAlign w:val="center"/>
          </w:tcPr>
          <w:p w14:paraId="74E55E63" w14:textId="77777777" w:rsidR="000171EF" w:rsidRDefault="00000000">
            <w:pPr>
              <w:spacing w:after="0"/>
            </w:pPr>
            <w:r>
              <w:rPr>
                <w:sz w:val="19"/>
              </w:rPr>
              <w:t>Introduce product image upload or managed media storage instead of relying only on remote URLs.</w:t>
            </w:r>
          </w:p>
        </w:tc>
        <w:tc>
          <w:tcPr>
            <w:tcW w:w="3340" w:type="dxa"/>
            <w:vAlign w:val="center"/>
          </w:tcPr>
          <w:p w14:paraId="1E62F5CD" w14:textId="77777777" w:rsidR="000171EF" w:rsidRDefault="00000000">
            <w:pPr>
              <w:spacing w:after="0"/>
            </w:pPr>
            <w:r>
              <w:rPr>
                <w:sz w:val="19"/>
              </w:rPr>
              <w:t>It improves seller usability and reduces broken listing images.</w:t>
            </w:r>
          </w:p>
        </w:tc>
      </w:tr>
      <w:tr w:rsidR="000171EF" w14:paraId="03B67482" w14:textId="77777777">
        <w:trPr>
          <w:cantSplit/>
        </w:trPr>
        <w:tc>
          <w:tcPr>
            <w:tcW w:w="1100" w:type="dxa"/>
            <w:vAlign w:val="center"/>
          </w:tcPr>
          <w:p w14:paraId="2371E0AC" w14:textId="77777777" w:rsidR="000171EF" w:rsidRDefault="00000000">
            <w:pPr>
              <w:spacing w:after="0"/>
            </w:pPr>
            <w:r>
              <w:rPr>
                <w:sz w:val="19"/>
              </w:rPr>
              <w:t>Medium</w:t>
            </w:r>
          </w:p>
        </w:tc>
        <w:tc>
          <w:tcPr>
            <w:tcW w:w="4920" w:type="dxa"/>
            <w:vAlign w:val="center"/>
          </w:tcPr>
          <w:p w14:paraId="62C4F2FC" w14:textId="77777777" w:rsidR="000171EF" w:rsidRDefault="00000000">
            <w:pPr>
              <w:spacing w:after="0"/>
            </w:pPr>
            <w:r>
              <w:rPr>
                <w:sz w:val="19"/>
              </w:rPr>
              <w:t>Add admin audit logging for user suspensions and listing moderation.</w:t>
            </w:r>
          </w:p>
        </w:tc>
        <w:tc>
          <w:tcPr>
            <w:tcW w:w="3340" w:type="dxa"/>
            <w:vAlign w:val="center"/>
          </w:tcPr>
          <w:p w14:paraId="38AA98D8" w14:textId="77777777" w:rsidR="000171EF" w:rsidRDefault="00000000">
            <w:pPr>
              <w:spacing w:after="0"/>
            </w:pPr>
            <w:r>
              <w:rPr>
                <w:sz w:val="19"/>
              </w:rPr>
              <w:t>It creates accountability for marketplace operations.</w:t>
            </w:r>
          </w:p>
        </w:tc>
      </w:tr>
      <w:tr w:rsidR="000171EF" w14:paraId="1C04E4DC" w14:textId="77777777">
        <w:trPr>
          <w:cantSplit/>
        </w:trPr>
        <w:tc>
          <w:tcPr>
            <w:tcW w:w="1100" w:type="dxa"/>
            <w:vAlign w:val="center"/>
          </w:tcPr>
          <w:p w14:paraId="09A05122" w14:textId="77777777" w:rsidR="000171EF" w:rsidRDefault="00000000">
            <w:pPr>
              <w:spacing w:after="0"/>
            </w:pPr>
            <w:r>
              <w:rPr>
                <w:sz w:val="19"/>
              </w:rPr>
              <w:t>Low</w:t>
            </w:r>
          </w:p>
        </w:tc>
        <w:tc>
          <w:tcPr>
            <w:tcW w:w="4920" w:type="dxa"/>
            <w:vAlign w:val="center"/>
          </w:tcPr>
          <w:p w14:paraId="665537C7" w14:textId="77777777" w:rsidR="000171EF" w:rsidRDefault="00000000">
            <w:pPr>
              <w:spacing w:after="0"/>
            </w:pPr>
            <w:r>
              <w:rPr>
                <w:sz w:val="19"/>
              </w:rPr>
              <w:t>Add richer analytics views for sales by category, location, farmer, and time period.</w:t>
            </w:r>
          </w:p>
        </w:tc>
        <w:tc>
          <w:tcPr>
            <w:tcW w:w="3340" w:type="dxa"/>
            <w:vAlign w:val="center"/>
          </w:tcPr>
          <w:p w14:paraId="6E49B07F" w14:textId="77777777" w:rsidR="000171EF" w:rsidRDefault="00000000">
            <w:pPr>
              <w:spacing w:after="0"/>
            </w:pPr>
            <w:r>
              <w:rPr>
                <w:sz w:val="19"/>
              </w:rPr>
              <w:t>It would help admins and farmers understand marketplace performance.</w:t>
            </w:r>
          </w:p>
        </w:tc>
      </w:tr>
    </w:tbl>
    <w:p w14:paraId="02CC94FB" w14:textId="77777777" w:rsidR="000171EF" w:rsidRDefault="000171EF">
      <w:pPr>
        <w:spacing w:after="200"/>
      </w:pPr>
    </w:p>
    <w:p w14:paraId="7D7C187A" w14:textId="77777777" w:rsidR="000171EF" w:rsidRDefault="00000000">
      <w:pPr>
        <w:pStyle w:val="Heading1"/>
      </w:pPr>
      <w:r>
        <w:t>Run and Release Reference</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2100"/>
        <w:gridCol w:w="2750"/>
        <w:gridCol w:w="4510"/>
      </w:tblGrid>
      <w:tr w:rsidR="000171EF" w14:paraId="510D0FEC" w14:textId="77777777">
        <w:trPr>
          <w:cantSplit/>
          <w:tblHeader/>
        </w:trPr>
        <w:tc>
          <w:tcPr>
            <w:tcW w:w="2100" w:type="dxa"/>
            <w:shd w:val="clear" w:color="auto" w:fill="F2F4F7"/>
            <w:vAlign w:val="center"/>
          </w:tcPr>
          <w:p w14:paraId="1CC4027A" w14:textId="77777777" w:rsidR="000171EF" w:rsidRDefault="00000000">
            <w:pPr>
              <w:spacing w:after="0"/>
            </w:pPr>
            <w:r>
              <w:rPr>
                <w:b/>
                <w:sz w:val="19"/>
              </w:rPr>
              <w:t>Task</w:t>
            </w:r>
          </w:p>
        </w:tc>
        <w:tc>
          <w:tcPr>
            <w:tcW w:w="2750" w:type="dxa"/>
            <w:shd w:val="clear" w:color="auto" w:fill="F2F4F7"/>
            <w:vAlign w:val="center"/>
          </w:tcPr>
          <w:p w14:paraId="269FB9FE" w14:textId="77777777" w:rsidR="000171EF" w:rsidRDefault="00000000">
            <w:pPr>
              <w:spacing w:after="0"/>
            </w:pPr>
            <w:r>
              <w:rPr>
                <w:b/>
                <w:sz w:val="19"/>
              </w:rPr>
              <w:t>Command or file</w:t>
            </w:r>
          </w:p>
        </w:tc>
        <w:tc>
          <w:tcPr>
            <w:tcW w:w="4510" w:type="dxa"/>
            <w:shd w:val="clear" w:color="auto" w:fill="F2F4F7"/>
            <w:vAlign w:val="center"/>
          </w:tcPr>
          <w:p w14:paraId="58AF1D8A" w14:textId="77777777" w:rsidR="000171EF" w:rsidRDefault="00000000">
            <w:pPr>
              <w:spacing w:after="0"/>
            </w:pPr>
            <w:r>
              <w:rPr>
                <w:b/>
                <w:sz w:val="19"/>
              </w:rPr>
              <w:t>Notes</w:t>
            </w:r>
          </w:p>
        </w:tc>
      </w:tr>
      <w:tr w:rsidR="000171EF" w14:paraId="24AA71B1" w14:textId="77777777">
        <w:trPr>
          <w:cantSplit/>
        </w:trPr>
        <w:tc>
          <w:tcPr>
            <w:tcW w:w="2100" w:type="dxa"/>
            <w:vAlign w:val="center"/>
          </w:tcPr>
          <w:p w14:paraId="7D28B3F0" w14:textId="77777777" w:rsidR="000171EF" w:rsidRDefault="00000000">
            <w:pPr>
              <w:spacing w:after="0"/>
            </w:pPr>
            <w:r>
              <w:rPr>
                <w:sz w:val="19"/>
              </w:rPr>
              <w:t>Run backend locally</w:t>
            </w:r>
          </w:p>
        </w:tc>
        <w:tc>
          <w:tcPr>
            <w:tcW w:w="2750" w:type="dxa"/>
            <w:vAlign w:val="center"/>
          </w:tcPr>
          <w:p w14:paraId="1D8BEAE9" w14:textId="77777777" w:rsidR="000171EF" w:rsidRDefault="00000000">
            <w:pPr>
              <w:spacing w:after="0"/>
            </w:pPr>
            <w:r>
              <w:rPr>
                <w:sz w:val="19"/>
              </w:rPr>
              <w:t>npm run api</w:t>
            </w:r>
          </w:p>
        </w:tc>
        <w:tc>
          <w:tcPr>
            <w:tcW w:w="4510" w:type="dxa"/>
            <w:vAlign w:val="center"/>
          </w:tcPr>
          <w:p w14:paraId="1BBFB5B4" w14:textId="77777777" w:rsidR="000171EF" w:rsidRDefault="00000000">
            <w:pPr>
              <w:spacing w:after="0"/>
            </w:pPr>
            <w:r>
              <w:rPr>
                <w:sz w:val="19"/>
              </w:rPr>
              <w:t>Starts backend/src/index.js from the root package script.</w:t>
            </w:r>
          </w:p>
        </w:tc>
      </w:tr>
      <w:tr w:rsidR="000171EF" w14:paraId="6E773AC2" w14:textId="77777777">
        <w:trPr>
          <w:cantSplit/>
        </w:trPr>
        <w:tc>
          <w:tcPr>
            <w:tcW w:w="2100" w:type="dxa"/>
            <w:vAlign w:val="center"/>
          </w:tcPr>
          <w:p w14:paraId="39D848BA" w14:textId="77777777" w:rsidR="000171EF" w:rsidRDefault="00000000">
            <w:pPr>
              <w:spacing w:after="0"/>
            </w:pPr>
            <w:r>
              <w:rPr>
                <w:sz w:val="19"/>
              </w:rPr>
              <w:t>Run Expo app</w:t>
            </w:r>
          </w:p>
        </w:tc>
        <w:tc>
          <w:tcPr>
            <w:tcW w:w="2750" w:type="dxa"/>
            <w:vAlign w:val="center"/>
          </w:tcPr>
          <w:p w14:paraId="396ACE9A" w14:textId="77777777" w:rsidR="000171EF" w:rsidRDefault="00000000">
            <w:pPr>
              <w:spacing w:after="0"/>
            </w:pPr>
            <w:r>
              <w:rPr>
                <w:sz w:val="19"/>
              </w:rPr>
              <w:t>npm start</w:t>
            </w:r>
          </w:p>
        </w:tc>
        <w:tc>
          <w:tcPr>
            <w:tcW w:w="4510" w:type="dxa"/>
            <w:vAlign w:val="center"/>
          </w:tcPr>
          <w:p w14:paraId="5184CB47" w14:textId="77777777" w:rsidR="000171EF" w:rsidRDefault="00000000">
            <w:pPr>
              <w:spacing w:after="0"/>
            </w:pPr>
            <w:r>
              <w:rPr>
                <w:sz w:val="19"/>
              </w:rPr>
              <w:t>Starts the Expo development server.</w:t>
            </w:r>
          </w:p>
        </w:tc>
      </w:tr>
      <w:tr w:rsidR="000171EF" w14:paraId="26E63E7E" w14:textId="77777777">
        <w:trPr>
          <w:cantSplit/>
        </w:trPr>
        <w:tc>
          <w:tcPr>
            <w:tcW w:w="2100" w:type="dxa"/>
            <w:vAlign w:val="center"/>
          </w:tcPr>
          <w:p w14:paraId="6F1607C1" w14:textId="77777777" w:rsidR="000171EF" w:rsidRDefault="00000000">
            <w:pPr>
              <w:spacing w:after="0"/>
            </w:pPr>
            <w:r>
              <w:rPr>
                <w:sz w:val="19"/>
              </w:rPr>
              <w:t>Export web build</w:t>
            </w:r>
          </w:p>
        </w:tc>
        <w:tc>
          <w:tcPr>
            <w:tcW w:w="2750" w:type="dxa"/>
            <w:vAlign w:val="center"/>
          </w:tcPr>
          <w:p w14:paraId="3B346AE1" w14:textId="77777777" w:rsidR="000171EF" w:rsidRDefault="00000000">
            <w:pPr>
              <w:spacing w:after="0"/>
            </w:pPr>
            <w:r>
              <w:rPr>
                <w:sz w:val="19"/>
              </w:rPr>
              <w:t>npm run export:web</w:t>
            </w:r>
          </w:p>
        </w:tc>
        <w:tc>
          <w:tcPr>
            <w:tcW w:w="4510" w:type="dxa"/>
            <w:vAlign w:val="center"/>
          </w:tcPr>
          <w:p w14:paraId="64F505A4" w14:textId="77777777" w:rsidR="000171EF" w:rsidRDefault="00000000">
            <w:pPr>
              <w:spacing w:after="0"/>
            </w:pPr>
            <w:r>
              <w:rPr>
                <w:sz w:val="19"/>
              </w:rPr>
              <w:t>Writes the static web output to dist for Netlify.</w:t>
            </w:r>
          </w:p>
        </w:tc>
      </w:tr>
      <w:tr w:rsidR="000171EF" w14:paraId="16EB2880" w14:textId="77777777">
        <w:trPr>
          <w:cantSplit/>
        </w:trPr>
        <w:tc>
          <w:tcPr>
            <w:tcW w:w="2100" w:type="dxa"/>
            <w:vAlign w:val="center"/>
          </w:tcPr>
          <w:p w14:paraId="69F84069" w14:textId="77777777" w:rsidR="000171EF" w:rsidRDefault="00000000">
            <w:pPr>
              <w:spacing w:after="0"/>
            </w:pPr>
            <w:r>
              <w:rPr>
                <w:sz w:val="19"/>
              </w:rPr>
              <w:t>Build Android APK</w:t>
            </w:r>
          </w:p>
        </w:tc>
        <w:tc>
          <w:tcPr>
            <w:tcW w:w="2750" w:type="dxa"/>
            <w:vAlign w:val="center"/>
          </w:tcPr>
          <w:p w14:paraId="73CBF7C6" w14:textId="77777777" w:rsidR="000171EF" w:rsidRDefault="00000000">
            <w:pPr>
              <w:spacing w:after="0"/>
            </w:pPr>
            <w:r>
              <w:rPr>
                <w:sz w:val="19"/>
              </w:rPr>
              <w:t>npm run build:android:apk</w:t>
            </w:r>
          </w:p>
        </w:tc>
        <w:tc>
          <w:tcPr>
            <w:tcW w:w="4510" w:type="dxa"/>
            <w:vAlign w:val="center"/>
          </w:tcPr>
          <w:p w14:paraId="72ED5BE4" w14:textId="77777777" w:rsidR="000171EF" w:rsidRDefault="00000000">
            <w:pPr>
              <w:spacing w:after="0"/>
            </w:pPr>
            <w:r>
              <w:rPr>
                <w:sz w:val="19"/>
              </w:rPr>
              <w:t>Uses the preview EAS profile.</w:t>
            </w:r>
          </w:p>
        </w:tc>
      </w:tr>
      <w:tr w:rsidR="000171EF" w14:paraId="73FF5B16" w14:textId="77777777">
        <w:trPr>
          <w:cantSplit/>
        </w:trPr>
        <w:tc>
          <w:tcPr>
            <w:tcW w:w="2100" w:type="dxa"/>
            <w:vAlign w:val="center"/>
          </w:tcPr>
          <w:p w14:paraId="567D74EA" w14:textId="77777777" w:rsidR="000171EF" w:rsidRDefault="00000000">
            <w:pPr>
              <w:spacing w:after="0"/>
            </w:pPr>
            <w:r>
              <w:rPr>
                <w:sz w:val="19"/>
              </w:rPr>
              <w:t>Build production Android bundle</w:t>
            </w:r>
          </w:p>
        </w:tc>
        <w:tc>
          <w:tcPr>
            <w:tcW w:w="2750" w:type="dxa"/>
            <w:vAlign w:val="center"/>
          </w:tcPr>
          <w:p w14:paraId="25FB1A9D" w14:textId="77777777" w:rsidR="000171EF" w:rsidRDefault="00000000">
            <w:pPr>
              <w:spacing w:after="0"/>
            </w:pPr>
            <w:r>
              <w:rPr>
                <w:sz w:val="19"/>
              </w:rPr>
              <w:t>npm run build:android:aab</w:t>
            </w:r>
          </w:p>
        </w:tc>
        <w:tc>
          <w:tcPr>
            <w:tcW w:w="4510" w:type="dxa"/>
            <w:vAlign w:val="center"/>
          </w:tcPr>
          <w:p w14:paraId="2D38B834" w14:textId="77777777" w:rsidR="000171EF" w:rsidRDefault="00000000">
            <w:pPr>
              <w:spacing w:after="0"/>
            </w:pPr>
            <w:r>
              <w:rPr>
                <w:sz w:val="19"/>
              </w:rPr>
              <w:t>Uses the production EAS profile.</w:t>
            </w:r>
          </w:p>
        </w:tc>
      </w:tr>
      <w:tr w:rsidR="000171EF" w14:paraId="6A250D93" w14:textId="77777777">
        <w:trPr>
          <w:cantSplit/>
        </w:trPr>
        <w:tc>
          <w:tcPr>
            <w:tcW w:w="2100" w:type="dxa"/>
            <w:vAlign w:val="center"/>
          </w:tcPr>
          <w:p w14:paraId="26563DAD" w14:textId="77777777" w:rsidR="000171EF" w:rsidRDefault="00000000">
            <w:pPr>
              <w:spacing w:after="0"/>
            </w:pPr>
            <w:r>
              <w:rPr>
                <w:sz w:val="19"/>
              </w:rPr>
              <w:t>Build production iOS</w:t>
            </w:r>
          </w:p>
        </w:tc>
        <w:tc>
          <w:tcPr>
            <w:tcW w:w="2750" w:type="dxa"/>
            <w:vAlign w:val="center"/>
          </w:tcPr>
          <w:p w14:paraId="5588D1DD" w14:textId="77777777" w:rsidR="000171EF" w:rsidRDefault="00000000">
            <w:pPr>
              <w:spacing w:after="0"/>
            </w:pPr>
            <w:r>
              <w:rPr>
                <w:sz w:val="19"/>
              </w:rPr>
              <w:t>npm run build:ios</w:t>
            </w:r>
          </w:p>
        </w:tc>
        <w:tc>
          <w:tcPr>
            <w:tcW w:w="4510" w:type="dxa"/>
            <w:vAlign w:val="center"/>
          </w:tcPr>
          <w:p w14:paraId="7CE7F814" w14:textId="77777777" w:rsidR="000171EF" w:rsidRDefault="00000000">
            <w:pPr>
              <w:spacing w:after="0"/>
            </w:pPr>
            <w:r>
              <w:rPr>
                <w:sz w:val="19"/>
              </w:rPr>
              <w:t>Uses the production EAS profile.</w:t>
            </w:r>
          </w:p>
        </w:tc>
      </w:tr>
    </w:tbl>
    <w:p w14:paraId="2A86B96A" w14:textId="77777777" w:rsidR="000171EF" w:rsidRDefault="000171EF">
      <w:pPr>
        <w:spacing w:after="200"/>
      </w:pPr>
    </w:p>
    <w:p w14:paraId="0D83D866" w14:textId="77777777" w:rsidR="000171EF" w:rsidRDefault="00000000">
      <w:r>
        <w:br w:type="page"/>
      </w:r>
    </w:p>
    <w:p w14:paraId="16118013" w14:textId="77777777" w:rsidR="000171EF" w:rsidRDefault="00000000">
      <w:pPr>
        <w:pStyle w:val="Heading1"/>
      </w:pPr>
      <w:r>
        <w:lastRenderedPageBreak/>
        <w:t>Key Repository Files</w:t>
      </w:r>
    </w:p>
    <w:tbl>
      <w:tblPr>
        <w:tblStyle w:val="TableGrid"/>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0171EF" w14:paraId="4F8F017B" w14:textId="77777777">
        <w:trPr>
          <w:cantSplit/>
          <w:tblHeader/>
        </w:trPr>
        <w:tc>
          <w:tcPr>
            <w:tcW w:w="3000" w:type="dxa"/>
            <w:shd w:val="clear" w:color="auto" w:fill="F2F4F7"/>
            <w:vAlign w:val="center"/>
          </w:tcPr>
          <w:p w14:paraId="386B032A" w14:textId="77777777" w:rsidR="000171EF" w:rsidRDefault="00000000">
            <w:pPr>
              <w:spacing w:after="0"/>
            </w:pPr>
            <w:r>
              <w:rPr>
                <w:b/>
                <w:sz w:val="19"/>
              </w:rPr>
              <w:t>Path</w:t>
            </w:r>
          </w:p>
        </w:tc>
        <w:tc>
          <w:tcPr>
            <w:tcW w:w="6360" w:type="dxa"/>
            <w:shd w:val="clear" w:color="auto" w:fill="F2F4F7"/>
            <w:vAlign w:val="center"/>
          </w:tcPr>
          <w:p w14:paraId="7C6526D0" w14:textId="77777777" w:rsidR="000171EF" w:rsidRDefault="00000000">
            <w:pPr>
              <w:spacing w:after="0"/>
            </w:pPr>
            <w:r>
              <w:rPr>
                <w:b/>
                <w:sz w:val="19"/>
              </w:rPr>
              <w:t>Role</w:t>
            </w:r>
          </w:p>
        </w:tc>
      </w:tr>
      <w:tr w:rsidR="000171EF" w14:paraId="53E65518" w14:textId="77777777">
        <w:trPr>
          <w:cantSplit/>
        </w:trPr>
        <w:tc>
          <w:tcPr>
            <w:tcW w:w="3000" w:type="dxa"/>
            <w:vAlign w:val="center"/>
          </w:tcPr>
          <w:p w14:paraId="3C38B8B4" w14:textId="77777777" w:rsidR="000171EF" w:rsidRDefault="00000000">
            <w:pPr>
              <w:spacing w:after="0"/>
            </w:pPr>
            <w:r>
              <w:rPr>
                <w:sz w:val="19"/>
              </w:rPr>
              <w:t>README.md</w:t>
            </w:r>
          </w:p>
        </w:tc>
        <w:tc>
          <w:tcPr>
            <w:tcW w:w="6360" w:type="dxa"/>
            <w:vAlign w:val="center"/>
          </w:tcPr>
          <w:p w14:paraId="6712B63E" w14:textId="77777777" w:rsidR="000171EF" w:rsidRDefault="00000000">
            <w:pPr>
              <w:spacing w:after="0"/>
            </w:pPr>
            <w:r>
              <w:rPr>
                <w:sz w:val="19"/>
              </w:rPr>
              <w:t>Project overview, setup, deployment, Stripe notes, and workflow summary.</w:t>
            </w:r>
          </w:p>
        </w:tc>
      </w:tr>
      <w:tr w:rsidR="000171EF" w14:paraId="24B2821C" w14:textId="77777777">
        <w:trPr>
          <w:cantSplit/>
        </w:trPr>
        <w:tc>
          <w:tcPr>
            <w:tcW w:w="3000" w:type="dxa"/>
            <w:vAlign w:val="center"/>
          </w:tcPr>
          <w:p w14:paraId="465B5B20" w14:textId="77777777" w:rsidR="000171EF" w:rsidRDefault="00000000">
            <w:pPr>
              <w:spacing w:after="0"/>
            </w:pPr>
            <w:r>
              <w:rPr>
                <w:sz w:val="19"/>
              </w:rPr>
              <w:t>App.js</w:t>
            </w:r>
          </w:p>
        </w:tc>
        <w:tc>
          <w:tcPr>
            <w:tcW w:w="6360" w:type="dxa"/>
            <w:vAlign w:val="center"/>
          </w:tcPr>
          <w:p w14:paraId="39C3B98F" w14:textId="77777777" w:rsidR="000171EF" w:rsidRDefault="00000000">
            <w:pPr>
              <w:spacing w:after="0"/>
            </w:pPr>
            <w:r>
              <w:rPr>
                <w:sz w:val="19"/>
              </w:rPr>
              <w:t>Expo app shell, role-based tabs, header metrics, sign-out control, and screen routing.</w:t>
            </w:r>
          </w:p>
        </w:tc>
      </w:tr>
      <w:tr w:rsidR="000171EF" w14:paraId="3BCFB9F1" w14:textId="77777777">
        <w:trPr>
          <w:cantSplit/>
        </w:trPr>
        <w:tc>
          <w:tcPr>
            <w:tcW w:w="3000" w:type="dxa"/>
            <w:vAlign w:val="center"/>
          </w:tcPr>
          <w:p w14:paraId="6F3639DF" w14:textId="77777777" w:rsidR="000171EF" w:rsidRDefault="00000000">
            <w:pPr>
              <w:spacing w:after="0"/>
            </w:pPr>
            <w:r>
              <w:rPr>
                <w:sz w:val="19"/>
              </w:rPr>
              <w:t>src/context/MarketplaceContext.js</w:t>
            </w:r>
          </w:p>
        </w:tc>
        <w:tc>
          <w:tcPr>
            <w:tcW w:w="6360" w:type="dxa"/>
            <w:vAlign w:val="center"/>
          </w:tcPr>
          <w:p w14:paraId="0E5707B7" w14:textId="77777777" w:rsidR="000171EF" w:rsidRDefault="00000000">
            <w:pPr>
              <w:spacing w:after="0"/>
            </w:pPr>
            <w:r>
              <w:rPr>
                <w:sz w:val="19"/>
              </w:rPr>
              <w:t>Primary frontend state container and user action orchestration.</w:t>
            </w:r>
          </w:p>
        </w:tc>
      </w:tr>
      <w:tr w:rsidR="000171EF" w14:paraId="3658A2F1" w14:textId="77777777">
        <w:trPr>
          <w:cantSplit/>
        </w:trPr>
        <w:tc>
          <w:tcPr>
            <w:tcW w:w="3000" w:type="dxa"/>
            <w:vAlign w:val="center"/>
          </w:tcPr>
          <w:p w14:paraId="2B1D30D0" w14:textId="77777777" w:rsidR="000171EF" w:rsidRDefault="00000000">
            <w:pPr>
              <w:spacing w:after="0"/>
            </w:pPr>
            <w:r>
              <w:rPr>
                <w:sz w:val="19"/>
              </w:rPr>
              <w:t>src/services/api.js</w:t>
            </w:r>
          </w:p>
        </w:tc>
        <w:tc>
          <w:tcPr>
            <w:tcW w:w="6360" w:type="dxa"/>
            <w:vAlign w:val="center"/>
          </w:tcPr>
          <w:p w14:paraId="19E6625F" w14:textId="77777777" w:rsidR="000171EF" w:rsidRDefault="00000000">
            <w:pPr>
              <w:spacing w:after="0"/>
            </w:pPr>
            <w:r>
              <w:rPr>
                <w:sz w:val="19"/>
              </w:rPr>
              <w:t>Authenticated API request helper and route-specific frontend methods.</w:t>
            </w:r>
          </w:p>
        </w:tc>
      </w:tr>
      <w:tr w:rsidR="000171EF" w14:paraId="7380E910" w14:textId="77777777">
        <w:trPr>
          <w:cantSplit/>
        </w:trPr>
        <w:tc>
          <w:tcPr>
            <w:tcW w:w="3000" w:type="dxa"/>
            <w:vAlign w:val="center"/>
          </w:tcPr>
          <w:p w14:paraId="016FB585" w14:textId="77777777" w:rsidR="000171EF" w:rsidRDefault="00000000">
            <w:pPr>
              <w:spacing w:after="0"/>
            </w:pPr>
            <w:r>
              <w:rPr>
                <w:sz w:val="19"/>
              </w:rPr>
              <w:t>src/screens/*.js</w:t>
            </w:r>
          </w:p>
        </w:tc>
        <w:tc>
          <w:tcPr>
            <w:tcW w:w="6360" w:type="dxa"/>
            <w:vAlign w:val="center"/>
          </w:tcPr>
          <w:p w14:paraId="35936B1C" w14:textId="77777777" w:rsidR="000171EF" w:rsidRDefault="00000000">
            <w:pPr>
              <w:spacing w:after="0"/>
            </w:pPr>
            <w:r>
              <w:rPr>
                <w:sz w:val="19"/>
              </w:rPr>
              <w:t>Buyer market, selling, orders, admin, auth, and profile interfaces.</w:t>
            </w:r>
          </w:p>
        </w:tc>
      </w:tr>
      <w:tr w:rsidR="000171EF" w14:paraId="391D2E88" w14:textId="77777777">
        <w:trPr>
          <w:cantSplit/>
        </w:trPr>
        <w:tc>
          <w:tcPr>
            <w:tcW w:w="3000" w:type="dxa"/>
            <w:vAlign w:val="center"/>
          </w:tcPr>
          <w:p w14:paraId="3379F297" w14:textId="77777777" w:rsidR="000171EF" w:rsidRDefault="00000000">
            <w:pPr>
              <w:spacing w:after="0"/>
            </w:pPr>
            <w:r>
              <w:rPr>
                <w:sz w:val="19"/>
              </w:rPr>
              <w:t>backend/src/index.js</w:t>
            </w:r>
          </w:p>
        </w:tc>
        <w:tc>
          <w:tcPr>
            <w:tcW w:w="6360" w:type="dxa"/>
            <w:vAlign w:val="center"/>
          </w:tcPr>
          <w:p w14:paraId="685C545C" w14:textId="77777777" w:rsidR="000171EF" w:rsidRDefault="00000000">
            <w:pPr>
              <w:spacing w:after="0"/>
            </w:pPr>
            <w:r>
              <w:rPr>
                <w:sz w:val="19"/>
              </w:rPr>
              <w:t>Express API, auth, role middleware, validation, Stripe webhooks, routes, and error handling.</w:t>
            </w:r>
          </w:p>
        </w:tc>
      </w:tr>
      <w:tr w:rsidR="000171EF" w14:paraId="7A8EBB93" w14:textId="77777777">
        <w:trPr>
          <w:cantSplit/>
        </w:trPr>
        <w:tc>
          <w:tcPr>
            <w:tcW w:w="3000" w:type="dxa"/>
            <w:vAlign w:val="center"/>
          </w:tcPr>
          <w:p w14:paraId="2F8EDA78" w14:textId="77777777" w:rsidR="000171EF" w:rsidRDefault="00000000">
            <w:pPr>
              <w:spacing w:after="0"/>
            </w:pPr>
            <w:r>
              <w:rPr>
                <w:sz w:val="19"/>
              </w:rPr>
              <w:t>database/schema.sql</w:t>
            </w:r>
          </w:p>
        </w:tc>
        <w:tc>
          <w:tcPr>
            <w:tcW w:w="6360" w:type="dxa"/>
            <w:vAlign w:val="center"/>
          </w:tcPr>
          <w:p w14:paraId="165FF6E0" w14:textId="77777777" w:rsidR="000171EF" w:rsidRDefault="00000000">
            <w:pPr>
              <w:spacing w:after="0"/>
            </w:pPr>
            <w:r>
              <w:rPr>
                <w:sz w:val="19"/>
              </w:rPr>
              <w:t>PostgreSQL tables, constraints, triggers, and indexes.</w:t>
            </w:r>
          </w:p>
        </w:tc>
      </w:tr>
      <w:tr w:rsidR="000171EF" w14:paraId="5C3E1CC5" w14:textId="77777777">
        <w:trPr>
          <w:cantSplit/>
        </w:trPr>
        <w:tc>
          <w:tcPr>
            <w:tcW w:w="3000" w:type="dxa"/>
            <w:vAlign w:val="center"/>
          </w:tcPr>
          <w:p w14:paraId="50BEEC30" w14:textId="77777777" w:rsidR="000171EF" w:rsidRDefault="00000000">
            <w:pPr>
              <w:spacing w:after="0"/>
            </w:pPr>
            <w:r>
              <w:rPr>
                <w:sz w:val="19"/>
              </w:rPr>
              <w:t>netlify.toml</w:t>
            </w:r>
          </w:p>
        </w:tc>
        <w:tc>
          <w:tcPr>
            <w:tcW w:w="6360" w:type="dxa"/>
            <w:vAlign w:val="center"/>
          </w:tcPr>
          <w:p w14:paraId="4777DBF5" w14:textId="77777777" w:rsidR="000171EF" w:rsidRDefault="00000000">
            <w:pPr>
              <w:spacing w:after="0"/>
            </w:pPr>
            <w:r>
              <w:rPr>
                <w:sz w:val="19"/>
              </w:rPr>
              <w:t>Frontend static hosting configuration.</w:t>
            </w:r>
          </w:p>
        </w:tc>
      </w:tr>
      <w:tr w:rsidR="000171EF" w14:paraId="0413C282" w14:textId="77777777">
        <w:trPr>
          <w:cantSplit/>
        </w:trPr>
        <w:tc>
          <w:tcPr>
            <w:tcW w:w="3000" w:type="dxa"/>
            <w:vAlign w:val="center"/>
          </w:tcPr>
          <w:p w14:paraId="55E29871" w14:textId="77777777" w:rsidR="000171EF" w:rsidRDefault="00000000">
            <w:pPr>
              <w:spacing w:after="0"/>
            </w:pPr>
            <w:r>
              <w:rPr>
                <w:sz w:val="19"/>
              </w:rPr>
              <w:t>render.yaml</w:t>
            </w:r>
          </w:p>
        </w:tc>
        <w:tc>
          <w:tcPr>
            <w:tcW w:w="6360" w:type="dxa"/>
            <w:vAlign w:val="center"/>
          </w:tcPr>
          <w:p w14:paraId="70FF0FF3" w14:textId="77777777" w:rsidR="000171EF" w:rsidRDefault="00000000">
            <w:pPr>
              <w:spacing w:after="0"/>
            </w:pPr>
            <w:r>
              <w:rPr>
                <w:sz w:val="19"/>
              </w:rPr>
              <w:t>Render backend service blueprint.</w:t>
            </w:r>
          </w:p>
        </w:tc>
      </w:tr>
      <w:tr w:rsidR="000171EF" w14:paraId="0AEF47E7" w14:textId="77777777">
        <w:trPr>
          <w:cantSplit/>
        </w:trPr>
        <w:tc>
          <w:tcPr>
            <w:tcW w:w="3000" w:type="dxa"/>
            <w:vAlign w:val="center"/>
          </w:tcPr>
          <w:p w14:paraId="0519B7FE" w14:textId="77777777" w:rsidR="000171EF" w:rsidRDefault="00000000">
            <w:pPr>
              <w:spacing w:after="0"/>
            </w:pPr>
            <w:r>
              <w:rPr>
                <w:sz w:val="19"/>
              </w:rPr>
              <w:t>eas.json and app.json</w:t>
            </w:r>
          </w:p>
        </w:tc>
        <w:tc>
          <w:tcPr>
            <w:tcW w:w="6360" w:type="dxa"/>
            <w:vAlign w:val="center"/>
          </w:tcPr>
          <w:p w14:paraId="46B438AE" w14:textId="77777777" w:rsidR="000171EF" w:rsidRDefault="00000000">
            <w:pPr>
              <w:spacing w:after="0"/>
            </w:pPr>
            <w:r>
              <w:rPr>
                <w:sz w:val="19"/>
              </w:rPr>
              <w:t>Expo build profiles and app metadata.</w:t>
            </w:r>
          </w:p>
        </w:tc>
      </w:tr>
    </w:tbl>
    <w:p w14:paraId="18A6107C" w14:textId="77777777" w:rsidR="000171EF" w:rsidRDefault="000171EF">
      <w:pPr>
        <w:spacing w:after="200"/>
      </w:pPr>
    </w:p>
    <w:p w14:paraId="35D314ED" w14:textId="77777777" w:rsidR="000171EF" w:rsidRDefault="00000000">
      <w:pPr>
        <w:pStyle w:val="Heading1"/>
      </w:pPr>
      <w:r>
        <w:t>Conclusion</w:t>
      </w:r>
    </w:p>
    <w:p w14:paraId="7DD6A48E" w14:textId="77777777" w:rsidR="000171EF" w:rsidRDefault="00000000">
      <w:r>
        <w:t>Farmer Marketplace is a credible full-stack marketplace foundation. Its strongest parts are the complete user-role model, production-aware deployment path, PostgreSQL-backed order and payment persistence, and thoughtful frontend state orchestration. The most valuable next investment is test coverage around the backend and payment lifecycle, followed by operational refinements such as audit logging, richer analytics, and stronger media handling.</w:t>
      </w:r>
    </w:p>
    <w:sectPr w:rsidR="000171EF"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76545" w14:textId="77777777" w:rsidR="004C15FD" w:rsidRDefault="004C15FD">
      <w:pPr>
        <w:spacing w:after="0" w:line="240" w:lineRule="auto"/>
      </w:pPr>
      <w:r>
        <w:separator/>
      </w:r>
    </w:p>
  </w:endnote>
  <w:endnote w:type="continuationSeparator" w:id="0">
    <w:p w14:paraId="33F67B6B" w14:textId="77777777" w:rsidR="004C15FD" w:rsidRDefault="004C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CB59E" w14:textId="77777777" w:rsidR="000171EF" w:rsidRDefault="00000000">
    <w:pPr>
      <w:pStyle w:val="Footer"/>
      <w:jc w:val="right"/>
    </w:pPr>
    <w:r>
      <w:rPr>
        <w:color w:val="555555"/>
        <w:sz w:val="18"/>
      </w:rPr>
      <w:t xml:space="preserve">Generated June 16, 2026 | Page </w:t>
    </w:r>
    <w:r>
      <w:rPr>
        <w:color w:val="555555"/>
        <w:sz w:val="18"/>
      </w:rPr>
      <w:fldChar w:fldCharType="begin"/>
    </w:r>
    <w:r>
      <w:rPr>
        <w:color w:val="555555"/>
        <w:sz w:val="18"/>
      </w:rPr>
      <w:instrText>PAGE</w:instrText>
    </w:r>
    <w:r w:rsidR="00673079">
      <w:rPr>
        <w:color w:val="555555"/>
        <w:sz w:val="18"/>
      </w:rPr>
      <w:fldChar w:fldCharType="separate"/>
    </w:r>
    <w:r w:rsidR="00673079">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B64A4" w14:textId="77777777" w:rsidR="004C15FD" w:rsidRDefault="004C15FD">
      <w:pPr>
        <w:spacing w:after="0" w:line="240" w:lineRule="auto"/>
      </w:pPr>
      <w:r>
        <w:separator/>
      </w:r>
    </w:p>
  </w:footnote>
  <w:footnote w:type="continuationSeparator" w:id="0">
    <w:p w14:paraId="28A49C63" w14:textId="77777777" w:rsidR="004C15FD" w:rsidRDefault="004C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E886E" w14:textId="77777777" w:rsidR="000171EF" w:rsidRDefault="00000000">
    <w:pPr>
      <w:pStyle w:val="Header"/>
      <w:jc w:val="right"/>
    </w:pPr>
    <w:r>
      <w:rPr>
        <w:color w:val="555555"/>
        <w:sz w:val="18"/>
      </w:rPr>
      <w:t>Farmer Marketplace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256629">
    <w:abstractNumId w:val="8"/>
  </w:num>
  <w:num w:numId="2" w16cid:durableId="1241713082">
    <w:abstractNumId w:val="6"/>
  </w:num>
  <w:num w:numId="3" w16cid:durableId="231352205">
    <w:abstractNumId w:val="5"/>
  </w:num>
  <w:num w:numId="4" w16cid:durableId="2045016076">
    <w:abstractNumId w:val="4"/>
  </w:num>
  <w:num w:numId="5" w16cid:durableId="798379424">
    <w:abstractNumId w:val="7"/>
  </w:num>
  <w:num w:numId="6" w16cid:durableId="1535458469">
    <w:abstractNumId w:val="3"/>
  </w:num>
  <w:num w:numId="7" w16cid:durableId="2139519970">
    <w:abstractNumId w:val="2"/>
  </w:num>
  <w:num w:numId="8" w16cid:durableId="355470318">
    <w:abstractNumId w:val="1"/>
  </w:num>
  <w:num w:numId="9" w16cid:durableId="10431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1EF"/>
    <w:rsid w:val="00034616"/>
    <w:rsid w:val="0006063C"/>
    <w:rsid w:val="0015074B"/>
    <w:rsid w:val="0029639D"/>
    <w:rsid w:val="00326F90"/>
    <w:rsid w:val="004C15FD"/>
    <w:rsid w:val="006730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5E1E2"/>
  <w14:defaultImageDpi w14:val="300"/>
  <w15:docId w15:val="{5C57B715-4D83-462E-B748-7BBE539F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2263</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 Marketplace Project Report</dc:title>
  <dc:subject>Technical and functional report</dc:subject>
  <dc:creator>OpenAI Codex</dc:creator>
  <cp:keywords/>
  <dc:description>Generated from local repository files on June 16, 2026.</dc:description>
  <cp:lastModifiedBy>Abdulai Bah</cp:lastModifiedBy>
  <cp:revision>2</cp:revision>
  <dcterms:created xsi:type="dcterms:W3CDTF">2013-12-23T23:15:00Z</dcterms:created>
  <dcterms:modified xsi:type="dcterms:W3CDTF">2026-06-16T12:28:00Z</dcterms:modified>
  <cp:category/>
</cp:coreProperties>
</file>