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0D698626"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7C2C95B">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396435F" w:rsidR="00496101" w:rsidRPr="003C4083" w:rsidRDefault="00822308" w:rsidP="00E15976">
                                <w:pPr>
                                  <w:pStyle w:val="a9"/>
                                  <w:jc w:val="center"/>
                                  <w:rPr>
                                    <w:sz w:val="96"/>
                                    <w:szCs w:val="96"/>
                                  </w:rPr>
                                </w:pPr>
                                <w:r w:rsidRPr="00822308">
                                  <w:rPr>
                                    <w:sz w:val="56"/>
                                    <w:szCs w:val="56"/>
                                  </w:rPr>
                                  <w:t>Mid-Project Progress Report</w:t>
                                </w:r>
                              </w:p>
                            </w:sdtContent>
                          </w:sdt>
                          <w:p w14:paraId="29DD9B11" w14:textId="234B4E72" w:rsidR="00496101" w:rsidRPr="00517329" w:rsidRDefault="00000000" w:rsidP="009D7CF0">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26/7/2026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A93AB62"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966F37">
                                  <w:rPr>
                                    <w:b/>
                                    <w:bCs/>
                                    <w:color w:val="000000" w:themeColor="text1"/>
                                    <w:sz w:val="36"/>
                                    <w:szCs w:val="24"/>
                                  </w:rPr>
                                  <w:t>6</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396435F" w:rsidR="00496101" w:rsidRPr="003C4083" w:rsidRDefault="00822308" w:rsidP="00E15976">
                          <w:pPr>
                            <w:pStyle w:val="Title"/>
                            <w:jc w:val="center"/>
                            <w:rPr>
                              <w:sz w:val="96"/>
                              <w:szCs w:val="96"/>
                            </w:rPr>
                          </w:pPr>
                          <w:r w:rsidRPr="00822308">
                            <w:rPr>
                              <w:sz w:val="56"/>
                              <w:szCs w:val="56"/>
                            </w:rPr>
                            <w:t>Mid-Project Progress Report</w:t>
                          </w:r>
                        </w:p>
                      </w:sdtContent>
                    </w:sdt>
                    <w:p w14:paraId="29DD9B11" w14:textId="234B4E72"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26/7/2026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A93AB62"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966F37">
                            <w:rPr>
                              <w:b/>
                              <w:bCs/>
                              <w:color w:val="000000" w:themeColor="text1"/>
                              <w:sz w:val="36"/>
                              <w:szCs w:val="24"/>
                            </w:rPr>
                            <w:t>6</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6E2581EA">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v:textbox>
                <w10:wrap type="topAndBottom" anchorx="page"/>
              </v:shape>
            </w:pict>
          </mc:Fallback>
        </mc:AlternateContent>
      </w:r>
    </w:p>
    <w:sdt>
      <w:sdtPr>
        <w:id w:val="-1975434350"/>
        <w:docPartObj>
          <w:docPartGallery w:val="Cover Pages"/>
          <w:docPartUnique/>
        </w:docPartObj>
      </w:sdtPr>
      <w:sdtContent>
        <w:p w14:paraId="72308976" w14:textId="59193241" w:rsidR="00496101" w:rsidRPr="004D4C07" w:rsidRDefault="00B0691F" w:rsidP="004D4C07">
          <w:r>
            <w:rPr>
              <w:b/>
              <w:bCs/>
              <w:noProof/>
              <w:lang w:eastAsia="en-US"/>
            </w:rPr>
            <mc:AlternateContent>
              <mc:Choice Requires="wps">
                <w:drawing>
                  <wp:anchor distT="0" distB="0" distL="114300" distR="114300" simplePos="0" relativeHeight="251675648" behindDoc="0" locked="0" layoutInCell="1" allowOverlap="0" wp14:anchorId="7CBAAF0B" wp14:editId="3F6480C8">
                    <wp:simplePos x="0" y="0"/>
                    <wp:positionH relativeFrom="page">
                      <wp:posOffset>509905</wp:posOffset>
                    </wp:positionH>
                    <wp:positionV relativeFrom="margin">
                      <wp:posOffset>2993390</wp:posOffset>
                    </wp:positionV>
                    <wp:extent cx="6858000" cy="2753360"/>
                    <wp:effectExtent l="0" t="0" r="0" b="889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2753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06BBEF55" w:rsidR="00496101" w:rsidRDefault="00E36555">
                                <w:pPr>
                                  <w:pStyle w:val="Organization"/>
                                </w:pPr>
                                <w:r>
                                  <w:t>CRN:</w:t>
                                </w:r>
                                <w:r w:rsidRPr="00E36555">
                                  <w:rPr>
                                    <w:sz w:val="28"/>
                                    <w:szCs w:val="28"/>
                                  </w:rPr>
                                  <w:t xml:space="preserve"> </w:t>
                                </w:r>
                                <w:r>
                                  <w:rPr>
                                    <w:sz w:val="28"/>
                                    <w:szCs w:val="28"/>
                                  </w:rPr>
                                  <w:t>###</w:t>
                                </w:r>
                              </w:p>
                              <w:tbl>
                                <w:tblPr>
                                  <w:tblStyle w:val="11"/>
                                  <w:tblW w:w="4937" w:type="pct"/>
                                  <w:tblLook w:val="04A0" w:firstRow="1" w:lastRow="0" w:firstColumn="1" w:lastColumn="0" w:noHBand="0" w:noVBand="1"/>
                                </w:tblPr>
                                <w:tblGrid>
                                  <w:gridCol w:w="3551"/>
                                  <w:gridCol w:w="3554"/>
                                  <w:gridCol w:w="3554"/>
                                </w:tblGrid>
                                <w:tr w:rsidR="00496101" w14:paraId="71E6BD31" w14:textId="77777777" w:rsidTr="00B0691F">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666" w:type="pct"/>
                                    </w:tcPr>
                                    <w:p w14:paraId="43C6F37F" w14:textId="77777777" w:rsidR="00496101" w:rsidRDefault="00496101"/>
                                  </w:tc>
                                  <w:tc>
                                    <w:tcPr>
                                      <w:tcW w:w="1667"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B0691F">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666" w:type="pct"/>
                                    </w:tcPr>
                                    <w:p w14:paraId="0FD3F083" w14:textId="68D9B051" w:rsidR="00E36555" w:rsidRPr="00A24678" w:rsidRDefault="00E36555" w:rsidP="00E36555">
                                      <w:pPr>
                                        <w:pStyle w:val="a5"/>
                                        <w:rPr>
                                          <w:sz w:val="28"/>
                                          <w:szCs w:val="28"/>
                                        </w:rPr>
                                      </w:pPr>
                                      <w:r w:rsidRPr="00A24678">
                                        <w:rPr>
                                          <w:sz w:val="28"/>
                                          <w:szCs w:val="28"/>
                                        </w:rPr>
                                        <w:t xml:space="preserve">Name: </w:t>
                                      </w:r>
                                      <w:proofErr w:type="spellStart"/>
                                      <w:r w:rsidR="001B46F6" w:rsidRPr="001B46F6">
                                        <w:rPr>
                                          <w:sz w:val="28"/>
                                          <w:szCs w:val="28"/>
                                        </w:rPr>
                                        <w:t>Abdularhman</w:t>
                                      </w:r>
                                      <w:proofErr w:type="spellEnd"/>
                                      <w:r w:rsidR="001B46F6" w:rsidRPr="001B46F6">
                                        <w:rPr>
                                          <w:sz w:val="28"/>
                                          <w:szCs w:val="28"/>
                                        </w:rPr>
                                        <w:t xml:space="preserve"> Abdullah Alfuzan</w:t>
                                      </w:r>
                                    </w:p>
                                  </w:tc>
                                  <w:tc>
                                    <w:tcPr>
                                      <w:tcW w:w="1667" w:type="pct"/>
                                    </w:tcPr>
                                    <w:p w14:paraId="50BE7F38" w14:textId="77777777" w:rsidR="00E36555" w:rsidRDefault="00E36555" w:rsidP="00E36555">
                                      <w:pPr>
                                        <w:pStyle w:val="a5"/>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7B1691B8" w:rsidR="00E36555" w:rsidRPr="00A24678" w:rsidRDefault="00E36555" w:rsidP="00E36555">
                                      <w:pPr>
                                        <w:pStyle w:val="a5"/>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1B46F6">
                                        <w:rPr>
                                          <w:b/>
                                          <w:bCs/>
                                          <w:sz w:val="28"/>
                                          <w:szCs w:val="28"/>
                                        </w:rPr>
                                        <w:t>S220036276</w:t>
                                      </w:r>
                                    </w:p>
                                    <w:p w14:paraId="66E350BF" w14:textId="77777777" w:rsidR="00E36555" w:rsidRDefault="00E36555" w:rsidP="00E36555">
                                      <w:pPr>
                                        <w:pStyle w:val="a5"/>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B0691F">
                                  <w:trPr>
                                    <w:trHeight w:val="317"/>
                                  </w:trPr>
                                  <w:tc>
                                    <w:tcPr>
                                      <w:cnfStyle w:val="001000000000" w:firstRow="0" w:lastRow="0" w:firstColumn="1" w:lastColumn="0" w:oddVBand="0" w:evenVBand="0" w:oddHBand="0" w:evenHBand="0" w:firstRowFirstColumn="0" w:firstRowLastColumn="0" w:lastRowFirstColumn="0" w:lastRowLastColumn="0"/>
                                      <w:tcW w:w="1666" w:type="pct"/>
                                    </w:tcPr>
                                    <w:p w14:paraId="264ADF36" w14:textId="46ECA32A" w:rsidR="00E36555" w:rsidRPr="00A24678" w:rsidRDefault="00E36555" w:rsidP="00E36555">
                                      <w:pPr>
                                        <w:pStyle w:val="a5"/>
                                        <w:rPr>
                                          <w:b w:val="0"/>
                                          <w:bCs w:val="0"/>
                                          <w:sz w:val="28"/>
                                          <w:szCs w:val="28"/>
                                        </w:rPr>
                                      </w:pPr>
                                      <w:r w:rsidRPr="00A24678">
                                        <w:rPr>
                                          <w:sz w:val="28"/>
                                          <w:szCs w:val="28"/>
                                        </w:rPr>
                                        <w:t xml:space="preserve">Name: </w:t>
                                      </w:r>
                                      <w:r w:rsidR="001B46F6">
                                        <w:rPr>
                                          <w:sz w:val="28"/>
                                          <w:szCs w:val="28"/>
                                        </w:rPr>
                                        <w:t xml:space="preserve">Yazeed </w:t>
                                      </w:r>
                                      <w:proofErr w:type="spellStart"/>
                                      <w:r w:rsidR="001B46F6">
                                        <w:rPr>
                                          <w:sz w:val="28"/>
                                          <w:szCs w:val="28"/>
                                        </w:rPr>
                                        <w:t>Alzeghaibi</w:t>
                                      </w:r>
                                      <w:proofErr w:type="spellEnd"/>
                                    </w:p>
                                  </w:tc>
                                  <w:tc>
                                    <w:tcPr>
                                      <w:tcW w:w="1667" w:type="pct"/>
                                    </w:tcPr>
                                    <w:p w14:paraId="2161D13E" w14:textId="77777777" w:rsidR="00E36555" w:rsidRDefault="00E36555" w:rsidP="00E36555">
                                      <w:pPr>
                                        <w:pStyle w:val="a5"/>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0942E8A7" w:rsidR="00E36555" w:rsidRPr="00A24678" w:rsidRDefault="00E36555" w:rsidP="00E36555">
                                      <w:pPr>
                                        <w:pStyle w:val="a5"/>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sidR="001B46F6">
                                        <w:rPr>
                                          <w:b/>
                                          <w:bCs/>
                                          <w:sz w:val="28"/>
                                          <w:szCs w:val="28"/>
                                        </w:rPr>
                                        <w:t xml:space="preserve"> S230051441</w:t>
                                      </w:r>
                                    </w:p>
                                    <w:p w14:paraId="40A4FAF6" w14:textId="77777777" w:rsidR="00E36555" w:rsidRPr="00A24678" w:rsidRDefault="00E36555" w:rsidP="00E36555">
                                      <w:pPr>
                                        <w:pStyle w:val="a5"/>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B0691F">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6" w:type="pct"/>
                                    </w:tcPr>
                                    <w:p w14:paraId="686F035F" w14:textId="0FF35ED6" w:rsidR="00B0691F" w:rsidRPr="00A24678" w:rsidRDefault="00B0691F" w:rsidP="00B0691F">
                                      <w:pPr>
                                        <w:pStyle w:val="a5"/>
                                        <w:rPr>
                                          <w:sz w:val="28"/>
                                          <w:szCs w:val="28"/>
                                        </w:rPr>
                                      </w:pPr>
                                      <w:r w:rsidRPr="00A24678">
                                        <w:rPr>
                                          <w:sz w:val="28"/>
                                          <w:szCs w:val="28"/>
                                        </w:rPr>
                                        <w:t>Name:</w:t>
                                      </w:r>
                                      <w:r w:rsidR="001B46F6">
                                        <w:rPr>
                                          <w:sz w:val="28"/>
                                          <w:szCs w:val="28"/>
                                        </w:rPr>
                                        <w:t xml:space="preserve"> </w:t>
                                      </w:r>
                                      <w:r w:rsidR="001B46F6" w:rsidRPr="001B46F6">
                                        <w:rPr>
                                          <w:sz w:val="28"/>
                                          <w:szCs w:val="28"/>
                                        </w:rPr>
                                        <w:t>Abdulrahman Khalid Aljehani</w:t>
                                      </w:r>
                                    </w:p>
                                  </w:tc>
                                  <w:tc>
                                    <w:tcPr>
                                      <w:tcW w:w="1667" w:type="pct"/>
                                    </w:tcPr>
                                    <w:p w14:paraId="05E14B1A" w14:textId="77777777" w:rsidR="00B0691F" w:rsidRDefault="00B0691F" w:rsidP="00B0691F">
                                      <w:pPr>
                                        <w:pStyle w:val="a5"/>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4A4204BB" w:rsidR="00B0691F" w:rsidRPr="00A24678" w:rsidRDefault="00B0691F" w:rsidP="00B0691F">
                                      <w:pPr>
                                        <w:pStyle w:val="a5"/>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1B46F6" w:rsidRPr="001B46F6">
                                        <w:rPr>
                                          <w:b/>
                                          <w:bCs/>
                                          <w:sz w:val="28"/>
                                          <w:szCs w:val="28"/>
                                        </w:rPr>
                                        <w:t>S230028899</w:t>
                                      </w:r>
                                    </w:p>
                                    <w:p w14:paraId="2F0AD407" w14:textId="77777777" w:rsidR="00B0691F" w:rsidRPr="00A24678" w:rsidRDefault="00B0691F" w:rsidP="00B0691F">
                                      <w:pPr>
                                        <w:pStyle w:val="a5"/>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B0691F">
                                  <w:trPr>
                                    <w:trHeight w:val="380"/>
                                  </w:trPr>
                                  <w:tc>
                                    <w:tcPr>
                                      <w:cnfStyle w:val="001000000000" w:firstRow="0" w:lastRow="0" w:firstColumn="1" w:lastColumn="0" w:oddVBand="0" w:evenVBand="0" w:oddHBand="0" w:evenHBand="0" w:firstRowFirstColumn="0" w:firstRowLastColumn="0" w:lastRowFirstColumn="0" w:lastRowLastColumn="0"/>
                                      <w:tcW w:w="1666" w:type="pct"/>
                                    </w:tcPr>
                                    <w:p w14:paraId="49B60EF2" w14:textId="55812EB8" w:rsidR="00E36555" w:rsidRPr="00A24678" w:rsidRDefault="00E36555" w:rsidP="00E36555">
                                      <w:pPr>
                                        <w:pStyle w:val="a5"/>
                                        <w:rPr>
                                          <w:b w:val="0"/>
                                          <w:bCs w:val="0"/>
                                          <w:sz w:val="28"/>
                                          <w:szCs w:val="28"/>
                                        </w:rPr>
                                      </w:pPr>
                                      <w:r w:rsidRPr="00A24678">
                                        <w:rPr>
                                          <w:sz w:val="28"/>
                                          <w:szCs w:val="28"/>
                                        </w:rPr>
                                        <w:t xml:space="preserve">Name: </w:t>
                                      </w:r>
                                      <w:r w:rsidR="001B46F6" w:rsidRPr="001B46F6">
                                        <w:rPr>
                                          <w:sz w:val="28"/>
                                          <w:szCs w:val="28"/>
                                        </w:rPr>
                                        <w:t xml:space="preserve">Abdulaziz </w:t>
                                      </w:r>
                                      <w:proofErr w:type="spellStart"/>
                                      <w:r w:rsidR="001B46F6" w:rsidRPr="001B46F6">
                                        <w:rPr>
                                          <w:sz w:val="28"/>
                                          <w:szCs w:val="28"/>
                                        </w:rPr>
                                        <w:t>alsuriay</w:t>
                                      </w:r>
                                      <w:proofErr w:type="spellEnd"/>
                                    </w:p>
                                  </w:tc>
                                  <w:tc>
                                    <w:tcPr>
                                      <w:tcW w:w="1667" w:type="pct"/>
                                    </w:tcPr>
                                    <w:p w14:paraId="68684609" w14:textId="77777777" w:rsidR="00E36555" w:rsidRDefault="00E36555" w:rsidP="00E36555">
                                      <w:pPr>
                                        <w:pStyle w:val="a5"/>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4191FAF5" w:rsidR="00E36555" w:rsidRPr="00A24678" w:rsidRDefault="00E36555" w:rsidP="00E36555">
                                      <w:pPr>
                                        <w:pStyle w:val="a5"/>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1B46F6" w:rsidRPr="001B46F6">
                                        <w:rPr>
                                          <w:b/>
                                          <w:bCs/>
                                          <w:sz w:val="28"/>
                                          <w:szCs w:val="28"/>
                                        </w:rPr>
                                        <w:t>S230061458</w:t>
                                      </w:r>
                                    </w:p>
                                    <w:p w14:paraId="0353A53C" w14:textId="77777777" w:rsidR="00E36555" w:rsidRPr="00A24678" w:rsidRDefault="00E36555" w:rsidP="00E36555">
                                      <w:pPr>
                                        <w:pStyle w:val="a5"/>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B0691F">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666" w:type="pct"/>
                                    </w:tcPr>
                                    <w:p w14:paraId="461144E1" w14:textId="721BC2B8" w:rsidR="00E36555" w:rsidRPr="00A24678" w:rsidRDefault="00E36555" w:rsidP="00E36555">
                                      <w:pPr>
                                        <w:pStyle w:val="a5"/>
                                        <w:rPr>
                                          <w:b w:val="0"/>
                                          <w:bCs w:val="0"/>
                                          <w:sz w:val="28"/>
                                          <w:szCs w:val="28"/>
                                        </w:rPr>
                                      </w:pPr>
                                      <w:r w:rsidRPr="00A24678">
                                        <w:rPr>
                                          <w:sz w:val="28"/>
                                          <w:szCs w:val="28"/>
                                        </w:rPr>
                                        <w:t xml:space="preserve">Name: </w:t>
                                      </w:r>
                                      <w:r w:rsidR="001B46F6" w:rsidRPr="001B46F6">
                                        <w:rPr>
                                          <w:sz w:val="28"/>
                                          <w:szCs w:val="28"/>
                                        </w:rPr>
                                        <w:t>SAUD KASEB ALANAZI</w:t>
                                      </w:r>
                                    </w:p>
                                  </w:tc>
                                  <w:tc>
                                    <w:tcPr>
                                      <w:tcW w:w="1667" w:type="pct"/>
                                    </w:tcPr>
                                    <w:p w14:paraId="1F8C4402" w14:textId="77777777" w:rsidR="00E36555" w:rsidRDefault="00E36555" w:rsidP="00E36555">
                                      <w:pPr>
                                        <w:pStyle w:val="a5"/>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0E20B398" w:rsidR="00E36555" w:rsidRPr="00A24678" w:rsidRDefault="00E36555" w:rsidP="00E36555">
                                      <w:pPr>
                                        <w:pStyle w:val="a5"/>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1B46F6" w:rsidRPr="001B46F6">
                                        <w:rPr>
                                          <w:b/>
                                          <w:bCs/>
                                          <w:sz w:val="28"/>
                                          <w:szCs w:val="28"/>
                                        </w:rPr>
                                        <w:t>S230059064</w:t>
                                      </w:r>
                                    </w:p>
                                    <w:p w14:paraId="6319B327" w14:textId="77777777" w:rsidR="00E36555" w:rsidRPr="00A24678" w:rsidRDefault="00E36555" w:rsidP="00E36555">
                                      <w:pPr>
                                        <w:pStyle w:val="a5"/>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B0691F">
                                  <w:trPr>
                                    <w:trHeight w:hRule="exact" w:val="86"/>
                                  </w:trPr>
                                  <w:tc>
                                    <w:tcPr>
                                      <w:cnfStyle w:val="001000000000" w:firstRow="0" w:lastRow="0" w:firstColumn="1" w:lastColumn="0" w:oddVBand="0" w:evenVBand="0" w:oddHBand="0" w:evenHBand="0" w:firstRowFirstColumn="0" w:firstRowLastColumn="0" w:lastRowFirstColumn="0" w:lastRowLastColumn="0"/>
                                      <w:tcW w:w="1666" w:type="pct"/>
                                    </w:tcPr>
                                    <w:p w14:paraId="710729CB" w14:textId="77777777" w:rsidR="00E36555" w:rsidRDefault="00E36555" w:rsidP="00E36555">
                                      <w:pPr>
                                        <w:pStyle w:val="a5"/>
                                      </w:pPr>
                                    </w:p>
                                  </w:tc>
                                  <w:tc>
                                    <w:tcPr>
                                      <w:tcW w:w="1667" w:type="pct"/>
                                    </w:tcPr>
                                    <w:p w14:paraId="3ADB3F0B" w14:textId="77777777" w:rsidR="00E36555" w:rsidRDefault="00E36555" w:rsidP="00E36555">
                                      <w:pPr>
                                        <w:pStyle w:val="a5"/>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a5"/>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28" type="#_x0000_t202" alt="contact info" style="position:absolute;margin-left:40.15pt;margin-top:235.7pt;width:540pt;height:216.8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" o:allowoverlap="f" filled="f" stroked="f" strokeweight=".5pt">
                    <v:textbox inset="0,0,0,0">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06BBEF55" w:rsidR="00496101" w:rsidRDefault="00E36555">
                          <w:pPr>
                            <w:pStyle w:val="Organization"/>
                          </w:pPr>
                          <w:r>
                            <w:t>CRN:</w:t>
                          </w:r>
                          <w:r w:rsidRPr="00E36555">
                            <w:rPr>
                              <w:sz w:val="28"/>
                              <w:szCs w:val="28"/>
                            </w:rPr>
                            <w:t xml:space="preserve"> </w:t>
                          </w:r>
                          <w:r>
                            <w:rPr>
                              <w:sz w:val="28"/>
                              <w:szCs w:val="28"/>
                            </w:rPr>
                            <w:t>###</w:t>
                          </w:r>
                        </w:p>
                        <w:tbl>
                          <w:tblPr>
                            <w:tblStyle w:val="11"/>
                            <w:tblW w:w="4937" w:type="pct"/>
                            <w:tblLook w:val="04A0" w:firstRow="1" w:lastRow="0" w:firstColumn="1" w:lastColumn="0" w:noHBand="0" w:noVBand="1"/>
                          </w:tblPr>
                          <w:tblGrid>
                            <w:gridCol w:w="3551"/>
                            <w:gridCol w:w="3554"/>
                            <w:gridCol w:w="3554"/>
                          </w:tblGrid>
                          <w:tr w:rsidR="00496101" w14:paraId="71E6BD31" w14:textId="77777777" w:rsidTr="00B0691F">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666" w:type="pct"/>
                              </w:tcPr>
                              <w:p w14:paraId="43C6F37F" w14:textId="77777777" w:rsidR="00496101" w:rsidRDefault="00496101"/>
                            </w:tc>
                            <w:tc>
                              <w:tcPr>
                                <w:tcW w:w="1667"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B0691F">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666" w:type="pct"/>
                              </w:tcPr>
                              <w:p w14:paraId="0FD3F083" w14:textId="68D9B051" w:rsidR="00E36555" w:rsidRPr="00A24678" w:rsidRDefault="00E36555" w:rsidP="00E36555">
                                <w:pPr>
                                  <w:pStyle w:val="a5"/>
                                  <w:rPr>
                                    <w:sz w:val="28"/>
                                    <w:szCs w:val="28"/>
                                  </w:rPr>
                                </w:pPr>
                                <w:r w:rsidRPr="00A24678">
                                  <w:rPr>
                                    <w:sz w:val="28"/>
                                    <w:szCs w:val="28"/>
                                  </w:rPr>
                                  <w:t xml:space="preserve">Name: </w:t>
                                </w:r>
                                <w:proofErr w:type="spellStart"/>
                                <w:r w:rsidR="001B46F6" w:rsidRPr="001B46F6">
                                  <w:rPr>
                                    <w:sz w:val="28"/>
                                    <w:szCs w:val="28"/>
                                  </w:rPr>
                                  <w:t>Abdularhman</w:t>
                                </w:r>
                                <w:proofErr w:type="spellEnd"/>
                                <w:r w:rsidR="001B46F6" w:rsidRPr="001B46F6">
                                  <w:rPr>
                                    <w:sz w:val="28"/>
                                    <w:szCs w:val="28"/>
                                  </w:rPr>
                                  <w:t xml:space="preserve"> Abdullah Alfuzan</w:t>
                                </w:r>
                              </w:p>
                            </w:tc>
                            <w:tc>
                              <w:tcPr>
                                <w:tcW w:w="1667" w:type="pct"/>
                              </w:tcPr>
                              <w:p w14:paraId="50BE7F38" w14:textId="77777777" w:rsidR="00E36555" w:rsidRDefault="00E36555" w:rsidP="00E36555">
                                <w:pPr>
                                  <w:pStyle w:val="a5"/>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7B1691B8" w:rsidR="00E36555" w:rsidRPr="00A24678" w:rsidRDefault="00E36555" w:rsidP="00E36555">
                                <w:pPr>
                                  <w:pStyle w:val="a5"/>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1B46F6">
                                  <w:rPr>
                                    <w:b/>
                                    <w:bCs/>
                                    <w:sz w:val="28"/>
                                    <w:szCs w:val="28"/>
                                  </w:rPr>
                                  <w:t>S220036276</w:t>
                                </w:r>
                              </w:p>
                              <w:p w14:paraId="66E350BF" w14:textId="77777777" w:rsidR="00E36555" w:rsidRDefault="00E36555" w:rsidP="00E36555">
                                <w:pPr>
                                  <w:pStyle w:val="a5"/>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B0691F">
                            <w:trPr>
                              <w:trHeight w:val="317"/>
                            </w:trPr>
                            <w:tc>
                              <w:tcPr>
                                <w:cnfStyle w:val="001000000000" w:firstRow="0" w:lastRow="0" w:firstColumn="1" w:lastColumn="0" w:oddVBand="0" w:evenVBand="0" w:oddHBand="0" w:evenHBand="0" w:firstRowFirstColumn="0" w:firstRowLastColumn="0" w:lastRowFirstColumn="0" w:lastRowLastColumn="0"/>
                                <w:tcW w:w="1666" w:type="pct"/>
                              </w:tcPr>
                              <w:p w14:paraId="264ADF36" w14:textId="46ECA32A" w:rsidR="00E36555" w:rsidRPr="00A24678" w:rsidRDefault="00E36555" w:rsidP="00E36555">
                                <w:pPr>
                                  <w:pStyle w:val="a5"/>
                                  <w:rPr>
                                    <w:b w:val="0"/>
                                    <w:bCs w:val="0"/>
                                    <w:sz w:val="28"/>
                                    <w:szCs w:val="28"/>
                                  </w:rPr>
                                </w:pPr>
                                <w:r w:rsidRPr="00A24678">
                                  <w:rPr>
                                    <w:sz w:val="28"/>
                                    <w:szCs w:val="28"/>
                                  </w:rPr>
                                  <w:t xml:space="preserve">Name: </w:t>
                                </w:r>
                                <w:r w:rsidR="001B46F6">
                                  <w:rPr>
                                    <w:sz w:val="28"/>
                                    <w:szCs w:val="28"/>
                                  </w:rPr>
                                  <w:t xml:space="preserve">Yazeed </w:t>
                                </w:r>
                                <w:proofErr w:type="spellStart"/>
                                <w:r w:rsidR="001B46F6">
                                  <w:rPr>
                                    <w:sz w:val="28"/>
                                    <w:szCs w:val="28"/>
                                  </w:rPr>
                                  <w:t>Alzeghaibi</w:t>
                                </w:r>
                                <w:proofErr w:type="spellEnd"/>
                              </w:p>
                            </w:tc>
                            <w:tc>
                              <w:tcPr>
                                <w:tcW w:w="1667" w:type="pct"/>
                              </w:tcPr>
                              <w:p w14:paraId="2161D13E" w14:textId="77777777" w:rsidR="00E36555" w:rsidRDefault="00E36555" w:rsidP="00E36555">
                                <w:pPr>
                                  <w:pStyle w:val="a5"/>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0942E8A7" w:rsidR="00E36555" w:rsidRPr="00A24678" w:rsidRDefault="00E36555" w:rsidP="00E36555">
                                <w:pPr>
                                  <w:pStyle w:val="a5"/>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sidR="001B46F6">
                                  <w:rPr>
                                    <w:b/>
                                    <w:bCs/>
                                    <w:sz w:val="28"/>
                                    <w:szCs w:val="28"/>
                                  </w:rPr>
                                  <w:t xml:space="preserve"> S230051441</w:t>
                                </w:r>
                              </w:p>
                              <w:p w14:paraId="40A4FAF6" w14:textId="77777777" w:rsidR="00E36555" w:rsidRPr="00A24678" w:rsidRDefault="00E36555" w:rsidP="00E36555">
                                <w:pPr>
                                  <w:pStyle w:val="a5"/>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B0691F">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6" w:type="pct"/>
                              </w:tcPr>
                              <w:p w14:paraId="686F035F" w14:textId="0FF35ED6" w:rsidR="00B0691F" w:rsidRPr="00A24678" w:rsidRDefault="00B0691F" w:rsidP="00B0691F">
                                <w:pPr>
                                  <w:pStyle w:val="a5"/>
                                  <w:rPr>
                                    <w:sz w:val="28"/>
                                    <w:szCs w:val="28"/>
                                  </w:rPr>
                                </w:pPr>
                                <w:r w:rsidRPr="00A24678">
                                  <w:rPr>
                                    <w:sz w:val="28"/>
                                    <w:szCs w:val="28"/>
                                  </w:rPr>
                                  <w:t>Name:</w:t>
                                </w:r>
                                <w:r w:rsidR="001B46F6">
                                  <w:rPr>
                                    <w:sz w:val="28"/>
                                    <w:szCs w:val="28"/>
                                  </w:rPr>
                                  <w:t xml:space="preserve"> </w:t>
                                </w:r>
                                <w:r w:rsidR="001B46F6" w:rsidRPr="001B46F6">
                                  <w:rPr>
                                    <w:sz w:val="28"/>
                                    <w:szCs w:val="28"/>
                                  </w:rPr>
                                  <w:t>Abdulrahman Khalid Aljehani</w:t>
                                </w:r>
                              </w:p>
                            </w:tc>
                            <w:tc>
                              <w:tcPr>
                                <w:tcW w:w="1667" w:type="pct"/>
                              </w:tcPr>
                              <w:p w14:paraId="05E14B1A" w14:textId="77777777" w:rsidR="00B0691F" w:rsidRDefault="00B0691F" w:rsidP="00B0691F">
                                <w:pPr>
                                  <w:pStyle w:val="a5"/>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4A4204BB" w:rsidR="00B0691F" w:rsidRPr="00A24678" w:rsidRDefault="00B0691F" w:rsidP="00B0691F">
                                <w:pPr>
                                  <w:pStyle w:val="a5"/>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1B46F6" w:rsidRPr="001B46F6">
                                  <w:rPr>
                                    <w:b/>
                                    <w:bCs/>
                                    <w:sz w:val="28"/>
                                    <w:szCs w:val="28"/>
                                  </w:rPr>
                                  <w:t>S230028899</w:t>
                                </w:r>
                              </w:p>
                              <w:p w14:paraId="2F0AD407" w14:textId="77777777" w:rsidR="00B0691F" w:rsidRPr="00A24678" w:rsidRDefault="00B0691F" w:rsidP="00B0691F">
                                <w:pPr>
                                  <w:pStyle w:val="a5"/>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B0691F">
                            <w:trPr>
                              <w:trHeight w:val="380"/>
                            </w:trPr>
                            <w:tc>
                              <w:tcPr>
                                <w:cnfStyle w:val="001000000000" w:firstRow="0" w:lastRow="0" w:firstColumn="1" w:lastColumn="0" w:oddVBand="0" w:evenVBand="0" w:oddHBand="0" w:evenHBand="0" w:firstRowFirstColumn="0" w:firstRowLastColumn="0" w:lastRowFirstColumn="0" w:lastRowLastColumn="0"/>
                                <w:tcW w:w="1666" w:type="pct"/>
                              </w:tcPr>
                              <w:p w14:paraId="49B60EF2" w14:textId="55812EB8" w:rsidR="00E36555" w:rsidRPr="00A24678" w:rsidRDefault="00E36555" w:rsidP="00E36555">
                                <w:pPr>
                                  <w:pStyle w:val="a5"/>
                                  <w:rPr>
                                    <w:b w:val="0"/>
                                    <w:bCs w:val="0"/>
                                    <w:sz w:val="28"/>
                                    <w:szCs w:val="28"/>
                                  </w:rPr>
                                </w:pPr>
                                <w:r w:rsidRPr="00A24678">
                                  <w:rPr>
                                    <w:sz w:val="28"/>
                                    <w:szCs w:val="28"/>
                                  </w:rPr>
                                  <w:t xml:space="preserve">Name: </w:t>
                                </w:r>
                                <w:r w:rsidR="001B46F6" w:rsidRPr="001B46F6">
                                  <w:rPr>
                                    <w:sz w:val="28"/>
                                    <w:szCs w:val="28"/>
                                  </w:rPr>
                                  <w:t xml:space="preserve">Abdulaziz </w:t>
                                </w:r>
                                <w:proofErr w:type="spellStart"/>
                                <w:r w:rsidR="001B46F6" w:rsidRPr="001B46F6">
                                  <w:rPr>
                                    <w:sz w:val="28"/>
                                    <w:szCs w:val="28"/>
                                  </w:rPr>
                                  <w:t>alsuriay</w:t>
                                </w:r>
                                <w:proofErr w:type="spellEnd"/>
                              </w:p>
                            </w:tc>
                            <w:tc>
                              <w:tcPr>
                                <w:tcW w:w="1667" w:type="pct"/>
                              </w:tcPr>
                              <w:p w14:paraId="68684609" w14:textId="77777777" w:rsidR="00E36555" w:rsidRDefault="00E36555" w:rsidP="00E36555">
                                <w:pPr>
                                  <w:pStyle w:val="a5"/>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4191FAF5" w:rsidR="00E36555" w:rsidRPr="00A24678" w:rsidRDefault="00E36555" w:rsidP="00E36555">
                                <w:pPr>
                                  <w:pStyle w:val="a5"/>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1B46F6" w:rsidRPr="001B46F6">
                                  <w:rPr>
                                    <w:b/>
                                    <w:bCs/>
                                    <w:sz w:val="28"/>
                                    <w:szCs w:val="28"/>
                                  </w:rPr>
                                  <w:t>S230061458</w:t>
                                </w:r>
                              </w:p>
                              <w:p w14:paraId="0353A53C" w14:textId="77777777" w:rsidR="00E36555" w:rsidRPr="00A24678" w:rsidRDefault="00E36555" w:rsidP="00E36555">
                                <w:pPr>
                                  <w:pStyle w:val="a5"/>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B0691F">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666" w:type="pct"/>
                              </w:tcPr>
                              <w:p w14:paraId="461144E1" w14:textId="721BC2B8" w:rsidR="00E36555" w:rsidRPr="00A24678" w:rsidRDefault="00E36555" w:rsidP="00E36555">
                                <w:pPr>
                                  <w:pStyle w:val="a5"/>
                                  <w:rPr>
                                    <w:b w:val="0"/>
                                    <w:bCs w:val="0"/>
                                    <w:sz w:val="28"/>
                                    <w:szCs w:val="28"/>
                                  </w:rPr>
                                </w:pPr>
                                <w:r w:rsidRPr="00A24678">
                                  <w:rPr>
                                    <w:sz w:val="28"/>
                                    <w:szCs w:val="28"/>
                                  </w:rPr>
                                  <w:t xml:space="preserve">Name: </w:t>
                                </w:r>
                                <w:r w:rsidR="001B46F6" w:rsidRPr="001B46F6">
                                  <w:rPr>
                                    <w:sz w:val="28"/>
                                    <w:szCs w:val="28"/>
                                  </w:rPr>
                                  <w:t>SAUD KASEB ALANAZI</w:t>
                                </w:r>
                              </w:p>
                            </w:tc>
                            <w:tc>
                              <w:tcPr>
                                <w:tcW w:w="1667" w:type="pct"/>
                              </w:tcPr>
                              <w:p w14:paraId="1F8C4402" w14:textId="77777777" w:rsidR="00E36555" w:rsidRDefault="00E36555" w:rsidP="00E36555">
                                <w:pPr>
                                  <w:pStyle w:val="a5"/>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0E20B398" w:rsidR="00E36555" w:rsidRPr="00A24678" w:rsidRDefault="00E36555" w:rsidP="00E36555">
                                <w:pPr>
                                  <w:pStyle w:val="a5"/>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1B46F6" w:rsidRPr="001B46F6">
                                  <w:rPr>
                                    <w:b/>
                                    <w:bCs/>
                                    <w:sz w:val="28"/>
                                    <w:szCs w:val="28"/>
                                  </w:rPr>
                                  <w:t>S230059064</w:t>
                                </w:r>
                              </w:p>
                              <w:p w14:paraId="6319B327" w14:textId="77777777" w:rsidR="00E36555" w:rsidRPr="00A24678" w:rsidRDefault="00E36555" w:rsidP="00E36555">
                                <w:pPr>
                                  <w:pStyle w:val="a5"/>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B0691F">
                            <w:trPr>
                              <w:trHeight w:hRule="exact" w:val="86"/>
                            </w:trPr>
                            <w:tc>
                              <w:tcPr>
                                <w:cnfStyle w:val="001000000000" w:firstRow="0" w:lastRow="0" w:firstColumn="1" w:lastColumn="0" w:oddVBand="0" w:evenVBand="0" w:oddHBand="0" w:evenHBand="0" w:firstRowFirstColumn="0" w:firstRowLastColumn="0" w:lastRowFirstColumn="0" w:lastRowLastColumn="0"/>
                                <w:tcW w:w="1666" w:type="pct"/>
                              </w:tcPr>
                              <w:p w14:paraId="710729CB" w14:textId="77777777" w:rsidR="00E36555" w:rsidRDefault="00E36555" w:rsidP="00E36555">
                                <w:pPr>
                                  <w:pStyle w:val="a5"/>
                                </w:pPr>
                              </w:p>
                            </w:tc>
                            <w:tc>
                              <w:tcPr>
                                <w:tcW w:w="1667" w:type="pct"/>
                              </w:tcPr>
                              <w:p w14:paraId="3ADB3F0B" w14:textId="77777777" w:rsidR="00E36555" w:rsidRDefault="00E36555" w:rsidP="00E36555">
                                <w:pPr>
                                  <w:pStyle w:val="a5"/>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a5"/>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ad"/>
                          </w:pPr>
                        </w:p>
                      </w:txbxContent>
                    </v:textbox>
                    <w10:wrap type="square" anchorx="page" anchory="margin"/>
                  </v:shape>
                </w:pict>
              </mc:Fallback>
            </mc:AlternateContent>
          </w:r>
          <w:r w:rsidR="00E36555">
            <w:rPr>
              <w:noProof/>
              <w:lang w:eastAsia="en-US"/>
            </w:rPr>
            <mc:AlternateContent>
              <mc:Choice Requires="wpg">
                <w:drawing>
                  <wp:anchor distT="45720" distB="45720" distL="182880" distR="182880" simplePos="0" relativeHeight="251699200" behindDoc="0" locked="0" layoutInCell="1" allowOverlap="1" wp14:anchorId="6443EC18" wp14:editId="656C5A66">
                    <wp:simplePos x="0" y="0"/>
                    <wp:positionH relativeFrom="margin">
                      <wp:posOffset>-1455596</wp:posOffset>
                    </wp:positionH>
                    <wp:positionV relativeFrom="margin">
                      <wp:posOffset>5874901</wp:posOffset>
                    </wp:positionV>
                    <wp:extent cx="6709364" cy="2706281"/>
                    <wp:effectExtent l="0" t="0" r="0" b="0"/>
                    <wp:wrapSquare wrapText="bothSides"/>
                    <wp:docPr id="198" name="Group 198"/>
                    <wp:cNvGraphicFramePr/>
                    <a:graphic xmlns:a="http://schemas.openxmlformats.org/drawingml/2006/main">
                      <a:graphicData uri="http://schemas.microsoft.com/office/word/2010/wordprocessingGroup">
                        <wpg:wgp>
                          <wpg:cNvGrpSpPr/>
                          <wpg:grpSpPr>
                            <a:xfrm>
                              <a:off x="0" y="0"/>
                              <a:ext cx="6709364" cy="2706281"/>
                              <a:chOff x="-69370" y="451733"/>
                              <a:chExt cx="3647866" cy="1760692"/>
                            </a:xfrm>
                          </wpg:grpSpPr>
                          <wps:wsp>
                            <wps:cNvPr id="199" name="Rectangle 199"/>
                            <wps:cNvSpPr/>
                            <wps:spPr>
                              <a:xfrm>
                                <a:off x="-69370" y="451733"/>
                                <a:ext cx="3567448" cy="20752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659258"/>
                                <a:ext cx="3578496" cy="15531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2880D7" w14:textId="77777777" w:rsidR="00E36555" w:rsidRPr="00153B1C" w:rsidRDefault="00E36555" w:rsidP="00E36555">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af5"/>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af5"/>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af5"/>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af5"/>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af5"/>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af5"/>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af5"/>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43EC18" id="Group 198" o:spid="_x0000_s1029" style="position:absolute;margin-left:-114.6pt;margin-top:462.6pt;width:528.3pt;height:213.1pt;z-index:251699200;mso-wrap-distance-left:14.4pt;mso-wrap-distance-top:3.6pt;mso-wrap-distance-right:14.4pt;mso-wrap-distance-bottom:3.6pt;mso-position-horizontal-relative:margin;mso-position-vertical-relative:margin;mso-width-relative:margin;mso-height-relative:margin" coordorigin="-693,4517" coordsize="36478,17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">
                    <v:rect id="Rectangle 199" o:spid="_x0000_s1030" style="position:absolute;left:-693;top:4517;width:35673;height:2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6592;width:35784;height:15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headerReference w:type="first" r:id="rId12"/>
          <w:pgSz w:w="12240" w:h="15840" w:code="1"/>
          <w:pgMar w:top="1080" w:right="720" w:bottom="720" w:left="3096" w:header="1080" w:footer="720" w:gutter="0"/>
          <w:pgNumType w:fmt="lowerRoman" w:start="0"/>
          <w:cols w:space="708"/>
          <w:titlePg/>
          <w:docGrid w:linePitch="360"/>
        </w:sectPr>
      </w:pPr>
    </w:p>
    <w:bookmarkStart w:id="0" w:name="_Toc321140622"/>
    <w:p w14:paraId="34536C2F" w14:textId="77777777" w:rsidR="00496101" w:rsidRDefault="00822BAC">
      <w:pPr>
        <w:pStyle w:val="1"/>
      </w:pPr>
      <w:r>
        <w:rPr>
          <w:noProof/>
          <w:sz w:val="24"/>
          <w:szCs w:val="24"/>
          <w:lang w:eastAsia="en-US"/>
        </w:rPr>
        <w:lastRenderedPageBreak/>
        <mc:AlternateContent>
          <mc:Choice Requires="wps">
            <w:drawing>
              <wp:anchor distT="0" distB="0" distL="114300" distR="114300" simplePos="0" relativeHeight="251691008" behindDoc="0" locked="0" layoutInCell="1" allowOverlap="1" wp14:anchorId="6E4FD12B" wp14:editId="07183F95">
                <wp:simplePos x="0" y="0"/>
                <wp:positionH relativeFrom="column">
                  <wp:posOffset>4193438</wp:posOffset>
                </wp:positionH>
                <wp:positionV relativeFrom="page">
                  <wp:posOffset>1675181</wp:posOffset>
                </wp:positionV>
                <wp:extent cx="1096645" cy="306705"/>
                <wp:effectExtent l="57150" t="38100" r="84455" b="93345"/>
                <wp:wrapNone/>
                <wp:docPr id="1" name="Double Bracket 1"/>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0A89E355" w14:textId="0D7968B0" w:rsidR="00034555" w:rsidRPr="00034555" w:rsidRDefault="00C777FA" w:rsidP="00034555">
                            <w:pPr>
                              <w:jc w:val="center"/>
                              <w:rPr>
                                <w:b/>
                                <w:bCs/>
                                <w:i/>
                                <w:iCs/>
                                <w:sz w:val="24"/>
                                <w:szCs w:val="24"/>
                              </w:rPr>
                            </w:pPr>
                            <w:r>
                              <w:rPr>
                                <w:b/>
                                <w:bCs/>
                                <w:i/>
                                <w:iCs/>
                                <w:sz w:val="24"/>
                                <w:szCs w:val="24"/>
                              </w:rPr>
                              <w:t>6</w:t>
                            </w:r>
                            <w:r w:rsidR="00034555" w:rsidRPr="00034555">
                              <w:rPr>
                                <w:b/>
                                <w:bCs/>
                                <w:i/>
                                <w:iCs/>
                                <w:sz w:val="24"/>
                                <w:szCs w:val="24"/>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4FD12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2" type="#_x0000_t185" style="position:absolute;margin-left:330.2pt;margin-top:131.9pt;width:86.35pt;height:24.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" strokecolor="black [3200]" strokeweight="2pt">
                <v:shadow on="t" color="black" opacity="24903f" origin=",.5" offset="0,.55556mm"/>
                <v:textbox>
                  <w:txbxContent>
                    <w:p w14:paraId="0A89E355" w14:textId="0D7968B0" w:rsidR="00034555" w:rsidRPr="00034555" w:rsidRDefault="00C777FA" w:rsidP="00034555">
                      <w:pPr>
                        <w:jc w:val="center"/>
                        <w:rPr>
                          <w:b/>
                          <w:bCs/>
                          <w:i/>
                          <w:iCs/>
                          <w:sz w:val="24"/>
                          <w:szCs w:val="24"/>
                        </w:rPr>
                      </w:pPr>
                      <w:r>
                        <w:rPr>
                          <w:b/>
                          <w:bCs/>
                          <w:i/>
                          <w:iCs/>
                          <w:sz w:val="24"/>
                          <w:szCs w:val="24"/>
                        </w:rPr>
                        <w:t>6</w:t>
                      </w:r>
                      <w:r w:rsidR="00034555" w:rsidRPr="00034555">
                        <w:rPr>
                          <w:b/>
                          <w:bCs/>
                          <w:i/>
                          <w:iCs/>
                          <w:sz w:val="24"/>
                          <w:szCs w:val="24"/>
                        </w:rPr>
                        <w:t xml:space="preserve"> Marks</w:t>
                      </w:r>
                    </w:p>
                  </w:txbxContent>
                </v:textbox>
                <w10:wrap anchory="page"/>
              </v:shape>
            </w:pict>
          </mc:Fallback>
        </mc:AlternateContent>
      </w:r>
      <w:r w:rsidR="00462A92">
        <w:rPr>
          <w:noProof/>
          <w:lang w:eastAsia="en-US"/>
        </w:rPr>
        <mc:AlternateContent>
          <mc:Choice Requires="wps">
            <w:drawing>
              <wp:anchor distT="0" distB="2743200" distL="182880" distR="182880" simplePos="0" relativeHeight="251659264" behindDoc="0" locked="0" layoutInCell="1" allowOverlap="1" wp14:anchorId="484BEC67" wp14:editId="23B90AE1">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C65DB8" w14:textId="77777777" w:rsidR="00B916D5" w:rsidRDefault="00B916D5">
                            <w:pPr>
                              <w:pStyle w:val="af"/>
                              <w:rPr>
                                <w:rStyle w:val="Char5"/>
                                <w:i/>
                                <w:iCs/>
                              </w:rPr>
                            </w:pPr>
                            <w:r>
                              <w:rPr>
                                <w:rStyle w:val="Char5"/>
                                <w:i/>
                                <w:iCs/>
                              </w:rPr>
                              <w:t>Learning Outcome(s):</w:t>
                            </w:r>
                          </w:p>
                          <w:p w14:paraId="74C23DB4" w14:textId="314E1E8F" w:rsidR="00FB3FB6" w:rsidRDefault="00EA0B51" w:rsidP="00FB3FB6">
                            <w:pPr>
                              <w:rPr>
                                <w:rStyle w:val="Char5"/>
                                <w:sz w:val="18"/>
                                <w:szCs w:val="14"/>
                              </w:rPr>
                            </w:pPr>
                            <w:r>
                              <w:rPr>
                                <w:rStyle w:val="Char5"/>
                              </w:rPr>
                              <w:t xml:space="preserve"> </w:t>
                            </w:r>
                            <w:r w:rsidR="005A5F00" w:rsidRPr="005A5F00">
                              <w:rPr>
                                <w:rStyle w:val="Char5"/>
                                <w:sz w:val="18"/>
                                <w:szCs w:val="14"/>
                              </w:rPr>
                              <w:t>CLO1</w:t>
                            </w:r>
                            <w:r w:rsidR="005A5F00">
                              <w:rPr>
                                <w:rStyle w:val="Char5"/>
                                <w:sz w:val="18"/>
                                <w:szCs w:val="14"/>
                              </w:rPr>
                              <w:t xml:space="preserve">: </w:t>
                            </w:r>
                            <w:r w:rsidR="005A5F00" w:rsidRPr="005A5F00">
                              <w:rPr>
                                <w:rStyle w:val="Char5"/>
                                <w:sz w:val="18"/>
                                <w:szCs w:val="14"/>
                              </w:rPr>
                              <w:t>Demonstrate an understanding of the concepts of decision analysis and decision support systems (DSS)</w:t>
                            </w:r>
                            <w:r w:rsidR="005A5F00">
                              <w:rPr>
                                <w:rStyle w:val="Char5"/>
                                <w:sz w:val="18"/>
                                <w:szCs w:val="14"/>
                              </w:rPr>
                              <w:t>,</w:t>
                            </w:r>
                            <w:r w:rsidR="005A5F00" w:rsidRPr="005A5F00">
                              <w:rPr>
                                <w:rStyle w:val="Char5"/>
                                <w:sz w:val="18"/>
                                <w:szCs w:val="14"/>
                              </w:rPr>
                              <w:t xml:space="preserve"> including probability, modelling, decisions under uncertainty, and real-world problems.</w:t>
                            </w:r>
                          </w:p>
                          <w:p w14:paraId="78440067" w14:textId="1E9990AB" w:rsidR="005A5F00" w:rsidRDefault="004637E9" w:rsidP="00FB3FB6">
                            <w:pPr>
                              <w:rPr>
                                <w:rStyle w:val="Char5"/>
                                <w:sz w:val="18"/>
                                <w:szCs w:val="14"/>
                              </w:rPr>
                            </w:pPr>
                            <w:r>
                              <w:rPr>
                                <w:rStyle w:val="Char5"/>
                                <w:sz w:val="18"/>
                                <w:szCs w:val="14"/>
                              </w:rPr>
                              <w:t xml:space="preserve">CLO3: </w:t>
                            </w:r>
                            <w:r w:rsidRPr="004637E9">
                              <w:rPr>
                                <w:rStyle w:val="Char5"/>
                                <w:sz w:val="18"/>
                                <w:szCs w:val="14"/>
                              </w:rPr>
                              <w:t>Recognize DSS evolution to the current state of analytics and artificial intelligent.</w:t>
                            </w:r>
                          </w:p>
                          <w:p w14:paraId="5BDA9F52" w14:textId="0AA4BC92" w:rsidR="00E6761D" w:rsidRPr="005A5F00" w:rsidRDefault="00E6761D" w:rsidP="00FB3FB6">
                            <w:pPr>
                              <w:rPr>
                                <w:sz w:val="14"/>
                                <w:szCs w:val="14"/>
                              </w:rPr>
                            </w:pPr>
                            <w:r>
                              <w:rPr>
                                <w:rStyle w:val="Char5"/>
                                <w:sz w:val="18"/>
                                <w:szCs w:val="14"/>
                              </w:rPr>
                              <w:t>CLO</w:t>
                            </w:r>
                            <w:proofErr w:type="gramStart"/>
                            <w:r>
                              <w:rPr>
                                <w:rStyle w:val="Char5"/>
                                <w:sz w:val="18"/>
                                <w:szCs w:val="14"/>
                              </w:rPr>
                              <w:t>6:</w:t>
                            </w:r>
                            <w:r w:rsidRPr="00E6761D">
                              <w:rPr>
                                <w:rStyle w:val="Char5"/>
                                <w:sz w:val="18"/>
                                <w:szCs w:val="14"/>
                              </w:rPr>
                              <w:t>Explore</w:t>
                            </w:r>
                            <w:proofErr w:type="gramEnd"/>
                            <w:r w:rsidRPr="00E6761D">
                              <w:rPr>
                                <w:rStyle w:val="Char5"/>
                                <w:sz w:val="18"/>
                                <w:szCs w:val="14"/>
                              </w:rPr>
                              <w:t xml:space="preserve"> ethical issues related to developing intelligent based DSS.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484BEC67" id="Text Box 5" o:spid="_x0000_s1033" type="#_x0000_t202" alt="Sidebar" style="position:absolute;margin-left:0;margin-top:0;width:98.25pt;height:181.45pt;z-index:251659264;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" filled="f" stroked="f" strokeweight=".5pt">
                <v:textbox inset="3.6pt,0,3.6pt,0">
                  <w:txbxContent>
                    <w:p w14:paraId="2CC65DB8" w14:textId="77777777" w:rsidR="00B916D5" w:rsidRDefault="00B916D5">
                      <w:pPr>
                        <w:pStyle w:val="Quote"/>
                        <w:rPr>
                          <w:rStyle w:val="QuoteChar"/>
                          <w:i/>
                          <w:iCs/>
                        </w:rPr>
                      </w:pPr>
                      <w:r>
                        <w:rPr>
                          <w:rStyle w:val="QuoteChar"/>
                          <w:i/>
                          <w:iCs/>
                        </w:rPr>
                        <w:t>Learning Outcome(s):</w:t>
                      </w:r>
                    </w:p>
                    <w:p w14:paraId="74C23DB4" w14:textId="314E1E8F" w:rsidR="00FB3FB6" w:rsidRDefault="00EA0B51" w:rsidP="00FB3FB6">
                      <w:pPr>
                        <w:rPr>
                          <w:rStyle w:val="QuoteChar"/>
                          <w:sz w:val="18"/>
                          <w:szCs w:val="14"/>
                        </w:rPr>
                      </w:pPr>
                      <w:r>
                        <w:rPr>
                          <w:rStyle w:val="QuoteChar"/>
                        </w:rPr>
                        <w:t xml:space="preserve"> </w:t>
                      </w:r>
                      <w:r w:rsidR="005A5F00" w:rsidRPr="005A5F00">
                        <w:rPr>
                          <w:rStyle w:val="QuoteChar"/>
                          <w:sz w:val="18"/>
                          <w:szCs w:val="14"/>
                        </w:rPr>
                        <w:t>CLO1</w:t>
                      </w:r>
                      <w:r w:rsidR="005A5F00">
                        <w:rPr>
                          <w:rStyle w:val="QuoteChar"/>
                          <w:sz w:val="18"/>
                          <w:szCs w:val="14"/>
                        </w:rPr>
                        <w:t xml:space="preserve">: </w:t>
                      </w:r>
                      <w:r w:rsidR="005A5F00" w:rsidRPr="005A5F00">
                        <w:rPr>
                          <w:rStyle w:val="QuoteChar"/>
                          <w:sz w:val="18"/>
                          <w:szCs w:val="14"/>
                        </w:rPr>
                        <w:t>Demonstrate an understanding of the concepts of decision analysis and decision support systems (DSS)</w:t>
                      </w:r>
                      <w:r w:rsidR="005A5F00">
                        <w:rPr>
                          <w:rStyle w:val="QuoteChar"/>
                          <w:sz w:val="18"/>
                          <w:szCs w:val="14"/>
                        </w:rPr>
                        <w:t>,</w:t>
                      </w:r>
                      <w:r w:rsidR="005A5F00" w:rsidRPr="005A5F00">
                        <w:rPr>
                          <w:rStyle w:val="QuoteChar"/>
                          <w:sz w:val="18"/>
                          <w:szCs w:val="14"/>
                        </w:rPr>
                        <w:t xml:space="preserve"> including probability, modelling, decisions under uncertainty, and real-world problems.</w:t>
                      </w:r>
                    </w:p>
                    <w:p w14:paraId="78440067" w14:textId="1E9990AB" w:rsidR="005A5F00" w:rsidRDefault="004637E9" w:rsidP="00FB3FB6">
                      <w:pPr>
                        <w:rPr>
                          <w:rStyle w:val="QuoteChar"/>
                          <w:sz w:val="18"/>
                          <w:szCs w:val="14"/>
                        </w:rPr>
                      </w:pPr>
                      <w:r>
                        <w:rPr>
                          <w:rStyle w:val="QuoteChar"/>
                          <w:sz w:val="18"/>
                          <w:szCs w:val="14"/>
                        </w:rPr>
                        <w:t xml:space="preserve">CLO3: </w:t>
                      </w:r>
                      <w:r w:rsidRPr="004637E9">
                        <w:rPr>
                          <w:rStyle w:val="QuoteChar"/>
                          <w:sz w:val="18"/>
                          <w:szCs w:val="14"/>
                        </w:rPr>
                        <w:t>Recognize DSS evolution to the current state of analytics and artificial intelligent.</w:t>
                      </w:r>
                    </w:p>
                    <w:p w14:paraId="5BDA9F52" w14:textId="0AA4BC92" w:rsidR="00E6761D" w:rsidRPr="005A5F00" w:rsidRDefault="00E6761D" w:rsidP="00FB3FB6">
                      <w:pPr>
                        <w:rPr>
                          <w:sz w:val="14"/>
                          <w:szCs w:val="14"/>
                        </w:rPr>
                      </w:pPr>
                      <w:r>
                        <w:rPr>
                          <w:rStyle w:val="QuoteChar"/>
                          <w:sz w:val="18"/>
                          <w:szCs w:val="14"/>
                        </w:rPr>
                        <w:t>CLO</w:t>
                      </w:r>
                      <w:proofErr w:type="gramStart"/>
                      <w:r>
                        <w:rPr>
                          <w:rStyle w:val="QuoteChar"/>
                          <w:sz w:val="18"/>
                          <w:szCs w:val="14"/>
                        </w:rPr>
                        <w:t>6:</w:t>
                      </w:r>
                      <w:r w:rsidRPr="00E6761D">
                        <w:rPr>
                          <w:rStyle w:val="QuoteChar"/>
                          <w:sz w:val="18"/>
                          <w:szCs w:val="14"/>
                        </w:rPr>
                        <w:t>Explore</w:t>
                      </w:r>
                      <w:proofErr w:type="gramEnd"/>
                      <w:r w:rsidRPr="00E6761D">
                        <w:rPr>
                          <w:rStyle w:val="QuoteChar"/>
                          <w:sz w:val="18"/>
                          <w:szCs w:val="14"/>
                        </w:rPr>
                        <w:t xml:space="preserve"> ethical issues related to developing intelligent based DSS.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v:textbox>
                <w10:wrap type="square" side="largest" anchorx="page" anchory="margin"/>
              </v:shape>
            </w:pict>
          </mc:Fallback>
        </mc:AlternateContent>
      </w:r>
      <w:bookmarkEnd w:id="0"/>
      <w:r w:rsidR="00B916D5">
        <w:t>Question One</w:t>
      </w:r>
    </w:p>
    <w:p w14:paraId="20FADDCE" w14:textId="52EC2399" w:rsidR="009B1948" w:rsidRDefault="006051A8" w:rsidP="006051A8">
      <w:pPr>
        <w:jc w:val="center"/>
        <w:rPr>
          <w:rFonts w:ascii="Times New Roman" w:eastAsiaTheme="majorEastAsia" w:hAnsi="Times New Roman" w:cs="Times New Roman"/>
          <w:b/>
          <w:bCs/>
          <w:color w:val="000000" w:themeColor="text1"/>
          <w:sz w:val="24"/>
          <w:szCs w:val="12"/>
        </w:rPr>
      </w:pPr>
      <w:r w:rsidRPr="006051A8">
        <w:rPr>
          <w:rFonts w:ascii="Times New Roman" w:eastAsiaTheme="majorEastAsia" w:hAnsi="Times New Roman" w:cs="Times New Roman"/>
          <w:b/>
          <w:bCs/>
          <w:color w:val="000000" w:themeColor="text1"/>
          <w:sz w:val="24"/>
          <w:szCs w:val="12"/>
        </w:rPr>
        <w:t>Student Performance Support System (SPSS)</w:t>
      </w:r>
      <w:r w:rsidR="005C407A">
        <w:rPr>
          <w:rFonts w:ascii="Times New Roman" w:eastAsiaTheme="majorEastAsia" w:hAnsi="Times New Roman" w:cs="Times New Roman"/>
          <w:b/>
          <w:bCs/>
          <w:color w:val="000000" w:themeColor="text1"/>
          <w:sz w:val="24"/>
          <w:szCs w:val="12"/>
        </w:rPr>
        <w:t xml:space="preserve"> </w:t>
      </w:r>
    </w:p>
    <w:p w14:paraId="7D0F7B37" w14:textId="13C640E4" w:rsidR="00E766A3" w:rsidRPr="00E766A3" w:rsidRDefault="00E766A3" w:rsidP="009A1760">
      <w:pPr>
        <w:pStyle w:val="af6"/>
        <w:spacing w:before="0" w:beforeAutospacing="0"/>
        <w:jc w:val="both"/>
      </w:pPr>
      <w:r w:rsidRPr="00E766A3">
        <w:rPr>
          <w:b/>
          <w:bCs/>
        </w:rPr>
        <w:t>Project Guidelines &amp; Requirements:</w:t>
      </w:r>
      <w:r w:rsidRPr="00E766A3">
        <w:t xml:space="preserve"> This project is a group-based activity that must </w:t>
      </w:r>
      <w:r>
        <w:t>include 5</w:t>
      </w:r>
      <w:r w:rsidRPr="00E766A3">
        <w:t xml:space="preserve"> members. The team must assign a designated Team Leader who is responsible for uploading all official project documents and acting as the primary point of contact with the course instructor. Additionally, the team leader is responsible for distributing the workload among group members and tracking their milestone progress throughout the project timeline. </w:t>
      </w:r>
    </w:p>
    <w:p w14:paraId="55F6E9E3" w14:textId="00F7F959" w:rsidR="00E766A3" w:rsidRPr="00E766A3" w:rsidRDefault="00E766A3" w:rsidP="009A1760">
      <w:p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color w:val="auto"/>
          <w:sz w:val="24"/>
          <w:szCs w:val="24"/>
          <w:lang w:eastAsia="en-US"/>
        </w:rPr>
        <w:t xml:space="preserve">Students must use Excel for data management and </w:t>
      </w:r>
      <w:r w:rsidR="009A1760" w:rsidRPr="009A1760">
        <w:rPr>
          <w:rFonts w:ascii="Times New Roman" w:eastAsia="Times New Roman" w:hAnsi="Times New Roman" w:cs="Times New Roman"/>
          <w:color w:val="auto"/>
          <w:sz w:val="24"/>
          <w:szCs w:val="24"/>
          <w:lang w:eastAsia="en-US"/>
        </w:rPr>
        <w:t xml:space="preserve">the </w:t>
      </w:r>
      <w:r w:rsidRPr="00E766A3">
        <w:rPr>
          <w:rFonts w:ascii="Times New Roman" w:eastAsia="Times New Roman" w:hAnsi="Times New Roman" w:cs="Times New Roman"/>
          <w:color w:val="auto"/>
          <w:sz w:val="24"/>
          <w:szCs w:val="24"/>
          <w:lang w:eastAsia="en-US"/>
        </w:rPr>
        <w:t>Orange Data Mining workflow software to construct the decision logic models for this project.</w:t>
      </w:r>
    </w:p>
    <w:p w14:paraId="7C777B82"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1. Work Completed This Period</w:t>
      </w:r>
    </w:p>
    <w:p w14:paraId="0ECA2676" w14:textId="77777777"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Topic Selection:</w:t>
      </w:r>
      <w:r w:rsidRPr="00E766A3">
        <w:rPr>
          <w:rFonts w:ascii="Times New Roman" w:eastAsia="Times New Roman" w:hAnsi="Times New Roman" w:cs="Times New Roman"/>
          <w:color w:val="auto"/>
          <w:sz w:val="24"/>
          <w:szCs w:val="24"/>
          <w:lang w:eastAsia="en-US"/>
        </w:rPr>
        <w:t xml:space="preserve"> Selected a school-based decision support system (SPSS) designed to assist educators in identifying and tracking at-risk students who require immediate academic interventions. </w:t>
      </w:r>
    </w:p>
    <w:p w14:paraId="7C3236A2" w14:textId="405FC22A"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Criteria Definition:</w:t>
      </w:r>
      <w:r w:rsidRPr="00E766A3">
        <w:rPr>
          <w:rFonts w:ascii="Times New Roman" w:eastAsia="Times New Roman" w:hAnsi="Times New Roman" w:cs="Times New Roman"/>
          <w:color w:val="auto"/>
          <w:sz w:val="24"/>
          <w:szCs w:val="24"/>
          <w:lang w:eastAsia="en-US"/>
        </w:rPr>
        <w:t xml:space="preserve"> Established explicit threshold parameters for the rule-based decision engine, setting flags for student test scores that drop below 60% and cumulative class attendance rates that fall below 75%. </w:t>
      </w:r>
    </w:p>
    <w:p w14:paraId="2D66E6C7" w14:textId="77777777"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Data Setup:</w:t>
      </w:r>
      <w:r w:rsidRPr="00E766A3">
        <w:rPr>
          <w:rFonts w:ascii="Times New Roman" w:eastAsia="Times New Roman" w:hAnsi="Times New Roman" w:cs="Times New Roman"/>
          <w:color w:val="auto"/>
          <w:sz w:val="24"/>
          <w:szCs w:val="24"/>
          <w:lang w:eastAsia="en-US"/>
        </w:rPr>
        <w:t xml:space="preserve"> Formulated a structured mock dataset in an Excel spreadsheet mapping the grades, names, and attendance records of 30 student profiles to safely evaluate algorithm performance. </w:t>
      </w:r>
    </w:p>
    <w:p w14:paraId="5FB038EE" w14:textId="77777777" w:rsid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Project Workspace Setup:</w:t>
      </w:r>
      <w:r w:rsidRPr="00E766A3">
        <w:rPr>
          <w:rFonts w:ascii="Times New Roman" w:eastAsia="Times New Roman" w:hAnsi="Times New Roman" w:cs="Times New Roman"/>
          <w:color w:val="auto"/>
          <w:sz w:val="24"/>
          <w:szCs w:val="24"/>
          <w:lang w:eastAsia="en-US"/>
        </w:rPr>
        <w:t xml:space="preserve"> Initialized a shared Google Doc workspace for collaborative report authoring and established a shared cloud storage environment to begin tracking weekly progress logs. </w:t>
      </w:r>
    </w:p>
    <w:p w14:paraId="0A89ED29" w14:textId="628A4BE8" w:rsidR="00973E2E" w:rsidRDefault="00973E2E" w:rsidP="00973E2E">
      <w:pPr>
        <w:spacing w:after="100" w:afterAutospacing="1" w:line="240" w:lineRule="auto"/>
        <w:jc w:val="both"/>
        <w:rPr>
          <w:rFonts w:ascii="Times New Roman" w:eastAsia="Times New Roman" w:hAnsi="Times New Roman" w:cs="Times New Roman"/>
          <w:b/>
          <w:bCs/>
          <w:color w:val="EE0000"/>
          <w:sz w:val="28"/>
          <w:szCs w:val="28"/>
          <w:lang w:eastAsia="en-US"/>
        </w:rPr>
      </w:pPr>
      <w:r w:rsidRPr="00973E2E">
        <w:rPr>
          <w:rFonts w:ascii="Times New Roman" w:eastAsia="Times New Roman" w:hAnsi="Times New Roman" w:cs="Times New Roman"/>
          <w:b/>
          <w:bCs/>
          <w:color w:val="EE0000"/>
          <w:sz w:val="28"/>
          <w:szCs w:val="28"/>
          <w:lang w:eastAsia="en-US"/>
        </w:rPr>
        <w:t>Answer:</w:t>
      </w:r>
    </w:p>
    <w:p w14:paraId="3EBAD077" w14:textId="77777777" w:rsidR="00973E2E" w:rsidRDefault="00973E2E" w:rsidP="00973E2E">
      <w:pPr>
        <w:pStyle w:val="font-claude-response-body"/>
      </w:pPr>
      <w:r>
        <w:rPr>
          <w:rStyle w:val="ac"/>
        </w:rPr>
        <w:t>Topic Selection.</w:t>
      </w:r>
      <w:r>
        <w:t xml:space="preserve"> The team selected a school-based decision support system (SPSS) focused on early identification of at-risk students at Oakwood High School. The system's purpose is to give teachers and counselors a single, rule-based signal — rather than a subjective judgment call — for which students need immediate academic or attendance intervention, based on data the school already collects (test scores and attendance records).</w:t>
      </w:r>
    </w:p>
    <w:p w14:paraId="1FDC3E53" w14:textId="77777777" w:rsidR="00973E2E" w:rsidRDefault="00973E2E" w:rsidP="00973E2E">
      <w:pPr>
        <w:pStyle w:val="font-claude-response-body"/>
      </w:pPr>
      <w:r>
        <w:rPr>
          <w:rStyle w:val="ac"/>
        </w:rPr>
        <w:lastRenderedPageBreak/>
        <w:t>Criteria Definition.</w:t>
      </w:r>
      <w:r>
        <w:t xml:space="preserve"> The team defined a two-part, parallel-trigger threshold model for the rule-based engine:</w:t>
      </w:r>
    </w:p>
    <w:p w14:paraId="5F4FA881" w14:textId="77777777" w:rsidR="00973E2E" w:rsidRDefault="00973E2E" w:rsidP="00973E2E">
      <w:pPr>
        <w:pStyle w:val="font-claude-response-body"/>
        <w:numPr>
          <w:ilvl w:val="0"/>
          <w:numId w:val="30"/>
        </w:numPr>
      </w:pPr>
      <w:r>
        <w:t xml:space="preserve">Academic Threshold: a student's current test/assignment Average below </w:t>
      </w:r>
      <w:r>
        <w:rPr>
          <w:rStyle w:val="ac"/>
        </w:rPr>
        <w:t>60%</w:t>
      </w:r>
      <w:r>
        <w:t xml:space="preserve"> triggers an academic flag.</w:t>
      </w:r>
    </w:p>
    <w:p w14:paraId="0E00391A" w14:textId="77777777" w:rsidR="00973E2E" w:rsidRDefault="00973E2E" w:rsidP="00973E2E">
      <w:pPr>
        <w:pStyle w:val="font-claude-response-body"/>
        <w:numPr>
          <w:ilvl w:val="0"/>
          <w:numId w:val="30"/>
        </w:numPr>
      </w:pPr>
      <w:r>
        <w:t xml:space="preserve">Attendance Threshold: cumulative class attendance below </w:t>
      </w:r>
      <w:r>
        <w:rPr>
          <w:rStyle w:val="ac"/>
        </w:rPr>
        <w:t>75%</w:t>
      </w:r>
      <w:r>
        <w:t xml:space="preserve"> triggers an attendance flag.</w:t>
      </w:r>
    </w:p>
    <w:p w14:paraId="399B64ED" w14:textId="77777777" w:rsidR="00973E2E" w:rsidRDefault="00973E2E" w:rsidP="00973E2E">
      <w:pPr>
        <w:pStyle w:val="font-claude-response-body"/>
      </w:pPr>
      <w:r>
        <w:t xml:space="preserve">Because both checks run concurrently against the same student record, each student resolves into one of three outcomes: no flags (Satisfactory), one flag (Single Risk), or both flags (Dual </w:t>
      </w:r>
      <w:proofErr w:type="gramStart"/>
      <w:r>
        <w:t>Risk) —</w:t>
      </w:r>
      <w:proofErr w:type="gramEnd"/>
      <w:r>
        <w:t xml:space="preserve"> the foundation for the Red/Yellow/Green tiering used later in the dashboard and decision tree.</w:t>
      </w:r>
    </w:p>
    <w:p w14:paraId="197BA0B5" w14:textId="77777777" w:rsidR="00973E2E" w:rsidRDefault="00973E2E" w:rsidP="00973E2E">
      <w:pPr>
        <w:pStyle w:val="font-claude-response-body"/>
      </w:pPr>
      <w:r>
        <w:rPr>
          <w:rStyle w:val="ac"/>
        </w:rPr>
        <w:t>Data Setup.</w:t>
      </w:r>
      <w:r>
        <w:t xml:space="preserve"> The team built a structured Excel dataset with one row per student, capturing Student ID, Name, three test scores (Test 1–3), a computed Average, and Attendance %. </w:t>
      </w:r>
      <w:r>
        <w:rPr>
          <w:rStyle w:val="af7"/>
        </w:rPr>
        <w:t>(Flag: your uploaded dataset currently contains 65 student profiles, not 30 — confirm which figure is correct for your progress report; if the roster grew since this note was drafted, update the "30" to 65, or if 65 is a placeholder/test batch, trim it back to the intended 30 before the next milestone.)</w:t>
      </w:r>
      <w:r>
        <w:t xml:space="preserve"> The spreadsheet uses live formulas so Average, Academic Status, Attendance Status, and Risk Category all recalculate automatically if raw scores or attendance </w:t>
      </w:r>
      <w:proofErr w:type="gramStart"/>
      <w:r>
        <w:t>are</w:t>
      </w:r>
      <w:proofErr w:type="gramEnd"/>
      <w:r>
        <w:t xml:space="preserve"> updated — this was a deliberate design choice to let the team safely test the algorithm against different mock scenarios without manually re-tagging every row.</w:t>
      </w:r>
    </w:p>
    <w:p w14:paraId="36D0F39B" w14:textId="77777777" w:rsidR="00973E2E" w:rsidRDefault="00973E2E" w:rsidP="00973E2E">
      <w:pPr>
        <w:pStyle w:val="font-claude-response-body"/>
      </w:pPr>
      <w:r>
        <w:rPr>
          <w:rStyle w:val="ac"/>
        </w:rPr>
        <w:t>Project Workspace Setup.</w:t>
      </w:r>
      <w:r>
        <w:t xml:space="preserve"> The team initialized a shared Google Doc for collaborative report authoring and a shared cloud storage environment to </w:t>
      </w:r>
      <w:proofErr w:type="gramStart"/>
      <w:r>
        <w:t>log</w:t>
      </w:r>
      <w:proofErr w:type="gramEnd"/>
      <w:r>
        <w:t xml:space="preserve"> weekly progress. This satisfies the project's Section 5 artifact requirement (live report link + data/workflow repository with edit history) as long as the team commits to genuine incremental updates each week — the instructor has flagged that a single bulk upload or last-minute paste-in, even with correct final content, is treated as a critical red flag and can zero the entire project.</w:t>
      </w:r>
    </w:p>
    <w:p w14:paraId="0B2DB54B" w14:textId="77777777" w:rsidR="00973E2E" w:rsidRPr="00973E2E" w:rsidRDefault="00973E2E" w:rsidP="00973E2E">
      <w:pPr>
        <w:spacing w:after="100" w:afterAutospacing="1" w:line="240" w:lineRule="auto"/>
        <w:jc w:val="both"/>
        <w:rPr>
          <w:rFonts w:ascii="Times New Roman" w:eastAsia="Times New Roman" w:hAnsi="Times New Roman" w:cs="Times New Roman"/>
          <w:b/>
          <w:bCs/>
          <w:color w:val="EE0000"/>
          <w:sz w:val="28"/>
          <w:szCs w:val="28"/>
          <w:lang w:eastAsia="en-US"/>
        </w:rPr>
      </w:pPr>
    </w:p>
    <w:p w14:paraId="0684FE19"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2. One Key Decision Made During This Period</w:t>
      </w:r>
    </w:p>
    <w:p w14:paraId="3714AD52" w14:textId="77777777" w:rsidR="00E766A3" w:rsidRPr="00E766A3" w:rsidRDefault="00E766A3" w:rsidP="009A1760">
      <w:pPr>
        <w:numPr>
          <w:ilvl w:val="0"/>
          <w:numId w:val="25"/>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Decision:</w:t>
      </w:r>
      <w:r w:rsidRPr="00E766A3">
        <w:rPr>
          <w:rFonts w:ascii="Times New Roman" w:eastAsia="Times New Roman" w:hAnsi="Times New Roman" w:cs="Times New Roman"/>
          <w:color w:val="auto"/>
          <w:sz w:val="24"/>
          <w:szCs w:val="24"/>
          <w:lang w:eastAsia="en-US"/>
        </w:rPr>
        <w:t xml:space="preserve"> The team decided to construct the core decision support logic utilizing deterministic conditional threshold models and visual decision trees within the </w:t>
      </w:r>
      <w:proofErr w:type="gramStart"/>
      <w:r w:rsidRPr="00E766A3">
        <w:rPr>
          <w:rFonts w:ascii="Times New Roman" w:eastAsia="Times New Roman" w:hAnsi="Times New Roman" w:cs="Times New Roman"/>
          <w:color w:val="auto"/>
          <w:sz w:val="24"/>
          <w:szCs w:val="24"/>
          <w:lang w:eastAsia="en-US"/>
        </w:rPr>
        <w:t>Orange</w:t>
      </w:r>
      <w:proofErr w:type="gramEnd"/>
      <w:r w:rsidRPr="00E766A3">
        <w:rPr>
          <w:rFonts w:ascii="Times New Roman" w:eastAsia="Times New Roman" w:hAnsi="Times New Roman" w:cs="Times New Roman"/>
          <w:color w:val="auto"/>
          <w:sz w:val="24"/>
          <w:szCs w:val="24"/>
          <w:lang w:eastAsia="en-US"/>
        </w:rPr>
        <w:t xml:space="preserve"> software suite rather than an advanced predictive machine learning algorithm. </w:t>
      </w:r>
    </w:p>
    <w:p w14:paraId="59350A2E" w14:textId="46F6A0A4" w:rsidR="00973E2E" w:rsidRPr="00973E2E" w:rsidRDefault="00E766A3" w:rsidP="00973E2E">
      <w:pPr>
        <w:numPr>
          <w:ilvl w:val="0"/>
          <w:numId w:val="25"/>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lastRenderedPageBreak/>
        <w:t>The Reasoning:</w:t>
      </w:r>
      <w:r w:rsidRPr="00E766A3">
        <w:rPr>
          <w:rFonts w:ascii="Times New Roman" w:eastAsia="Times New Roman" w:hAnsi="Times New Roman" w:cs="Times New Roman"/>
          <w:color w:val="auto"/>
          <w:sz w:val="24"/>
          <w:szCs w:val="24"/>
          <w:lang w:eastAsia="en-US"/>
        </w:rPr>
        <w:t xml:space="preserve"> In educational decision support systems, transparency and auditability are critical. Teachers must understand the exact reasons why a specific student has been flagged for support. A rule-based expert system implemented via visible data workflows guarantees absolute explanation clarity, whereas a machine learning setup acts as an opaque "black box" that lacks immediate interpretability for the user. </w:t>
      </w:r>
    </w:p>
    <w:p w14:paraId="41C9FC8D"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3. One Problem Encountered</w:t>
      </w:r>
    </w:p>
    <w:p w14:paraId="7CEA8FFA" w14:textId="6E42A20B" w:rsidR="00E766A3" w:rsidRPr="00E766A3" w:rsidRDefault="00E766A3" w:rsidP="009A1760">
      <w:pPr>
        <w:numPr>
          <w:ilvl w:val="0"/>
          <w:numId w:val="26"/>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Problem:</w:t>
      </w:r>
      <w:r w:rsidRPr="00E766A3">
        <w:rPr>
          <w:rFonts w:ascii="Times New Roman" w:eastAsia="Times New Roman" w:hAnsi="Times New Roman" w:cs="Times New Roman"/>
          <w:color w:val="auto"/>
          <w:sz w:val="24"/>
          <w:szCs w:val="24"/>
          <w:lang w:eastAsia="en-US"/>
        </w:rPr>
        <w:t xml:space="preserve"> The early system framework focused strictly on evaluating overall final exam performance. Testing revealed that students with excellent initial exam metrics who suddenly ceased </w:t>
      </w:r>
      <w:r w:rsidR="00473AD1">
        <w:rPr>
          <w:rFonts w:ascii="Times New Roman" w:eastAsia="Times New Roman" w:hAnsi="Times New Roman" w:cs="Times New Roman"/>
          <w:color w:val="auto"/>
          <w:sz w:val="24"/>
          <w:szCs w:val="24"/>
          <w:lang w:eastAsia="en-US"/>
        </w:rPr>
        <w:t>attending class went completely unflagged until it was too late for preventive</w:t>
      </w:r>
      <w:r w:rsidRPr="00E766A3">
        <w:rPr>
          <w:rFonts w:ascii="Times New Roman" w:eastAsia="Times New Roman" w:hAnsi="Times New Roman" w:cs="Times New Roman"/>
          <w:color w:val="auto"/>
          <w:sz w:val="24"/>
          <w:szCs w:val="24"/>
          <w:lang w:eastAsia="en-US"/>
        </w:rPr>
        <w:t xml:space="preserve"> intervention. </w:t>
      </w:r>
    </w:p>
    <w:p w14:paraId="4DA25318" w14:textId="39C26F65" w:rsidR="00E766A3" w:rsidRDefault="00E766A3" w:rsidP="009A1760">
      <w:pPr>
        <w:numPr>
          <w:ilvl w:val="0"/>
          <w:numId w:val="26"/>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Resolution:</w:t>
      </w:r>
      <w:r w:rsidRPr="00E766A3">
        <w:rPr>
          <w:rFonts w:ascii="Times New Roman" w:eastAsia="Times New Roman" w:hAnsi="Times New Roman" w:cs="Times New Roman"/>
          <w:color w:val="auto"/>
          <w:sz w:val="24"/>
          <w:szCs w:val="24"/>
          <w:lang w:eastAsia="en-US"/>
        </w:rPr>
        <w:t xml:space="preserve"> We modified the core system logic to deploy a multi-criteria parallel trigger framework. The revised system monitors variables dynamically, immediately flagging a student if </w:t>
      </w:r>
      <w:r w:rsidRPr="00E766A3">
        <w:rPr>
          <w:rFonts w:ascii="Times New Roman" w:eastAsia="Times New Roman" w:hAnsi="Times New Roman" w:cs="Times New Roman"/>
          <w:i/>
          <w:iCs/>
          <w:color w:val="auto"/>
          <w:sz w:val="24"/>
          <w:szCs w:val="24"/>
          <w:lang w:eastAsia="en-US"/>
        </w:rPr>
        <w:t>either</w:t>
      </w:r>
      <w:r w:rsidRPr="00E766A3">
        <w:rPr>
          <w:rFonts w:ascii="Times New Roman" w:eastAsia="Times New Roman" w:hAnsi="Times New Roman" w:cs="Times New Roman"/>
          <w:color w:val="auto"/>
          <w:sz w:val="24"/>
          <w:szCs w:val="24"/>
          <w:lang w:eastAsia="en-US"/>
        </w:rPr>
        <w:t xml:space="preserve"> their test average falls below 60% </w:t>
      </w:r>
      <w:r w:rsidRPr="00E766A3">
        <w:rPr>
          <w:rFonts w:ascii="Times New Roman" w:eastAsia="Times New Roman" w:hAnsi="Times New Roman" w:cs="Times New Roman"/>
          <w:i/>
          <w:iCs/>
          <w:color w:val="auto"/>
          <w:sz w:val="24"/>
          <w:szCs w:val="24"/>
          <w:lang w:eastAsia="en-US"/>
        </w:rPr>
        <w:t>or</w:t>
      </w:r>
      <w:r w:rsidRPr="00E766A3">
        <w:rPr>
          <w:rFonts w:ascii="Times New Roman" w:eastAsia="Times New Roman" w:hAnsi="Times New Roman" w:cs="Times New Roman"/>
          <w:color w:val="auto"/>
          <w:sz w:val="24"/>
          <w:szCs w:val="24"/>
          <w:lang w:eastAsia="en-US"/>
        </w:rPr>
        <w:t xml:space="preserve"> their class attendance falls below 75%, rather than waiting for a final average. </w:t>
      </w:r>
    </w:p>
    <w:p w14:paraId="5B69C315" w14:textId="457AC527" w:rsidR="00973E2E" w:rsidRDefault="00973E2E" w:rsidP="00973E2E">
      <w:pPr>
        <w:spacing w:after="100" w:afterAutospacing="1" w:line="240" w:lineRule="auto"/>
        <w:jc w:val="both"/>
        <w:rPr>
          <w:rFonts w:ascii="Times New Roman" w:eastAsia="Times New Roman" w:hAnsi="Times New Roman" w:cs="Times New Roman"/>
          <w:b/>
          <w:bCs/>
          <w:color w:val="EE0000"/>
          <w:sz w:val="28"/>
          <w:szCs w:val="28"/>
          <w:lang w:eastAsia="en-US"/>
        </w:rPr>
      </w:pPr>
      <w:r w:rsidRPr="00973E2E">
        <w:rPr>
          <w:rFonts w:ascii="Times New Roman" w:eastAsia="Times New Roman" w:hAnsi="Times New Roman" w:cs="Times New Roman"/>
          <w:b/>
          <w:bCs/>
          <w:color w:val="EE0000"/>
          <w:sz w:val="28"/>
          <w:szCs w:val="28"/>
          <w:lang w:eastAsia="en-US"/>
        </w:rPr>
        <w:t>Answer:</w:t>
      </w:r>
    </w:p>
    <w:p w14:paraId="64710CAC" w14:textId="77777777" w:rsidR="00973E2E" w:rsidRDefault="00973E2E" w:rsidP="00973E2E">
      <w:pPr>
        <w:pStyle w:val="font-claude-response-body"/>
      </w:pPr>
      <w:r>
        <w:rPr>
          <w:rStyle w:val="ac"/>
        </w:rPr>
        <w:t>The Problem.</w:t>
      </w:r>
      <w:r>
        <w:t xml:space="preserve"> The team's first working version of the decision engine evaluated risk using only overall final exam performance — a single, backward-looking academic metric. Testing against the mock student dataset exposed a critical blind spot: students with strong early test scores who then stopped attending class weren't flagged at all, because their academic average stayed high even as their attendance collapsed. By the time a low final average would have triggered a flag under the original design, the intervention window had already closed — the system was catching problems too late to be useful for preventive action.</w:t>
      </w:r>
    </w:p>
    <w:p w14:paraId="600000E4" w14:textId="77777777" w:rsidR="00973E2E" w:rsidRDefault="00973E2E" w:rsidP="00973E2E">
      <w:pPr>
        <w:pStyle w:val="font-claude-response-body"/>
      </w:pPr>
      <w:r>
        <w:rPr>
          <w:rStyle w:val="ac"/>
        </w:rPr>
        <w:t>The Resolution.</w:t>
      </w:r>
      <w:r>
        <w:t xml:space="preserve"> The team redesigned the core logic around a multi-criteria parallel trigger framework instead of a single delayed metric. Rather than waiting to evaluate one combined final average, the revised system checks two independent, real-time variables against fixed thresholds simultaneously — test average below 60% </w:t>
      </w:r>
      <w:r>
        <w:rPr>
          <w:rStyle w:val="ac"/>
        </w:rPr>
        <w:t>or</w:t>
      </w:r>
      <w:r>
        <w:t xml:space="preserve"> attendance below </w:t>
      </w:r>
      <w:proofErr w:type="gramStart"/>
      <w:r>
        <w:t>75% —</w:t>
      </w:r>
      <w:proofErr w:type="gramEnd"/>
      <w:r>
        <w:t xml:space="preserve"> and flags the student the moment either condition is met, regardless of how strong the other metric looks. </w:t>
      </w:r>
      <w:proofErr w:type="gramStart"/>
      <w:r>
        <w:t>This is what</w:t>
      </w:r>
      <w:proofErr w:type="gramEnd"/>
      <w:r>
        <w:t xml:space="preserve"> produces the current three-tier outcome: a student can now be caught as an attendance-risk case even with a high academic average (and vice versa), which is exactly the failure case the original single-metric model missed. The team validated the fix against the same mock dataset used in testing and confirmed that </w:t>
      </w:r>
      <w:proofErr w:type="gramStart"/>
      <w:r>
        <w:t>previously-unflagged</w:t>
      </w:r>
      <w:proofErr w:type="gramEnd"/>
      <w:r>
        <w:t xml:space="preserve"> "high score, vanishing attendance" profiles were correctly surfaced as Single Risk cases under the new logic.</w:t>
      </w:r>
    </w:p>
    <w:p w14:paraId="2ABBEF52" w14:textId="77777777" w:rsidR="00973E2E" w:rsidRPr="00973E2E" w:rsidRDefault="00973E2E" w:rsidP="00973E2E">
      <w:pPr>
        <w:spacing w:after="100" w:afterAutospacing="1" w:line="240" w:lineRule="auto"/>
        <w:jc w:val="both"/>
        <w:rPr>
          <w:rFonts w:ascii="Times New Roman" w:eastAsia="Times New Roman" w:hAnsi="Times New Roman" w:cs="Times New Roman"/>
          <w:b/>
          <w:bCs/>
          <w:color w:val="EE0000"/>
          <w:sz w:val="28"/>
          <w:szCs w:val="28"/>
          <w:lang w:eastAsia="en-US"/>
        </w:rPr>
      </w:pPr>
    </w:p>
    <w:p w14:paraId="675AA180"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4. Plan to Do Next</w:t>
      </w:r>
    </w:p>
    <w:p w14:paraId="1AF286EA" w14:textId="77777777" w:rsidR="00E766A3" w:rsidRP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Build Data Models:</w:t>
      </w:r>
      <w:r w:rsidRPr="00E766A3">
        <w:rPr>
          <w:rFonts w:ascii="Times New Roman" w:eastAsia="Times New Roman" w:hAnsi="Times New Roman" w:cs="Times New Roman"/>
          <w:color w:val="auto"/>
          <w:sz w:val="24"/>
          <w:szCs w:val="24"/>
          <w:lang w:eastAsia="en-US"/>
        </w:rPr>
        <w:t xml:space="preserve"> Ingest the Excel dataset matrix into Orange Data Mining and construct the visual data workflows to apply our multi-criteria rules. </w:t>
      </w:r>
    </w:p>
    <w:p w14:paraId="652E898F" w14:textId="77777777" w:rsidR="00E766A3" w:rsidRP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Design Dashboards:</w:t>
      </w:r>
      <w:r w:rsidRPr="00E766A3">
        <w:rPr>
          <w:rFonts w:ascii="Times New Roman" w:eastAsia="Times New Roman" w:hAnsi="Times New Roman" w:cs="Times New Roman"/>
          <w:color w:val="auto"/>
          <w:sz w:val="24"/>
          <w:szCs w:val="24"/>
          <w:lang w:eastAsia="en-US"/>
        </w:rPr>
        <w:t xml:space="preserve"> Build clear graphical visualization widgets and evaluation dashboards within the workspace so a teacher can assess class risk levels </w:t>
      </w:r>
      <w:proofErr w:type="gramStart"/>
      <w:r w:rsidRPr="00E766A3">
        <w:rPr>
          <w:rFonts w:ascii="Times New Roman" w:eastAsia="Times New Roman" w:hAnsi="Times New Roman" w:cs="Times New Roman"/>
          <w:color w:val="auto"/>
          <w:sz w:val="24"/>
          <w:szCs w:val="24"/>
          <w:lang w:eastAsia="en-US"/>
        </w:rPr>
        <w:t>at a glance</w:t>
      </w:r>
      <w:proofErr w:type="gramEnd"/>
      <w:r w:rsidRPr="00E766A3">
        <w:rPr>
          <w:rFonts w:ascii="Times New Roman" w:eastAsia="Times New Roman" w:hAnsi="Times New Roman" w:cs="Times New Roman"/>
          <w:color w:val="auto"/>
          <w:sz w:val="24"/>
          <w:szCs w:val="24"/>
          <w:lang w:eastAsia="en-US"/>
        </w:rPr>
        <w:t>.</w:t>
      </w:r>
    </w:p>
    <w:p w14:paraId="456028E3" w14:textId="77777777" w:rsidR="00E766A3" w:rsidRP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Final Report &amp; Reflection:</w:t>
      </w:r>
      <w:r w:rsidRPr="00E766A3">
        <w:rPr>
          <w:rFonts w:ascii="Times New Roman" w:eastAsia="Times New Roman" w:hAnsi="Times New Roman" w:cs="Times New Roman"/>
          <w:color w:val="auto"/>
          <w:sz w:val="24"/>
          <w:szCs w:val="24"/>
          <w:lang w:eastAsia="en-US"/>
        </w:rPr>
        <w:t xml:space="preserve"> Begin drafting the technical system design sections and collaborate on writing the individual end-of-project reflection components regarding system constraints and ethical data tracking disclosures. </w:t>
      </w:r>
    </w:p>
    <w:p w14:paraId="150D628F"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5. Each Group Member Input/Participation</w:t>
      </w:r>
    </w:p>
    <w:p w14:paraId="3D8AD679"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1 (Team Leader):</w:t>
      </w:r>
      <w:r w:rsidRPr="00E766A3">
        <w:rPr>
          <w:rFonts w:ascii="Times New Roman" w:eastAsia="Times New Roman" w:hAnsi="Times New Roman" w:cs="Times New Roman"/>
          <w:color w:val="auto"/>
          <w:sz w:val="24"/>
          <w:szCs w:val="24"/>
          <w:lang w:eastAsia="en-US"/>
        </w:rPr>
        <w:t xml:space="preserve"> Responsible for coordinating instructor communications, allocating weekly project tasks, and managing file uploads. Academically</w:t>
      </w:r>
      <w:proofErr w:type="gramStart"/>
      <w:r w:rsidRPr="00E766A3">
        <w:rPr>
          <w:rFonts w:ascii="Times New Roman" w:eastAsia="Times New Roman" w:hAnsi="Times New Roman" w:cs="Times New Roman"/>
          <w:color w:val="auto"/>
          <w:sz w:val="24"/>
          <w:szCs w:val="24"/>
          <w:lang w:eastAsia="en-US"/>
        </w:rPr>
        <w:t>, formulated</w:t>
      </w:r>
      <w:proofErr w:type="gramEnd"/>
      <w:r w:rsidRPr="00E766A3">
        <w:rPr>
          <w:rFonts w:ascii="Times New Roman" w:eastAsia="Times New Roman" w:hAnsi="Times New Roman" w:cs="Times New Roman"/>
          <w:color w:val="auto"/>
          <w:sz w:val="24"/>
          <w:szCs w:val="24"/>
          <w:lang w:eastAsia="en-US"/>
        </w:rPr>
        <w:t xml:space="preserve"> the primary student performance risk rules and drafted the problem statement parameters. </w:t>
      </w:r>
    </w:p>
    <w:p w14:paraId="1252C796"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2:</w:t>
      </w:r>
      <w:r w:rsidRPr="00E766A3">
        <w:rPr>
          <w:rFonts w:ascii="Times New Roman" w:eastAsia="Times New Roman" w:hAnsi="Times New Roman" w:cs="Times New Roman"/>
          <w:color w:val="auto"/>
          <w:sz w:val="24"/>
          <w:szCs w:val="24"/>
          <w:lang w:eastAsia="en-US"/>
        </w:rPr>
        <w:t xml:space="preserve"> Created, cleansed, and structured the mock student test data spreadsheet matrix in Excel for model validation. </w:t>
      </w:r>
    </w:p>
    <w:p w14:paraId="0CBF80FD"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3:</w:t>
      </w:r>
      <w:r w:rsidRPr="00E766A3">
        <w:rPr>
          <w:rFonts w:ascii="Times New Roman" w:eastAsia="Times New Roman" w:hAnsi="Times New Roman" w:cs="Times New Roman"/>
          <w:color w:val="auto"/>
          <w:sz w:val="24"/>
          <w:szCs w:val="24"/>
          <w:lang w:eastAsia="en-US"/>
        </w:rPr>
        <w:t xml:space="preserve"> Initialized the Orange Data Mining environment and mapped out the visual classification tree pipelines. </w:t>
      </w:r>
    </w:p>
    <w:p w14:paraId="29C425EE"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4:</w:t>
      </w:r>
      <w:r w:rsidRPr="00E766A3">
        <w:rPr>
          <w:rFonts w:ascii="Times New Roman" w:eastAsia="Times New Roman" w:hAnsi="Times New Roman" w:cs="Times New Roman"/>
          <w:color w:val="auto"/>
          <w:sz w:val="24"/>
          <w:szCs w:val="24"/>
          <w:lang w:eastAsia="en-US"/>
        </w:rPr>
        <w:t xml:space="preserve"> Managed the live document history configuration and coordinated the weekly progress log entries. </w:t>
      </w:r>
    </w:p>
    <w:p w14:paraId="64EFE1E4"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5:</w:t>
      </w:r>
      <w:r w:rsidRPr="00E766A3">
        <w:rPr>
          <w:rFonts w:ascii="Times New Roman" w:eastAsia="Times New Roman" w:hAnsi="Times New Roman" w:cs="Times New Roman"/>
          <w:color w:val="auto"/>
          <w:sz w:val="24"/>
          <w:szCs w:val="24"/>
          <w:lang w:eastAsia="en-US"/>
        </w:rPr>
        <w:t xml:space="preserve"> Conducted requirements analysis on academic intervention workflows to optimize threshold values. </w:t>
      </w:r>
    </w:p>
    <w:p w14:paraId="61B9DE23"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Project Artifacts (Live Tracking Links)</w:t>
      </w:r>
    </w:p>
    <w:p w14:paraId="328BDDA6" w14:textId="77777777" w:rsidR="00E766A3" w:rsidRPr="00E766A3" w:rsidRDefault="00E766A3" w:rsidP="009A1760">
      <w:pPr>
        <w:numPr>
          <w:ilvl w:val="0"/>
          <w:numId w:val="29"/>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Live Report Document (with edit history):</w:t>
      </w:r>
      <w:r w:rsidRPr="00E766A3">
        <w:rPr>
          <w:rFonts w:ascii="Times New Roman" w:eastAsia="Times New Roman" w:hAnsi="Times New Roman" w:cs="Times New Roman"/>
          <w:color w:val="auto"/>
          <w:sz w:val="24"/>
          <w:szCs w:val="24"/>
          <w:lang w:eastAsia="en-US"/>
        </w:rPr>
        <w:t xml:space="preserve"> [Insert Shared Google Doc / Word Online Link Here]</w:t>
      </w:r>
    </w:p>
    <w:p w14:paraId="3AC30997" w14:textId="77777777" w:rsidR="00E766A3" w:rsidRPr="00E766A3" w:rsidRDefault="00E766A3" w:rsidP="009A1760">
      <w:pPr>
        <w:numPr>
          <w:ilvl w:val="0"/>
          <w:numId w:val="29"/>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Data Workspace Repository (with progress history):</w:t>
      </w:r>
      <w:r w:rsidRPr="00E766A3">
        <w:rPr>
          <w:rFonts w:ascii="Times New Roman" w:eastAsia="Times New Roman" w:hAnsi="Times New Roman" w:cs="Times New Roman"/>
          <w:color w:val="auto"/>
          <w:sz w:val="24"/>
          <w:szCs w:val="24"/>
          <w:lang w:eastAsia="en-US"/>
        </w:rPr>
        <w:t xml:space="preserve"> [Insert Shared Folder / Repository Link Here]</w:t>
      </w:r>
    </w:p>
    <w:p w14:paraId="7C67E22C" w14:textId="6753A8FD" w:rsidR="00906A26" w:rsidRPr="00E766A3" w:rsidRDefault="00906A26" w:rsidP="009A1760">
      <w:pPr>
        <w:jc w:val="both"/>
        <w:rPr>
          <w:rFonts w:ascii="Times New Roman" w:eastAsiaTheme="majorEastAsia" w:hAnsi="Times New Roman" w:cs="Times New Roman"/>
          <w:color w:val="000000" w:themeColor="text1"/>
          <w:sz w:val="24"/>
          <w:szCs w:val="24"/>
        </w:rPr>
      </w:pPr>
    </w:p>
    <w:sectPr w:rsidR="00906A26" w:rsidRPr="00E766A3">
      <w:headerReference w:type="default" r:id="rId13"/>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6B325" w14:textId="77777777" w:rsidR="00214285" w:rsidRDefault="00214285">
      <w:pPr>
        <w:spacing w:after="0" w:line="240" w:lineRule="auto"/>
      </w:pPr>
      <w:r>
        <w:separator/>
      </w:r>
    </w:p>
    <w:p w14:paraId="79133CD9" w14:textId="77777777" w:rsidR="00214285" w:rsidRDefault="00214285"/>
    <w:p w14:paraId="721249B1" w14:textId="77777777" w:rsidR="00214285" w:rsidRDefault="00214285"/>
  </w:endnote>
  <w:endnote w:type="continuationSeparator" w:id="0">
    <w:p w14:paraId="5989D4AF" w14:textId="77777777" w:rsidR="00214285" w:rsidRDefault="00214285">
      <w:pPr>
        <w:spacing w:after="0" w:line="240" w:lineRule="auto"/>
      </w:pPr>
      <w:r>
        <w:continuationSeparator/>
      </w:r>
    </w:p>
    <w:p w14:paraId="17B121D5" w14:textId="77777777" w:rsidR="00214285" w:rsidRDefault="00214285"/>
    <w:p w14:paraId="016B9D35" w14:textId="77777777" w:rsidR="00214285" w:rsidRDefault="002142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BAEB" w14:textId="4427E8DA" w:rsidR="004E7E54" w:rsidRDefault="004E7E54">
    <w:pPr>
      <w:pStyle w:val="a5"/>
    </w:pPr>
    <w:r>
      <w:rPr>
        <w:noProof/>
      </w:rPr>
      <mc:AlternateContent>
        <mc:Choice Requires="wps">
          <w:drawing>
            <wp:anchor distT="0" distB="0" distL="0" distR="0" simplePos="0" relativeHeight="251664384" behindDoc="0" locked="0" layoutInCell="1" allowOverlap="1" wp14:anchorId="4A1CD953" wp14:editId="1D1F844A">
              <wp:simplePos x="635" y="635"/>
              <wp:positionH relativeFrom="page">
                <wp:align>left</wp:align>
              </wp:positionH>
              <wp:positionV relativeFrom="page">
                <wp:align>bottom</wp:align>
              </wp:positionV>
              <wp:extent cx="1071880" cy="407670"/>
              <wp:effectExtent l="0" t="0" r="13970" b="0"/>
              <wp:wrapNone/>
              <wp:docPr id="944684457"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1CD953" id="_x0000_t202" coordsize="21600,21600" o:spt="202" path="m,l,21600r21600,l21600,xe">
              <v:stroke joinstyle="miter"/>
              <v:path gradientshapeok="t" o:connecttype="rect"/>
            </v:shapetype>
            <v:shape id="Text Box 16"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BF7FD" w14:textId="77777777" w:rsidR="00214285" w:rsidRDefault="00214285">
      <w:pPr>
        <w:spacing w:after="0" w:line="240" w:lineRule="auto"/>
      </w:pPr>
      <w:r>
        <w:separator/>
      </w:r>
    </w:p>
    <w:p w14:paraId="61F56D10" w14:textId="77777777" w:rsidR="00214285" w:rsidRDefault="00214285"/>
    <w:p w14:paraId="1F65FBF2" w14:textId="77777777" w:rsidR="00214285" w:rsidRDefault="00214285"/>
  </w:footnote>
  <w:footnote w:type="continuationSeparator" w:id="0">
    <w:p w14:paraId="78E4C57E" w14:textId="77777777" w:rsidR="00214285" w:rsidRDefault="00214285">
      <w:pPr>
        <w:spacing w:after="0" w:line="240" w:lineRule="auto"/>
      </w:pPr>
      <w:r>
        <w:continuationSeparator/>
      </w:r>
    </w:p>
    <w:p w14:paraId="7B797E5D" w14:textId="77777777" w:rsidR="00214285" w:rsidRDefault="00214285"/>
    <w:p w14:paraId="7EF19EE8" w14:textId="77777777" w:rsidR="00214285" w:rsidRDefault="002142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E2734" w14:textId="59999D1F" w:rsidR="00966585" w:rsidRDefault="004E7E54" w:rsidP="00966585">
    <w:r>
      <w:rPr>
        <w:noProof/>
        <w:lang w:eastAsia="en-US"/>
      </w:rPr>
      <w:drawing>
        <wp:anchor distT="0" distB="0" distL="114300" distR="114300" simplePos="0" relativeHeight="251662336" behindDoc="1" locked="0" layoutInCell="1" allowOverlap="1" wp14:anchorId="66B4A7D8" wp14:editId="2A998750">
          <wp:simplePos x="0" y="0"/>
          <wp:positionH relativeFrom="column">
            <wp:posOffset>-1117600</wp:posOffset>
          </wp:positionH>
          <wp:positionV relativeFrom="paragraph">
            <wp:posOffset>-393700</wp:posOffset>
          </wp:positionV>
          <wp:extent cx="1172210" cy="654685"/>
          <wp:effectExtent l="0" t="0" r="8890" b="0"/>
          <wp:wrapTight wrapText="bothSides">
            <wp:wrapPolygon edited="0">
              <wp:start x="0" y="0"/>
              <wp:lineTo x="0" y="20741"/>
              <wp:lineTo x="21413" y="20741"/>
              <wp:lineTo x="21413"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r>
      <w:tab/>
    </w:r>
    <w:r>
      <w:tab/>
    </w:r>
    <w:r w:rsidRPr="002C4077">
      <w:rPr>
        <w:b/>
        <w:bCs/>
        <w:i/>
        <w:iCs/>
      </w:rPr>
      <w:t>College of Computing and Informatics</w:t>
    </w:r>
  </w:p>
  <w:p w14:paraId="6C82C7EF" w14:textId="443907BE" w:rsidR="00966585" w:rsidRDefault="00966585" w:rsidP="00E56E61">
    <w:pPr>
      <w:ind w:left="-1843"/>
    </w:pPr>
    <w:r>
      <w:rPr>
        <w:noProof/>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12917D26" w:rsidR="00496101" w:rsidRDefault="00462A92">
          <w:pPr>
            <w:pStyle w:val="Page"/>
          </w:pPr>
          <w:r>
            <w:t xml:space="preserve">Pg. </w:t>
          </w:r>
          <w:r>
            <w:fldChar w:fldCharType="begin"/>
          </w:r>
          <w:r>
            <w:instrText xml:space="preserve"> Page \# 0# </w:instrText>
          </w:r>
          <w:r>
            <w:fldChar w:fldCharType="separate"/>
          </w:r>
          <w:r w:rsidR="00E15976">
            <w:t>04</w:t>
          </w:r>
          <w:r>
            <w:fldChar w:fldCharType="end"/>
          </w:r>
        </w:p>
      </w:tc>
      <w:tc>
        <w:tcPr>
          <w:tcW w:w="288" w:type="dxa"/>
          <w:vAlign w:val="bottom"/>
        </w:tcPr>
        <w:p w14:paraId="4B2B8CFB" w14:textId="77777777" w:rsidR="00496101" w:rsidRDefault="00496101"/>
      </w:tc>
      <w:tc>
        <w:tcPr>
          <w:tcW w:w="8424" w:type="dxa"/>
          <w:vAlign w:val="bottom"/>
        </w:tcPr>
        <w:p w14:paraId="60CC58B7" w14:textId="4FFAA5B8"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C9616F">
            <w:rPr>
              <w:rFonts w:hint="cs"/>
              <w:b w:val="0"/>
              <w:bCs w:val="0"/>
              <w:noProof/>
              <w:rtl/>
            </w:rPr>
            <w:instrText xml:space="preserve">خطأ! استخدم علامة التبويب "الصفحة الرئيسية" لتطبيق </w:instrText>
          </w:r>
          <w:r w:rsidR="00C9616F">
            <w:rPr>
              <w:rFonts w:hint="cs"/>
              <w:b w:val="0"/>
              <w:bCs w:val="0"/>
              <w:noProof/>
            </w:rPr>
            <w:instrText>Heading 1</w:instrText>
          </w:r>
          <w:r w:rsidR="00C9616F">
            <w:rPr>
              <w:rFonts w:hint="cs"/>
              <w:b w:val="0"/>
              <w:bCs w:val="0"/>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C9616F">
            <w:rPr>
              <w:rFonts w:hint="cs"/>
              <w:b w:val="0"/>
              <w:bCs w:val="0"/>
              <w:noProof/>
              <w:rtl/>
            </w:rPr>
            <w:instrText xml:space="preserve">خطأ! استخدم علامة التبويب "الصفحة الرئيسية" لتطبيق </w:instrText>
          </w:r>
          <w:r w:rsidR="00C9616F">
            <w:rPr>
              <w:rFonts w:hint="cs"/>
              <w:b w:val="0"/>
              <w:bCs w:val="0"/>
              <w:noProof/>
            </w:rPr>
            <w:instrText>Heading 1</w:instrText>
          </w:r>
          <w:r w:rsidR="00C9616F">
            <w:rPr>
              <w:rFonts w:hint="cs"/>
              <w:b w:val="0"/>
              <w:bCs w:val="0"/>
              <w:noProof/>
              <w:rtl/>
            </w:rPr>
            <w:instrText xml:space="preserve"> على النص الذي ترغب في أن يظهر هنا.</w:instrText>
          </w:r>
          <w:r w:rsidR="00982EEA">
            <w:rPr>
              <w:noProof/>
            </w:rPr>
            <w:fldChar w:fldCharType="end"/>
          </w:r>
          <w:r>
            <w:instrText xml:space="preserve"> </w:instrText>
          </w:r>
          <w:r>
            <w:fldChar w:fldCharType="separate"/>
          </w:r>
          <w:r w:rsidR="00C9616F">
            <w:rPr>
              <w:rFonts w:hint="cs"/>
              <w:b w:val="0"/>
              <w:bCs w:val="0"/>
              <w:noProof/>
              <w:rtl/>
            </w:rPr>
            <w:t xml:space="preserve">خطأ! استخدم علامة التبويب "الصفحة الرئيسية" لتطبيق </w:t>
          </w:r>
          <w:r w:rsidR="00C9616F">
            <w:rPr>
              <w:rFonts w:hint="cs"/>
              <w:b w:val="0"/>
              <w:bCs w:val="0"/>
              <w:noProof/>
            </w:rPr>
            <w:t>Heading 1</w:t>
          </w:r>
          <w:r w:rsidR="00C9616F">
            <w:rPr>
              <w:rFonts w:hint="cs"/>
              <w:b w:val="0"/>
              <w:bCs w:val="0"/>
              <w:noProof/>
              <w:rtl/>
            </w:rPr>
            <w:t xml:space="preserve"> على النص الذي ترغب في أن يظهر هنا.</w:t>
          </w:r>
          <w:r w:rsidR="00C9616F">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0BC69E1"/>
    <w:multiLevelType w:val="hybridMultilevel"/>
    <w:tmpl w:val="69EE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90E6E"/>
    <w:multiLevelType w:val="multilevel"/>
    <w:tmpl w:val="9CDC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C2961"/>
    <w:multiLevelType w:val="hybridMultilevel"/>
    <w:tmpl w:val="3258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E0FCA"/>
    <w:multiLevelType w:val="multilevel"/>
    <w:tmpl w:val="ED98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31267"/>
    <w:multiLevelType w:val="multilevel"/>
    <w:tmpl w:val="632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44C10"/>
    <w:multiLevelType w:val="hybridMultilevel"/>
    <w:tmpl w:val="87E27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782831"/>
    <w:multiLevelType w:val="multilevel"/>
    <w:tmpl w:val="547E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E32A8"/>
    <w:multiLevelType w:val="multilevel"/>
    <w:tmpl w:val="24C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447E2"/>
    <w:multiLevelType w:val="multilevel"/>
    <w:tmpl w:val="CD5C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556AC9"/>
    <w:multiLevelType w:val="hybridMultilevel"/>
    <w:tmpl w:val="EDD00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584BD3"/>
    <w:multiLevelType w:val="multilevel"/>
    <w:tmpl w:val="5A1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DB16DDE"/>
    <w:multiLevelType w:val="hybridMultilevel"/>
    <w:tmpl w:val="6AA4A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2C2F9E"/>
    <w:multiLevelType w:val="multilevel"/>
    <w:tmpl w:val="D8C4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6" w15:restartNumberingAfterBreak="0">
    <w:nsid w:val="4537206F"/>
    <w:multiLevelType w:val="multilevel"/>
    <w:tmpl w:val="F3D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A60E17"/>
    <w:multiLevelType w:val="hybridMultilevel"/>
    <w:tmpl w:val="94EE0BC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8" w15:restartNumberingAfterBreak="0">
    <w:nsid w:val="46BF4EBB"/>
    <w:multiLevelType w:val="hybridMultilevel"/>
    <w:tmpl w:val="4364B342"/>
    <w:lvl w:ilvl="0" w:tplc="596ABDBA">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486B5F"/>
    <w:multiLevelType w:val="multilevel"/>
    <w:tmpl w:val="C58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B33FC1"/>
    <w:multiLevelType w:val="hybridMultilevel"/>
    <w:tmpl w:val="208E5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CC73F6"/>
    <w:multiLevelType w:val="hybridMultilevel"/>
    <w:tmpl w:val="D7CC2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3657130"/>
    <w:multiLevelType w:val="hybridMultilevel"/>
    <w:tmpl w:val="21423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297A33"/>
    <w:multiLevelType w:val="multilevel"/>
    <w:tmpl w:val="8C3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6F6C92"/>
    <w:multiLevelType w:val="hybridMultilevel"/>
    <w:tmpl w:val="E46E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371E0A"/>
    <w:multiLevelType w:val="multilevel"/>
    <w:tmpl w:val="1994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F46B7A"/>
    <w:multiLevelType w:val="multilevel"/>
    <w:tmpl w:val="D35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489415">
    <w:abstractNumId w:val="0"/>
  </w:num>
  <w:num w:numId="2" w16cid:durableId="738018476">
    <w:abstractNumId w:val="0"/>
    <w:lvlOverride w:ilvl="0">
      <w:startOverride w:val="1"/>
    </w:lvlOverride>
  </w:num>
  <w:num w:numId="3" w16cid:durableId="703482996">
    <w:abstractNumId w:val="12"/>
  </w:num>
  <w:num w:numId="4" w16cid:durableId="793136990">
    <w:abstractNumId w:val="0"/>
    <w:lvlOverride w:ilvl="0">
      <w:startOverride w:val="1"/>
    </w:lvlOverride>
  </w:num>
  <w:num w:numId="5" w16cid:durableId="1669596215">
    <w:abstractNumId w:val="0"/>
    <w:lvlOverride w:ilvl="0">
      <w:startOverride w:val="1"/>
    </w:lvlOverride>
  </w:num>
  <w:num w:numId="6" w16cid:durableId="404229873">
    <w:abstractNumId w:val="15"/>
  </w:num>
  <w:num w:numId="7" w16cid:durableId="835265065">
    <w:abstractNumId w:val="18"/>
  </w:num>
  <w:num w:numId="8" w16cid:durableId="804349646">
    <w:abstractNumId w:val="17"/>
  </w:num>
  <w:num w:numId="9" w16cid:durableId="868420296">
    <w:abstractNumId w:val="13"/>
  </w:num>
  <w:num w:numId="10" w16cid:durableId="1708407955">
    <w:abstractNumId w:val="4"/>
  </w:num>
  <w:num w:numId="11" w16cid:durableId="261500959">
    <w:abstractNumId w:val="2"/>
  </w:num>
  <w:num w:numId="12" w16cid:durableId="557863889">
    <w:abstractNumId w:val="14"/>
  </w:num>
  <w:num w:numId="13" w16cid:durableId="545214592">
    <w:abstractNumId w:val="16"/>
  </w:num>
  <w:num w:numId="14" w16cid:durableId="1410616232">
    <w:abstractNumId w:val="25"/>
  </w:num>
  <w:num w:numId="15" w16cid:durableId="1776903146">
    <w:abstractNumId w:val="5"/>
  </w:num>
  <w:num w:numId="16" w16cid:durableId="1561599625">
    <w:abstractNumId w:val="6"/>
  </w:num>
  <w:num w:numId="17" w16cid:durableId="107893633">
    <w:abstractNumId w:val="10"/>
  </w:num>
  <w:num w:numId="18" w16cid:durableId="101078680">
    <w:abstractNumId w:val="21"/>
  </w:num>
  <w:num w:numId="19" w16cid:durableId="284849599">
    <w:abstractNumId w:val="22"/>
  </w:num>
  <w:num w:numId="20" w16cid:durableId="1924142236">
    <w:abstractNumId w:val="20"/>
  </w:num>
  <w:num w:numId="21" w16cid:durableId="1465781328">
    <w:abstractNumId w:val="3"/>
  </w:num>
  <w:num w:numId="22" w16cid:durableId="709453887">
    <w:abstractNumId w:val="1"/>
  </w:num>
  <w:num w:numId="23" w16cid:durableId="1461922851">
    <w:abstractNumId w:val="24"/>
  </w:num>
  <w:num w:numId="24" w16cid:durableId="1565412441">
    <w:abstractNumId w:val="9"/>
  </w:num>
  <w:num w:numId="25" w16cid:durableId="998311264">
    <w:abstractNumId w:val="11"/>
  </w:num>
  <w:num w:numId="26" w16cid:durableId="1358315989">
    <w:abstractNumId w:val="23"/>
  </w:num>
  <w:num w:numId="27" w16cid:durableId="389234255">
    <w:abstractNumId w:val="19"/>
  </w:num>
  <w:num w:numId="28" w16cid:durableId="1714383274">
    <w:abstractNumId w:val="7"/>
  </w:num>
  <w:num w:numId="29" w16cid:durableId="953750367">
    <w:abstractNumId w:val="26"/>
  </w:num>
  <w:num w:numId="30" w16cid:durableId="9668602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gUALQGGASwAAAA="/>
  </w:docVars>
  <w:rsids>
    <w:rsidRoot w:val="00DE230E"/>
    <w:rsid w:val="00014E5E"/>
    <w:rsid w:val="00021E60"/>
    <w:rsid w:val="00023E1B"/>
    <w:rsid w:val="00025D9B"/>
    <w:rsid w:val="00034555"/>
    <w:rsid w:val="000530C6"/>
    <w:rsid w:val="00062252"/>
    <w:rsid w:val="00063E7E"/>
    <w:rsid w:val="00097AD6"/>
    <w:rsid w:val="000D22A0"/>
    <w:rsid w:val="000D4C6B"/>
    <w:rsid w:val="000E3EF6"/>
    <w:rsid w:val="000F1E1C"/>
    <w:rsid w:val="00120B6F"/>
    <w:rsid w:val="00153B1C"/>
    <w:rsid w:val="001779AF"/>
    <w:rsid w:val="00191523"/>
    <w:rsid w:val="001A3B3B"/>
    <w:rsid w:val="001B1FCA"/>
    <w:rsid w:val="001B46F6"/>
    <w:rsid w:val="001B67B2"/>
    <w:rsid w:val="001B698D"/>
    <w:rsid w:val="001B78F8"/>
    <w:rsid w:val="001C53C3"/>
    <w:rsid w:val="00206680"/>
    <w:rsid w:val="00212B79"/>
    <w:rsid w:val="00214285"/>
    <w:rsid w:val="00251D1B"/>
    <w:rsid w:val="0026196B"/>
    <w:rsid w:val="0027269F"/>
    <w:rsid w:val="002743CA"/>
    <w:rsid w:val="0028772F"/>
    <w:rsid w:val="002A10B8"/>
    <w:rsid w:val="002B7A24"/>
    <w:rsid w:val="002F1D7A"/>
    <w:rsid w:val="003453DB"/>
    <w:rsid w:val="00353412"/>
    <w:rsid w:val="003562F8"/>
    <w:rsid w:val="003667BE"/>
    <w:rsid w:val="003A7184"/>
    <w:rsid w:val="003B128F"/>
    <w:rsid w:val="003C4083"/>
    <w:rsid w:val="00402BFC"/>
    <w:rsid w:val="00404CC1"/>
    <w:rsid w:val="00405B59"/>
    <w:rsid w:val="00441B70"/>
    <w:rsid w:val="00462A92"/>
    <w:rsid w:val="004637E9"/>
    <w:rsid w:val="00473AD1"/>
    <w:rsid w:val="00477C05"/>
    <w:rsid w:val="004840C2"/>
    <w:rsid w:val="00491C52"/>
    <w:rsid w:val="00496101"/>
    <w:rsid w:val="00496114"/>
    <w:rsid w:val="004B7324"/>
    <w:rsid w:val="004C58F7"/>
    <w:rsid w:val="004D2E64"/>
    <w:rsid w:val="004D4C07"/>
    <w:rsid w:val="004E7E54"/>
    <w:rsid w:val="00517329"/>
    <w:rsid w:val="00542A84"/>
    <w:rsid w:val="00566604"/>
    <w:rsid w:val="0057142F"/>
    <w:rsid w:val="005749D9"/>
    <w:rsid w:val="0058689F"/>
    <w:rsid w:val="0059257D"/>
    <w:rsid w:val="005A5F00"/>
    <w:rsid w:val="005B301B"/>
    <w:rsid w:val="005C3A69"/>
    <w:rsid w:val="005C407A"/>
    <w:rsid w:val="005C6A66"/>
    <w:rsid w:val="006051A8"/>
    <w:rsid w:val="00616551"/>
    <w:rsid w:val="00616DFB"/>
    <w:rsid w:val="0062452D"/>
    <w:rsid w:val="006301F4"/>
    <w:rsid w:val="00675688"/>
    <w:rsid w:val="00677C04"/>
    <w:rsid w:val="00681D1A"/>
    <w:rsid w:val="00694E9A"/>
    <w:rsid w:val="006B390A"/>
    <w:rsid w:val="006C35C7"/>
    <w:rsid w:val="006D608E"/>
    <w:rsid w:val="006E745D"/>
    <w:rsid w:val="0073743F"/>
    <w:rsid w:val="00760F29"/>
    <w:rsid w:val="00766492"/>
    <w:rsid w:val="0077027A"/>
    <w:rsid w:val="007B0981"/>
    <w:rsid w:val="007E0D01"/>
    <w:rsid w:val="007E2442"/>
    <w:rsid w:val="007E33D4"/>
    <w:rsid w:val="007F7DC6"/>
    <w:rsid w:val="00822308"/>
    <w:rsid w:val="00822BAC"/>
    <w:rsid w:val="00824844"/>
    <w:rsid w:val="00827EA0"/>
    <w:rsid w:val="00850687"/>
    <w:rsid w:val="00886CC4"/>
    <w:rsid w:val="008C1656"/>
    <w:rsid w:val="008D6493"/>
    <w:rsid w:val="008E1696"/>
    <w:rsid w:val="008F1BD3"/>
    <w:rsid w:val="008F4F46"/>
    <w:rsid w:val="00906A26"/>
    <w:rsid w:val="009107F5"/>
    <w:rsid w:val="0092262D"/>
    <w:rsid w:val="00937F04"/>
    <w:rsid w:val="009644CA"/>
    <w:rsid w:val="00966585"/>
    <w:rsid w:val="00966F37"/>
    <w:rsid w:val="00973E2E"/>
    <w:rsid w:val="00975C59"/>
    <w:rsid w:val="00977287"/>
    <w:rsid w:val="00980A5C"/>
    <w:rsid w:val="00982EEA"/>
    <w:rsid w:val="00986F59"/>
    <w:rsid w:val="009912AC"/>
    <w:rsid w:val="009A1760"/>
    <w:rsid w:val="009B0716"/>
    <w:rsid w:val="009B1948"/>
    <w:rsid w:val="009C3E9B"/>
    <w:rsid w:val="009D7CF0"/>
    <w:rsid w:val="00A17282"/>
    <w:rsid w:val="00A24678"/>
    <w:rsid w:val="00A3331B"/>
    <w:rsid w:val="00A424A0"/>
    <w:rsid w:val="00A50C00"/>
    <w:rsid w:val="00A6609A"/>
    <w:rsid w:val="00A70DE7"/>
    <w:rsid w:val="00A779D4"/>
    <w:rsid w:val="00AA03C6"/>
    <w:rsid w:val="00AA76BE"/>
    <w:rsid w:val="00AB1146"/>
    <w:rsid w:val="00AB18E2"/>
    <w:rsid w:val="00AC4254"/>
    <w:rsid w:val="00B01A63"/>
    <w:rsid w:val="00B0244D"/>
    <w:rsid w:val="00B0260E"/>
    <w:rsid w:val="00B0691F"/>
    <w:rsid w:val="00B2081D"/>
    <w:rsid w:val="00B4784E"/>
    <w:rsid w:val="00B65E54"/>
    <w:rsid w:val="00B916D5"/>
    <w:rsid w:val="00BE498F"/>
    <w:rsid w:val="00BF1678"/>
    <w:rsid w:val="00C00EF6"/>
    <w:rsid w:val="00C27B90"/>
    <w:rsid w:val="00C574A4"/>
    <w:rsid w:val="00C777FA"/>
    <w:rsid w:val="00C85AB4"/>
    <w:rsid w:val="00C86AF2"/>
    <w:rsid w:val="00C9616F"/>
    <w:rsid w:val="00CC442B"/>
    <w:rsid w:val="00CD4929"/>
    <w:rsid w:val="00D122C8"/>
    <w:rsid w:val="00D156D6"/>
    <w:rsid w:val="00D21851"/>
    <w:rsid w:val="00D27897"/>
    <w:rsid w:val="00D502AC"/>
    <w:rsid w:val="00D52502"/>
    <w:rsid w:val="00D568E3"/>
    <w:rsid w:val="00D707B8"/>
    <w:rsid w:val="00DD3D72"/>
    <w:rsid w:val="00DE230E"/>
    <w:rsid w:val="00E0235E"/>
    <w:rsid w:val="00E04773"/>
    <w:rsid w:val="00E15976"/>
    <w:rsid w:val="00E36555"/>
    <w:rsid w:val="00E51CCE"/>
    <w:rsid w:val="00E56E61"/>
    <w:rsid w:val="00E6018B"/>
    <w:rsid w:val="00E6761D"/>
    <w:rsid w:val="00E766A3"/>
    <w:rsid w:val="00E81E52"/>
    <w:rsid w:val="00E84874"/>
    <w:rsid w:val="00E8497B"/>
    <w:rsid w:val="00EA0B51"/>
    <w:rsid w:val="00EA3B18"/>
    <w:rsid w:val="00ED6E93"/>
    <w:rsid w:val="00EF28EF"/>
    <w:rsid w:val="00F05724"/>
    <w:rsid w:val="00F12AC6"/>
    <w:rsid w:val="00F17EF4"/>
    <w:rsid w:val="00F53AE1"/>
    <w:rsid w:val="00F60983"/>
    <w:rsid w:val="00F63908"/>
    <w:rsid w:val="00F83458"/>
    <w:rsid w:val="00F94DAB"/>
    <w:rsid w:val="00FA106C"/>
    <w:rsid w:val="00FB3FB6"/>
    <w:rsid w:val="00FC41D8"/>
    <w:rsid w:val="00FE182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906A2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paragraph" w:styleId="40">
    <w:name w:val="heading 4"/>
    <w:basedOn w:val="a1"/>
    <w:next w:val="a1"/>
    <w:link w:val="4Char"/>
    <w:uiPriority w:val="9"/>
    <w:semiHidden/>
    <w:unhideWhenUsed/>
    <w:qFormat/>
    <w:rsid w:val="00E766A3"/>
    <w:pPr>
      <w:keepNext/>
      <w:keepLines/>
      <w:spacing w:before="40" w:after="0"/>
      <w:outlineLvl w:val="3"/>
    </w:pPr>
    <w:rPr>
      <w:rFonts w:asciiTheme="majorHAnsi" w:eastAsiaTheme="majorEastAsia" w:hAnsiTheme="majorHAnsi" w:cstheme="majorBidi"/>
      <w:i/>
      <w:iCs/>
      <w:color w:val="BF2B0E" w:themeColor="accent1" w:themeShade="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22"/>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semiHidden/>
    <w:unhideWhenUsed/>
    <w:pPr>
      <w:spacing w:line="240" w:lineRule="auto"/>
    </w:pPr>
  </w:style>
  <w:style w:type="character" w:customStyle="1" w:styleId="Char7">
    <w:name w:val="نص تعليق Char"/>
    <w:basedOn w:val="a2"/>
    <w:link w:val="af2"/>
    <w:uiPriority w:val="99"/>
    <w:semiHidden/>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table" w:styleId="11">
    <w:name w:val="Plain Table 1"/>
    <w:basedOn w:val="a3"/>
    <w:uiPriority w:val="40"/>
    <w:rsid w:val="00E365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6">
    <w:name w:val="Normal (Web)"/>
    <w:basedOn w:val="a1"/>
    <w:uiPriority w:val="99"/>
    <w:unhideWhenUsed/>
    <w:rsid w:val="00EA3B1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3Char">
    <w:name w:val="عنوان 3 Char"/>
    <w:basedOn w:val="a2"/>
    <w:link w:val="30"/>
    <w:uiPriority w:val="1"/>
    <w:semiHidden/>
    <w:rsid w:val="00906A26"/>
    <w:rPr>
      <w:rFonts w:asciiTheme="majorHAnsi" w:eastAsiaTheme="majorEastAsia" w:hAnsiTheme="majorHAnsi" w:cstheme="majorBidi"/>
      <w:color w:val="7F1D09" w:themeColor="accent1" w:themeShade="7F"/>
      <w:sz w:val="24"/>
      <w:szCs w:val="24"/>
    </w:rPr>
  </w:style>
  <w:style w:type="character" w:customStyle="1" w:styleId="4Char">
    <w:name w:val="عنوان 4 Char"/>
    <w:basedOn w:val="a2"/>
    <w:link w:val="40"/>
    <w:uiPriority w:val="9"/>
    <w:semiHidden/>
    <w:rsid w:val="00E766A3"/>
    <w:rPr>
      <w:rFonts w:asciiTheme="majorHAnsi" w:eastAsiaTheme="majorEastAsia" w:hAnsiTheme="majorHAnsi" w:cstheme="majorBidi"/>
      <w:i/>
      <w:iCs/>
      <w:color w:val="BF2B0E" w:themeColor="accent1" w:themeShade="BF"/>
    </w:rPr>
  </w:style>
  <w:style w:type="paragraph" w:customStyle="1" w:styleId="font-claude-response-body">
    <w:name w:val="font-claude-response-body"/>
    <w:basedOn w:val="a1"/>
    <w:rsid w:val="00973E2E"/>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af7">
    <w:name w:val="Emphasis"/>
    <w:basedOn w:val="a2"/>
    <w:uiPriority w:val="20"/>
    <w:qFormat/>
    <w:rsid w:val="00973E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81807313">
      <w:bodyDiv w:val="1"/>
      <w:marLeft w:val="0"/>
      <w:marRight w:val="0"/>
      <w:marTop w:val="0"/>
      <w:marBottom w:val="0"/>
      <w:divBdr>
        <w:top w:val="none" w:sz="0" w:space="0" w:color="auto"/>
        <w:left w:val="none" w:sz="0" w:space="0" w:color="auto"/>
        <w:bottom w:val="none" w:sz="0" w:space="0" w:color="auto"/>
        <w:right w:val="none" w:sz="0" w:space="0" w:color="auto"/>
      </w:divBdr>
    </w:div>
    <w:div w:id="885944485">
      <w:bodyDiv w:val="1"/>
      <w:marLeft w:val="0"/>
      <w:marRight w:val="0"/>
      <w:marTop w:val="0"/>
      <w:marBottom w:val="0"/>
      <w:divBdr>
        <w:top w:val="none" w:sz="0" w:space="0" w:color="auto"/>
        <w:left w:val="none" w:sz="0" w:space="0" w:color="auto"/>
        <w:bottom w:val="none" w:sz="0" w:space="0" w:color="auto"/>
        <w:right w:val="none" w:sz="0" w:space="0" w:color="auto"/>
      </w:divBdr>
      <w:divsChild>
        <w:div w:id="51835171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78298288">
      <w:bodyDiv w:val="1"/>
      <w:marLeft w:val="0"/>
      <w:marRight w:val="0"/>
      <w:marTop w:val="0"/>
      <w:marBottom w:val="0"/>
      <w:divBdr>
        <w:top w:val="none" w:sz="0" w:space="0" w:color="auto"/>
        <w:left w:val="none" w:sz="0" w:space="0" w:color="auto"/>
        <w:bottom w:val="none" w:sz="0" w:space="0" w:color="auto"/>
        <w:right w:val="none" w:sz="0" w:space="0" w:color="auto"/>
      </w:divBdr>
    </w:div>
    <w:div w:id="1376931763">
      <w:bodyDiv w:val="1"/>
      <w:marLeft w:val="0"/>
      <w:marRight w:val="0"/>
      <w:marTop w:val="0"/>
      <w:marBottom w:val="0"/>
      <w:divBdr>
        <w:top w:val="none" w:sz="0" w:space="0" w:color="auto"/>
        <w:left w:val="none" w:sz="0" w:space="0" w:color="auto"/>
        <w:bottom w:val="none" w:sz="0" w:space="0" w:color="auto"/>
        <w:right w:val="none" w:sz="0" w:space="0" w:color="auto"/>
      </w:divBdr>
    </w:div>
    <w:div w:id="1481728418">
      <w:bodyDiv w:val="1"/>
      <w:marLeft w:val="0"/>
      <w:marRight w:val="0"/>
      <w:marTop w:val="0"/>
      <w:marBottom w:val="0"/>
      <w:divBdr>
        <w:top w:val="none" w:sz="0" w:space="0" w:color="auto"/>
        <w:left w:val="none" w:sz="0" w:space="0" w:color="auto"/>
        <w:bottom w:val="none" w:sz="0" w:space="0" w:color="auto"/>
        <w:right w:val="none" w:sz="0" w:space="0" w:color="auto"/>
      </w:divBdr>
    </w:div>
    <w:div w:id="1484733295">
      <w:bodyDiv w:val="1"/>
      <w:marLeft w:val="0"/>
      <w:marRight w:val="0"/>
      <w:marTop w:val="0"/>
      <w:marBottom w:val="0"/>
      <w:divBdr>
        <w:top w:val="none" w:sz="0" w:space="0" w:color="auto"/>
        <w:left w:val="none" w:sz="0" w:space="0" w:color="auto"/>
        <w:bottom w:val="none" w:sz="0" w:space="0" w:color="auto"/>
        <w:right w:val="none" w:sz="0" w:space="0" w:color="auto"/>
      </w:divBdr>
      <w:divsChild>
        <w:div w:id="20502851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22487675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11414"/>
    <w:rsid w:val="00051231"/>
    <w:rsid w:val="00097AD6"/>
    <w:rsid w:val="001A632E"/>
    <w:rsid w:val="002A10B8"/>
    <w:rsid w:val="00324ACF"/>
    <w:rsid w:val="00404CC1"/>
    <w:rsid w:val="00496C97"/>
    <w:rsid w:val="004A7EE6"/>
    <w:rsid w:val="0057142F"/>
    <w:rsid w:val="005C6A66"/>
    <w:rsid w:val="005E024E"/>
    <w:rsid w:val="00651091"/>
    <w:rsid w:val="00660EF5"/>
    <w:rsid w:val="00695677"/>
    <w:rsid w:val="006A6313"/>
    <w:rsid w:val="00827796"/>
    <w:rsid w:val="008A4AE7"/>
    <w:rsid w:val="00902777"/>
    <w:rsid w:val="0092262D"/>
    <w:rsid w:val="00977680"/>
    <w:rsid w:val="00A323E8"/>
    <w:rsid w:val="00A53609"/>
    <w:rsid w:val="00B4602D"/>
    <w:rsid w:val="00C40158"/>
    <w:rsid w:val="00C77297"/>
    <w:rsid w:val="00CC6F9F"/>
    <w:rsid w:val="00D248BA"/>
    <w:rsid w:val="00D56FB7"/>
    <w:rsid w:val="00E552F8"/>
    <w:rsid w:val="00F8345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for this Project is 6]</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2EBFC635-539B-47E8-AB5A-900F91B68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1</TotalTime>
  <Pages>5</Pages>
  <Words>1239</Words>
  <Characters>7067</Characters>
  <Application>Microsoft Office Word</Application>
  <DocSecurity>0</DocSecurity>
  <Lines>58</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Mid-Project Progress Report</vt:lpstr>
      <vt:lpstr>Assignment #</vt:lpstr>
    </vt:vector>
  </TitlesOfParts>
  <Company>Students Details:</Company>
  <LinksUpToDate>false</LinksUpToDate>
  <CharactersWithSpaces>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Mid-Project Progress Report</dc:title>
  <dc:subject>Deadline: 26/7/2026 @ 23:59</dc:subject>
  <dc:creator>Ali Mehdi</dc:creator>
  <cp:keywords/>
  <cp:lastModifiedBy>the family</cp:lastModifiedBy>
  <cp:revision>2</cp:revision>
  <dcterms:created xsi:type="dcterms:W3CDTF">2026-07-25T22:37:00Z</dcterms:created>
  <dcterms:modified xsi:type="dcterms:W3CDTF">2026-07-25T22:37:00Z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841bbbb5-6237-433f-93e5-07304af95df9</vt:lpwstr>
  </property>
  <property fmtid="{D5CDD505-2E9C-101B-9397-08002B2CF9AE}" pid="4" name="ClassificationContentMarkingFooterShapeIds">
    <vt:lpwstr>4768564d,384ebda9,603a7ea0</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2026-02-24T12:52:55Z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3cb252dc-4938-47f1-995c-cf445ea63c8d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