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ED29A" w14:textId="55E7E9BB" w:rsidR="00B41A31" w:rsidRPr="004619E7" w:rsidRDefault="00B41A31" w:rsidP="00B41A31">
      <w:pPr>
        <w:rPr>
          <w:rFonts w:ascii="Calibri" w:hAnsi="Calibri" w:cs="Calibri"/>
          <w:b/>
          <w:bCs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 xml:space="preserve">Prompt: </w:t>
      </w:r>
    </w:p>
    <w:p w14:paraId="790E782F" w14:textId="1E93D878" w:rsidR="00B41A31" w:rsidRDefault="00B41A31" w:rsidP="00B41A31">
      <w:pPr>
        <w:rPr>
          <w:rFonts w:ascii="Calibri" w:hAnsi="Calibri" w:cs="Calibri"/>
          <w:sz w:val="22"/>
          <w:szCs w:val="22"/>
        </w:rPr>
      </w:pPr>
      <w:r w:rsidRPr="003424A5">
        <w:rPr>
          <w:rFonts w:ascii="Calibri" w:hAnsi="Calibri" w:cs="Calibri"/>
          <w:sz w:val="22"/>
          <w:szCs w:val="22"/>
        </w:rPr>
        <w:t>You are an experienced Senior Software Quality Engineer. Carefully review the attached SRS (Software Requirements Specification) document, thoroughly analyzing both functional and non-functional requirements. Based on this analysis, generate a comprehensive set of manual test cases that are</w:t>
      </w:r>
      <w:r>
        <w:rPr>
          <w:rFonts w:ascii="Calibri" w:hAnsi="Calibri" w:cs="Calibri"/>
          <w:sz w:val="22"/>
          <w:szCs w:val="22"/>
        </w:rPr>
        <w:t xml:space="preserve"> and you have to concise the following (</w:t>
      </w:r>
      <w:r w:rsidRPr="00B41A31">
        <w:rPr>
          <w:rFonts w:ascii="Calibri" w:hAnsi="Calibri" w:cs="Calibri"/>
          <w:sz w:val="22"/>
          <w:szCs w:val="22"/>
        </w:rPr>
        <w:t>Accuracy, Completeness, Test Coverage, Efficiency, Quality of Test Cases, Bug Detection, Usability)</w:t>
      </w:r>
      <w:r w:rsidR="004619E7">
        <w:rPr>
          <w:rFonts w:ascii="Calibri" w:hAnsi="Calibri" w:cs="Calibri"/>
          <w:sz w:val="22"/>
          <w:szCs w:val="22"/>
        </w:rPr>
        <w:t>. Arrange the test in easy to understand format and quick to test.</w:t>
      </w:r>
    </w:p>
    <w:p w14:paraId="05C7A768" w14:textId="21F14534" w:rsidR="00B41A31" w:rsidRDefault="00B41A31" w:rsidP="00B41A31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Each test case should have the following:</w:t>
      </w:r>
    </w:p>
    <w:p w14:paraId="472996F9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Module Name</w:t>
      </w:r>
      <w:r w:rsidRPr="004619E7">
        <w:rPr>
          <w:rFonts w:ascii="Calibri" w:hAnsi="Calibri" w:cs="Calibri"/>
          <w:sz w:val="22"/>
          <w:szCs w:val="22"/>
        </w:rPr>
        <w:t>: Describes the functionality being tested.</w:t>
      </w:r>
    </w:p>
    <w:p w14:paraId="2191B470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Case ID</w:t>
      </w:r>
      <w:r w:rsidRPr="004619E7">
        <w:rPr>
          <w:rFonts w:ascii="Calibri" w:hAnsi="Calibri" w:cs="Calibri"/>
          <w:sz w:val="22"/>
          <w:szCs w:val="22"/>
        </w:rPr>
        <w:t>: A unique identifier for each test case.</w:t>
      </w:r>
    </w:p>
    <w:p w14:paraId="6DC3F3CB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Tester Name</w:t>
      </w:r>
      <w:r w:rsidRPr="004619E7">
        <w:rPr>
          <w:rFonts w:ascii="Calibri" w:hAnsi="Calibri" w:cs="Calibri"/>
          <w:sz w:val="22"/>
          <w:szCs w:val="22"/>
        </w:rPr>
        <w:t>: The name of the person conducting the test.</w:t>
      </w:r>
    </w:p>
    <w:p w14:paraId="116C9B0D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Scenario</w:t>
      </w:r>
      <w:r w:rsidRPr="004619E7">
        <w:rPr>
          <w:rFonts w:ascii="Calibri" w:hAnsi="Calibri" w:cs="Calibri"/>
          <w:sz w:val="22"/>
          <w:szCs w:val="22"/>
        </w:rPr>
        <w:t>: A brief description of what the test will cover.</w:t>
      </w:r>
    </w:p>
    <w:p w14:paraId="0E84EF35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Case Description</w:t>
      </w:r>
      <w:r w:rsidRPr="004619E7">
        <w:rPr>
          <w:rFonts w:ascii="Calibri" w:hAnsi="Calibri" w:cs="Calibri"/>
          <w:sz w:val="22"/>
          <w:szCs w:val="22"/>
        </w:rPr>
        <w:t>: Specifies the condition or feature being tested.</w:t>
      </w:r>
    </w:p>
    <w:p w14:paraId="1CD9818C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Steps</w:t>
      </w:r>
      <w:r w:rsidRPr="004619E7">
        <w:rPr>
          <w:rFonts w:ascii="Calibri" w:hAnsi="Calibri" w:cs="Calibri"/>
          <w:sz w:val="22"/>
          <w:szCs w:val="22"/>
        </w:rPr>
        <w:t>: A detailed list of actions to execute the test.</w:t>
      </w:r>
    </w:p>
    <w:p w14:paraId="5F4BA1AA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Prerequisite</w:t>
      </w:r>
      <w:r w:rsidRPr="004619E7">
        <w:rPr>
          <w:rFonts w:ascii="Calibri" w:hAnsi="Calibri" w:cs="Calibri"/>
          <w:sz w:val="22"/>
          <w:szCs w:val="22"/>
        </w:rPr>
        <w:t>: Any conditions that must be met before starting the test.</w:t>
      </w:r>
    </w:p>
    <w:p w14:paraId="7385CD5F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Priority</w:t>
      </w:r>
      <w:r w:rsidRPr="004619E7">
        <w:rPr>
          <w:rFonts w:ascii="Calibri" w:hAnsi="Calibri" w:cs="Calibri"/>
          <w:sz w:val="22"/>
          <w:szCs w:val="22"/>
        </w:rPr>
        <w:t>: Indicates the order of importance for testing.</w:t>
      </w:r>
    </w:p>
    <w:p w14:paraId="6F24B4D0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Data</w:t>
      </w:r>
      <w:r w:rsidRPr="004619E7">
        <w:rPr>
          <w:rFonts w:ascii="Calibri" w:hAnsi="Calibri" w:cs="Calibri"/>
          <w:sz w:val="22"/>
          <w:szCs w:val="22"/>
        </w:rPr>
        <w:t>: Inputs required for the test.</w:t>
      </w:r>
    </w:p>
    <w:p w14:paraId="6E3980C7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Test Expected Result</w:t>
      </w:r>
      <w:r w:rsidRPr="004619E7">
        <w:rPr>
          <w:rFonts w:ascii="Calibri" w:hAnsi="Calibri" w:cs="Calibri"/>
          <w:sz w:val="22"/>
          <w:szCs w:val="22"/>
        </w:rPr>
        <w:t>: The expected outcome of the test.</w:t>
      </w:r>
    </w:p>
    <w:p w14:paraId="2F0E3DD1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Actual Result</w:t>
      </w:r>
      <w:r w:rsidRPr="004619E7">
        <w:rPr>
          <w:rFonts w:ascii="Calibri" w:hAnsi="Calibri" w:cs="Calibri"/>
          <w:sz w:val="22"/>
          <w:szCs w:val="22"/>
        </w:rPr>
        <w:t>: The actual outcome after test execution.</w:t>
      </w:r>
    </w:p>
    <w:p w14:paraId="50664794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Environment Information</w:t>
      </w:r>
      <w:r w:rsidRPr="004619E7">
        <w:rPr>
          <w:rFonts w:ascii="Calibri" w:hAnsi="Calibri" w:cs="Calibri"/>
          <w:sz w:val="22"/>
          <w:szCs w:val="22"/>
        </w:rPr>
        <w:t>: Details of the test environment, like OS and software version.</w:t>
      </w:r>
    </w:p>
    <w:p w14:paraId="7ED4CBA2" w14:textId="77777777" w:rsidR="004619E7" w:rsidRP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Status</w:t>
      </w:r>
      <w:r w:rsidRPr="004619E7">
        <w:rPr>
          <w:rFonts w:ascii="Calibri" w:hAnsi="Calibri" w:cs="Calibri"/>
          <w:sz w:val="22"/>
          <w:szCs w:val="22"/>
        </w:rPr>
        <w:t>: Whether the test passed, failed, or is not applicable.</w:t>
      </w:r>
    </w:p>
    <w:p w14:paraId="44950202" w14:textId="77777777" w:rsidR="004619E7" w:rsidRDefault="004619E7" w:rsidP="004619E7">
      <w:pPr>
        <w:pStyle w:val="ListParagraph"/>
        <w:numPr>
          <w:ilvl w:val="0"/>
          <w:numId w:val="17"/>
        </w:numPr>
        <w:rPr>
          <w:rFonts w:ascii="Calibri" w:hAnsi="Calibri" w:cs="Calibri"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Comments</w:t>
      </w:r>
      <w:r w:rsidRPr="004619E7">
        <w:rPr>
          <w:rFonts w:ascii="Calibri" w:hAnsi="Calibri" w:cs="Calibri"/>
          <w:sz w:val="22"/>
          <w:szCs w:val="22"/>
        </w:rPr>
        <w:t>: Any additional notes about the test.</w:t>
      </w:r>
    </w:p>
    <w:p w14:paraId="544888DF" w14:textId="02FEC869" w:rsidR="004619E7" w:rsidRPr="004619E7" w:rsidRDefault="004619E7" w:rsidP="004619E7">
      <w:pPr>
        <w:rPr>
          <w:rFonts w:ascii="Calibri" w:hAnsi="Calibri" w:cs="Calibri"/>
          <w:b/>
          <w:bCs/>
          <w:sz w:val="22"/>
          <w:szCs w:val="22"/>
        </w:rPr>
      </w:pPr>
      <w:r w:rsidRPr="004619E7">
        <w:rPr>
          <w:rFonts w:ascii="Calibri" w:hAnsi="Calibri" w:cs="Calibri"/>
          <w:b/>
          <w:bCs/>
          <w:sz w:val="22"/>
          <w:szCs w:val="22"/>
        </w:rPr>
        <w:t>Manual Analysis</w:t>
      </w:r>
    </w:p>
    <w:p w14:paraId="536C8E18" w14:textId="77777777" w:rsidR="009D6732" w:rsidRPr="009D6732" w:rsidRDefault="009D6732" w:rsidP="009D6732">
      <w:pPr>
        <w:rPr>
          <w:rFonts w:ascii="Calibri" w:hAnsi="Calibri" w:cs="Calibri"/>
          <w:sz w:val="22"/>
          <w:szCs w:val="22"/>
        </w:rPr>
      </w:pPr>
      <w:r w:rsidRPr="009D6732">
        <w:rPr>
          <w:rFonts w:ascii="Calibri" w:hAnsi="Calibri" w:cs="Calibri"/>
          <w:sz w:val="22"/>
          <w:szCs w:val="22"/>
        </w:rPr>
        <w:t xml:space="preserve">After conducting a detailed manual analysis, I concluded that both </w:t>
      </w:r>
      <w:r w:rsidRPr="009D6732">
        <w:rPr>
          <w:rFonts w:ascii="Calibri" w:hAnsi="Calibri" w:cs="Calibri"/>
          <w:b/>
          <w:bCs/>
          <w:sz w:val="22"/>
          <w:szCs w:val="22"/>
        </w:rPr>
        <w:t>Microsoft Copilot</w:t>
      </w:r>
      <w:r w:rsidRPr="009D6732">
        <w:rPr>
          <w:rFonts w:ascii="Calibri" w:hAnsi="Calibri" w:cs="Calibri"/>
          <w:sz w:val="22"/>
          <w:szCs w:val="22"/>
        </w:rPr>
        <w:t xml:space="preserve"> and </w:t>
      </w:r>
      <w:r w:rsidRPr="009D6732">
        <w:rPr>
          <w:rFonts w:ascii="Calibri" w:hAnsi="Calibri" w:cs="Calibri"/>
          <w:b/>
          <w:bCs/>
          <w:sz w:val="22"/>
          <w:szCs w:val="22"/>
        </w:rPr>
        <w:t>ChatGPT</w:t>
      </w:r>
      <w:r w:rsidRPr="009D6732">
        <w:rPr>
          <w:rFonts w:ascii="Calibri" w:hAnsi="Calibri" w:cs="Calibri"/>
          <w:sz w:val="22"/>
          <w:szCs w:val="22"/>
        </w:rPr>
        <w:t xml:space="preserve"> are the best performers.</w:t>
      </w:r>
    </w:p>
    <w:p w14:paraId="06941E24" w14:textId="77777777" w:rsidR="009D6732" w:rsidRPr="009D6732" w:rsidRDefault="009D6732" w:rsidP="009D6732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9D6732">
        <w:rPr>
          <w:rFonts w:ascii="Calibri" w:hAnsi="Calibri" w:cs="Calibri"/>
          <w:b/>
          <w:bCs/>
          <w:sz w:val="22"/>
          <w:szCs w:val="22"/>
        </w:rPr>
        <w:t>Copilot</w:t>
      </w:r>
      <w:r w:rsidRPr="009D6732">
        <w:rPr>
          <w:rFonts w:ascii="Calibri" w:hAnsi="Calibri" w:cs="Calibri"/>
          <w:sz w:val="22"/>
          <w:szCs w:val="22"/>
        </w:rPr>
        <w:t xml:space="preserve"> produced more organized and detailed outputs, presenting test cases in a clear step-by-step flow.</w:t>
      </w:r>
    </w:p>
    <w:p w14:paraId="7B55025F" w14:textId="77777777" w:rsidR="009D6732" w:rsidRPr="009D6732" w:rsidRDefault="009D6732" w:rsidP="009D6732">
      <w:pPr>
        <w:numPr>
          <w:ilvl w:val="0"/>
          <w:numId w:val="18"/>
        </w:numPr>
        <w:rPr>
          <w:rFonts w:ascii="Calibri" w:hAnsi="Calibri" w:cs="Calibri"/>
          <w:sz w:val="22"/>
          <w:szCs w:val="22"/>
        </w:rPr>
      </w:pPr>
      <w:r w:rsidRPr="009D6732">
        <w:rPr>
          <w:rFonts w:ascii="Calibri" w:hAnsi="Calibri" w:cs="Calibri"/>
          <w:b/>
          <w:bCs/>
          <w:sz w:val="22"/>
          <w:szCs w:val="22"/>
        </w:rPr>
        <w:t>ChatGPT</w:t>
      </w:r>
      <w:r w:rsidRPr="009D6732">
        <w:rPr>
          <w:rFonts w:ascii="Calibri" w:hAnsi="Calibri" w:cs="Calibri"/>
          <w:sz w:val="22"/>
          <w:szCs w:val="22"/>
        </w:rPr>
        <w:t xml:space="preserve"> strictly followed the expected structure from the prompt and also provided a traceability matrix, which added significant value.</w:t>
      </w:r>
    </w:p>
    <w:p w14:paraId="0748F8AA" w14:textId="77777777" w:rsidR="009D6732" w:rsidRPr="009D6732" w:rsidRDefault="009D6732" w:rsidP="009D6732">
      <w:pPr>
        <w:rPr>
          <w:rFonts w:ascii="Calibri" w:hAnsi="Calibri" w:cs="Calibri"/>
          <w:sz w:val="22"/>
          <w:szCs w:val="22"/>
        </w:rPr>
      </w:pPr>
      <w:r w:rsidRPr="009D6732">
        <w:rPr>
          <w:rFonts w:ascii="Calibri" w:hAnsi="Calibri" w:cs="Calibri"/>
          <w:sz w:val="22"/>
          <w:szCs w:val="22"/>
        </w:rPr>
        <w:t xml:space="preserve">On the other hand, </w:t>
      </w:r>
      <w:r w:rsidRPr="009D6732">
        <w:rPr>
          <w:rFonts w:ascii="Calibri" w:hAnsi="Calibri" w:cs="Calibri"/>
          <w:b/>
          <w:bCs/>
          <w:sz w:val="22"/>
          <w:szCs w:val="22"/>
        </w:rPr>
        <w:t>DeepSeek</w:t>
      </w:r>
      <w:r w:rsidRPr="009D6732">
        <w:rPr>
          <w:rFonts w:ascii="Calibri" w:hAnsi="Calibri" w:cs="Calibri"/>
          <w:sz w:val="22"/>
          <w:szCs w:val="22"/>
        </w:rPr>
        <w:t xml:space="preserve"> and </w:t>
      </w:r>
      <w:r w:rsidRPr="009D6732">
        <w:rPr>
          <w:rFonts w:ascii="Calibri" w:hAnsi="Calibri" w:cs="Calibri"/>
          <w:b/>
          <w:bCs/>
          <w:sz w:val="22"/>
          <w:szCs w:val="22"/>
        </w:rPr>
        <w:t>Grok</w:t>
      </w:r>
      <w:r w:rsidRPr="009D6732">
        <w:rPr>
          <w:rFonts w:ascii="Calibri" w:hAnsi="Calibri" w:cs="Calibri"/>
          <w:sz w:val="22"/>
          <w:szCs w:val="22"/>
        </w:rPr>
        <w:t xml:space="preserve"> were the weakest performers. </w:t>
      </w:r>
      <w:r w:rsidRPr="009D6732">
        <w:rPr>
          <w:rFonts w:ascii="Calibri" w:hAnsi="Calibri" w:cs="Calibri"/>
          <w:b/>
          <w:bCs/>
          <w:sz w:val="22"/>
          <w:szCs w:val="22"/>
        </w:rPr>
        <w:t>Claude AI</w:t>
      </w:r>
      <w:r w:rsidRPr="009D6732">
        <w:rPr>
          <w:rFonts w:ascii="Calibri" w:hAnsi="Calibri" w:cs="Calibri"/>
          <w:sz w:val="22"/>
          <w:szCs w:val="22"/>
        </w:rPr>
        <w:t xml:space="preserve"> maintained a proper structure but was limited to generating only 20 test cases, which is insufficient for comprehensive coverage.</w:t>
      </w:r>
    </w:p>
    <w:p w14:paraId="157858DE" w14:textId="77777777" w:rsidR="009D6732" w:rsidRPr="009D6732" w:rsidRDefault="009D6732" w:rsidP="009D6732">
      <w:pPr>
        <w:rPr>
          <w:rFonts w:ascii="Calibri" w:hAnsi="Calibri" w:cs="Calibri"/>
          <w:sz w:val="22"/>
          <w:szCs w:val="22"/>
        </w:rPr>
      </w:pPr>
      <w:r w:rsidRPr="009D6732">
        <w:rPr>
          <w:rFonts w:ascii="Calibri" w:hAnsi="Calibri" w:cs="Calibri"/>
          <w:sz w:val="22"/>
          <w:szCs w:val="22"/>
        </w:rPr>
        <w:t xml:space="preserve">In conclusion, both </w:t>
      </w:r>
      <w:r w:rsidRPr="009D6732">
        <w:rPr>
          <w:rFonts w:ascii="Calibri" w:hAnsi="Calibri" w:cs="Calibri"/>
          <w:b/>
          <w:bCs/>
          <w:sz w:val="22"/>
          <w:szCs w:val="22"/>
        </w:rPr>
        <w:t>ChatGPT</w:t>
      </w:r>
      <w:r w:rsidRPr="009D6732">
        <w:rPr>
          <w:rFonts w:ascii="Calibri" w:hAnsi="Calibri" w:cs="Calibri"/>
          <w:sz w:val="22"/>
          <w:szCs w:val="22"/>
        </w:rPr>
        <w:t xml:space="preserve"> and </w:t>
      </w:r>
      <w:r w:rsidRPr="009D6732">
        <w:rPr>
          <w:rFonts w:ascii="Calibri" w:hAnsi="Calibri" w:cs="Calibri"/>
          <w:b/>
          <w:bCs/>
          <w:sz w:val="22"/>
          <w:szCs w:val="22"/>
        </w:rPr>
        <w:t>Copilot</w:t>
      </w:r>
      <w:r w:rsidRPr="009D6732">
        <w:rPr>
          <w:rFonts w:ascii="Calibri" w:hAnsi="Calibri" w:cs="Calibri"/>
          <w:sz w:val="22"/>
          <w:szCs w:val="22"/>
        </w:rPr>
        <w:t xml:space="preserve"> delivered results of similar quality. However, based on overall alignment with the requirements, I personally prefer the output generated by </w:t>
      </w:r>
      <w:r w:rsidRPr="009D6732">
        <w:rPr>
          <w:rFonts w:ascii="Calibri" w:hAnsi="Calibri" w:cs="Calibri"/>
          <w:b/>
          <w:bCs/>
          <w:sz w:val="22"/>
          <w:szCs w:val="22"/>
        </w:rPr>
        <w:t>ChatGPT</w:t>
      </w:r>
      <w:r w:rsidRPr="009D6732">
        <w:rPr>
          <w:rFonts w:ascii="Calibri" w:hAnsi="Calibri" w:cs="Calibri"/>
          <w:sz w:val="22"/>
          <w:szCs w:val="22"/>
        </w:rPr>
        <w:t>.</w:t>
      </w:r>
    </w:p>
    <w:p w14:paraId="4857B444" w14:textId="77777777" w:rsidR="004619E7" w:rsidRPr="003424A5" w:rsidRDefault="004619E7" w:rsidP="00B41A31">
      <w:pPr>
        <w:rPr>
          <w:rFonts w:ascii="Calibri" w:hAnsi="Calibri" w:cs="Calibri"/>
          <w:sz w:val="22"/>
          <w:szCs w:val="22"/>
        </w:rPr>
      </w:pPr>
    </w:p>
    <w:p w14:paraId="0002804C" w14:textId="77777777" w:rsidR="0067161A" w:rsidRDefault="0067161A" w:rsidP="00826035"/>
    <w:p w14:paraId="1151E5E6" w14:textId="77777777" w:rsidR="00295B58" w:rsidRDefault="00295B58" w:rsidP="00826035"/>
    <w:p w14:paraId="64A2FF94" w14:textId="77777777" w:rsidR="00295B58" w:rsidRDefault="00295B58" w:rsidP="00826035"/>
    <w:p w14:paraId="47B9F03C" w14:textId="77777777" w:rsidR="00295B58" w:rsidRDefault="00295B58" w:rsidP="00826035"/>
    <w:p w14:paraId="58C9B743" w14:textId="77777777" w:rsidR="00295B58" w:rsidRDefault="00295B58" w:rsidP="00826035"/>
    <w:p w14:paraId="06B4D6FC" w14:textId="77777777" w:rsidR="00295B58" w:rsidRDefault="00295B58" w:rsidP="00826035"/>
    <w:p w14:paraId="6C685D6F" w14:textId="77777777" w:rsidR="00295B58" w:rsidRDefault="00295B58" w:rsidP="00826035"/>
    <w:p w14:paraId="64075FC7" w14:textId="77777777" w:rsidR="00295B58" w:rsidRDefault="00295B58" w:rsidP="00826035"/>
    <w:p w14:paraId="2D12257D" w14:textId="77777777" w:rsidR="00295B58" w:rsidRDefault="00295B58" w:rsidP="00826035"/>
    <w:p w14:paraId="0601BC2C" w14:textId="10FE2075" w:rsidR="00295B58" w:rsidRDefault="00295B58" w:rsidP="00826035">
      <w:r>
        <w:rPr>
          <w:noProof/>
        </w:rPr>
        <w:drawing>
          <wp:inline distT="0" distB="0" distL="0" distR="0" wp14:anchorId="002FDEAE" wp14:editId="562D4518">
            <wp:extent cx="5943600" cy="2955925"/>
            <wp:effectExtent l="0" t="0" r="0" b="0"/>
            <wp:docPr id="1403515202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515202" name="Picture 1" descr="A graph of different colored bar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37D1" w14:textId="4457A9FB" w:rsidR="00295B58" w:rsidRDefault="00295B58" w:rsidP="00826035">
      <w:r>
        <w:rPr>
          <w:noProof/>
        </w:rPr>
        <w:lastRenderedPageBreak/>
        <w:drawing>
          <wp:inline distT="0" distB="0" distL="0" distR="0" wp14:anchorId="7220DE0B" wp14:editId="40E2C1B0">
            <wp:extent cx="5943600" cy="2955925"/>
            <wp:effectExtent l="0" t="0" r="0" b="0"/>
            <wp:docPr id="1798979046" name="Picture 2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979046" name="Picture 2" descr="A graph of different colored bars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773CC" w14:textId="505E3142" w:rsidR="00295B58" w:rsidRPr="00826035" w:rsidRDefault="00295B58" w:rsidP="00826035">
      <w:r>
        <w:rPr>
          <w:noProof/>
        </w:rPr>
        <w:drawing>
          <wp:inline distT="0" distB="0" distL="0" distR="0" wp14:anchorId="489497EE" wp14:editId="0DC7B120">
            <wp:extent cx="5943600" cy="2955925"/>
            <wp:effectExtent l="0" t="0" r="0" b="0"/>
            <wp:docPr id="1998705003" name="Picture 3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705003" name="Picture 3" descr="A graph of different colored bar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95B58" w:rsidRPr="008260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9455C"/>
    <w:multiLevelType w:val="multilevel"/>
    <w:tmpl w:val="255A4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C63AB"/>
    <w:multiLevelType w:val="multilevel"/>
    <w:tmpl w:val="BAC49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37751A"/>
    <w:multiLevelType w:val="multilevel"/>
    <w:tmpl w:val="781A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B927717"/>
    <w:multiLevelType w:val="multilevel"/>
    <w:tmpl w:val="EC181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C801FF5"/>
    <w:multiLevelType w:val="hybridMultilevel"/>
    <w:tmpl w:val="8914489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69500">
    <w:abstractNumId w:val="1"/>
  </w:num>
  <w:num w:numId="2" w16cid:durableId="206838305">
    <w:abstractNumId w:val="2"/>
  </w:num>
  <w:num w:numId="3" w16cid:durableId="2034920702">
    <w:abstractNumId w:val="3"/>
    <w:lvlOverride w:ilvl="0">
      <w:startOverride w:val="1"/>
    </w:lvlOverride>
  </w:num>
  <w:num w:numId="4" w16cid:durableId="1787001771">
    <w:abstractNumId w:val="3"/>
    <w:lvlOverride w:ilvl="0">
      <w:startOverride w:val="2"/>
    </w:lvlOverride>
  </w:num>
  <w:num w:numId="5" w16cid:durableId="227737826">
    <w:abstractNumId w:val="3"/>
    <w:lvlOverride w:ilvl="0">
      <w:startOverride w:val="3"/>
    </w:lvlOverride>
  </w:num>
  <w:num w:numId="6" w16cid:durableId="179706761">
    <w:abstractNumId w:val="3"/>
    <w:lvlOverride w:ilvl="0">
      <w:startOverride w:val="4"/>
    </w:lvlOverride>
  </w:num>
  <w:num w:numId="7" w16cid:durableId="1576471371">
    <w:abstractNumId w:val="3"/>
    <w:lvlOverride w:ilvl="0">
      <w:startOverride w:val="5"/>
    </w:lvlOverride>
  </w:num>
  <w:num w:numId="8" w16cid:durableId="1114717184">
    <w:abstractNumId w:val="3"/>
    <w:lvlOverride w:ilvl="0">
      <w:startOverride w:val="6"/>
    </w:lvlOverride>
  </w:num>
  <w:num w:numId="9" w16cid:durableId="489292794">
    <w:abstractNumId w:val="3"/>
    <w:lvlOverride w:ilvl="0">
      <w:startOverride w:val="7"/>
    </w:lvlOverride>
  </w:num>
  <w:num w:numId="10" w16cid:durableId="2094735332">
    <w:abstractNumId w:val="3"/>
    <w:lvlOverride w:ilvl="0">
      <w:startOverride w:val="8"/>
    </w:lvlOverride>
  </w:num>
  <w:num w:numId="11" w16cid:durableId="390080370">
    <w:abstractNumId w:val="3"/>
    <w:lvlOverride w:ilvl="0">
      <w:startOverride w:val="9"/>
    </w:lvlOverride>
  </w:num>
  <w:num w:numId="12" w16cid:durableId="604925216">
    <w:abstractNumId w:val="3"/>
    <w:lvlOverride w:ilvl="0">
      <w:startOverride w:val="10"/>
    </w:lvlOverride>
  </w:num>
  <w:num w:numId="13" w16cid:durableId="17394224">
    <w:abstractNumId w:val="3"/>
    <w:lvlOverride w:ilvl="0">
      <w:startOverride w:val="11"/>
    </w:lvlOverride>
  </w:num>
  <w:num w:numId="14" w16cid:durableId="1997800095">
    <w:abstractNumId w:val="3"/>
    <w:lvlOverride w:ilvl="0">
      <w:startOverride w:val="12"/>
    </w:lvlOverride>
  </w:num>
  <w:num w:numId="15" w16cid:durableId="535048278">
    <w:abstractNumId w:val="3"/>
    <w:lvlOverride w:ilvl="0">
      <w:startOverride w:val="13"/>
    </w:lvlOverride>
  </w:num>
  <w:num w:numId="16" w16cid:durableId="2067103103">
    <w:abstractNumId w:val="3"/>
    <w:lvlOverride w:ilvl="0">
      <w:startOverride w:val="14"/>
    </w:lvlOverride>
  </w:num>
  <w:num w:numId="17" w16cid:durableId="1021466701">
    <w:abstractNumId w:val="4"/>
  </w:num>
  <w:num w:numId="18" w16cid:durableId="1263874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D24"/>
    <w:rsid w:val="00173D24"/>
    <w:rsid w:val="00292FF8"/>
    <w:rsid w:val="00295B58"/>
    <w:rsid w:val="003411AC"/>
    <w:rsid w:val="003F641E"/>
    <w:rsid w:val="004412B1"/>
    <w:rsid w:val="004619E7"/>
    <w:rsid w:val="00526B99"/>
    <w:rsid w:val="005B1AC6"/>
    <w:rsid w:val="0067161A"/>
    <w:rsid w:val="00753A4A"/>
    <w:rsid w:val="00826035"/>
    <w:rsid w:val="00857C0C"/>
    <w:rsid w:val="00942F9E"/>
    <w:rsid w:val="009D6732"/>
    <w:rsid w:val="00B05159"/>
    <w:rsid w:val="00B37195"/>
    <w:rsid w:val="00B41A31"/>
    <w:rsid w:val="00C82D03"/>
    <w:rsid w:val="00DD7046"/>
    <w:rsid w:val="00E448C3"/>
    <w:rsid w:val="00E776DE"/>
    <w:rsid w:val="00F61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125A18"/>
  <w15:chartTrackingRefBased/>
  <w15:docId w15:val="{92F79D09-60A6-421F-B2EA-BFBBA228A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1A31"/>
  </w:style>
  <w:style w:type="paragraph" w:styleId="Heading1">
    <w:name w:val="heading 1"/>
    <w:basedOn w:val="Normal"/>
    <w:next w:val="Normal"/>
    <w:link w:val="Heading1Char"/>
    <w:uiPriority w:val="9"/>
    <w:qFormat/>
    <w:rsid w:val="00173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3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3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3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3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3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3D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D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D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D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D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D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D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D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D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D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D2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716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9692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085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887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20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17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71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9754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32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20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10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Basit</dc:creator>
  <cp:keywords/>
  <dc:description/>
  <cp:lastModifiedBy>Abdul Basit</cp:lastModifiedBy>
  <cp:revision>19</cp:revision>
  <dcterms:created xsi:type="dcterms:W3CDTF">2025-07-16T20:11:00Z</dcterms:created>
  <dcterms:modified xsi:type="dcterms:W3CDTF">2025-09-06T00:02:00Z</dcterms:modified>
</cp:coreProperties>
</file>