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7A9E4" w14:textId="5A31FC15" w:rsidR="009A6216" w:rsidRDefault="002C5E7A" w:rsidP="006C0094">
      <w:pPr>
        <w:jc w:val="both"/>
        <w:rPr>
          <w:rFonts w:ascii="Calibri" w:hAnsi="Calibri" w:cs="Calibri"/>
          <w:b/>
          <w:bCs/>
        </w:rPr>
      </w:pPr>
      <w:r w:rsidRPr="002C5E7A">
        <w:rPr>
          <w:rFonts w:ascii="Calibri" w:hAnsi="Calibri" w:cs="Calibri"/>
          <w:b/>
          <w:bCs/>
        </w:rPr>
        <w:t>Prompt:</w:t>
      </w:r>
    </w:p>
    <w:p w14:paraId="5B1517E5" w14:textId="77777777" w:rsidR="002C5E7A" w:rsidRPr="002C5E7A" w:rsidRDefault="002C5E7A" w:rsidP="002C5E7A">
      <w:pPr>
        <w:jc w:val="both"/>
        <w:rPr>
          <w:rFonts w:ascii="Calibri" w:hAnsi="Calibri" w:cs="Calibri"/>
        </w:rPr>
      </w:pPr>
      <w:r w:rsidRPr="002C5E7A">
        <w:rPr>
          <w:rFonts w:ascii="Calibri" w:hAnsi="Calibri" w:cs="Calibri"/>
        </w:rPr>
        <w:t>You are a QA tester. Based on the attached SRS, generate a set of simple functional manual test cases. Each test case should include:</w:t>
      </w:r>
    </w:p>
    <w:p w14:paraId="5342A31A" w14:textId="77777777" w:rsidR="002C5E7A" w:rsidRPr="002C5E7A" w:rsidRDefault="002C5E7A" w:rsidP="002C5E7A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</w:rPr>
      </w:pPr>
      <w:r w:rsidRPr="002C5E7A">
        <w:rPr>
          <w:rFonts w:ascii="Calibri" w:hAnsi="Calibri" w:cs="Calibri"/>
        </w:rPr>
        <w:t>Test Case ID</w:t>
      </w:r>
    </w:p>
    <w:p w14:paraId="3E780066" w14:textId="77777777" w:rsidR="002C5E7A" w:rsidRPr="002C5E7A" w:rsidRDefault="002C5E7A" w:rsidP="002C5E7A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</w:rPr>
      </w:pPr>
      <w:r w:rsidRPr="002C5E7A">
        <w:rPr>
          <w:rFonts w:ascii="Calibri" w:hAnsi="Calibri" w:cs="Calibri"/>
        </w:rPr>
        <w:t>Requirement ID</w:t>
      </w:r>
    </w:p>
    <w:p w14:paraId="1CB42EBC" w14:textId="77777777" w:rsidR="002C5E7A" w:rsidRPr="002C5E7A" w:rsidRDefault="002C5E7A" w:rsidP="002C5E7A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</w:rPr>
      </w:pPr>
      <w:r w:rsidRPr="002C5E7A">
        <w:rPr>
          <w:rFonts w:ascii="Calibri" w:hAnsi="Calibri" w:cs="Calibri"/>
        </w:rPr>
        <w:t>Title</w:t>
      </w:r>
    </w:p>
    <w:p w14:paraId="4771A86E" w14:textId="77777777" w:rsidR="002C5E7A" w:rsidRPr="002C5E7A" w:rsidRDefault="002C5E7A" w:rsidP="002C5E7A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</w:rPr>
      </w:pPr>
      <w:r w:rsidRPr="002C5E7A">
        <w:rPr>
          <w:rFonts w:ascii="Calibri" w:hAnsi="Calibri" w:cs="Calibri"/>
        </w:rPr>
        <w:t>Preconditions</w:t>
      </w:r>
    </w:p>
    <w:p w14:paraId="6E575E66" w14:textId="77777777" w:rsidR="002C5E7A" w:rsidRPr="002C5E7A" w:rsidRDefault="002C5E7A" w:rsidP="002C5E7A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</w:rPr>
      </w:pPr>
      <w:r w:rsidRPr="002C5E7A">
        <w:rPr>
          <w:rFonts w:ascii="Calibri" w:hAnsi="Calibri" w:cs="Calibri"/>
        </w:rPr>
        <w:t>Steps</w:t>
      </w:r>
    </w:p>
    <w:p w14:paraId="28CD521D" w14:textId="77777777" w:rsidR="002C5E7A" w:rsidRPr="002C5E7A" w:rsidRDefault="002C5E7A" w:rsidP="002C5E7A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</w:rPr>
      </w:pPr>
      <w:r w:rsidRPr="002C5E7A">
        <w:rPr>
          <w:rFonts w:ascii="Calibri" w:hAnsi="Calibri" w:cs="Calibri"/>
        </w:rPr>
        <w:t>Expected Result</w:t>
      </w:r>
    </w:p>
    <w:p w14:paraId="67D3DB1B" w14:textId="77777777" w:rsidR="002C5E7A" w:rsidRPr="002C5E7A" w:rsidRDefault="002C5E7A" w:rsidP="002C5E7A">
      <w:pPr>
        <w:jc w:val="both"/>
        <w:rPr>
          <w:rFonts w:ascii="Calibri" w:hAnsi="Calibri" w:cs="Calibri"/>
        </w:rPr>
      </w:pPr>
      <w:r w:rsidRPr="002C5E7A">
        <w:rPr>
          <w:rFonts w:ascii="Calibri" w:hAnsi="Calibri" w:cs="Calibri"/>
        </w:rPr>
        <w:t>Cover only the main positive (happy path) scenarios.</w:t>
      </w:r>
    </w:p>
    <w:p w14:paraId="0D0D6105" w14:textId="77777777" w:rsidR="002C5E7A" w:rsidRPr="002C5E7A" w:rsidRDefault="002C5E7A" w:rsidP="006C0094">
      <w:pPr>
        <w:jc w:val="both"/>
        <w:rPr>
          <w:rFonts w:ascii="Calibri" w:hAnsi="Calibri" w:cs="Calibri"/>
        </w:rPr>
      </w:pPr>
    </w:p>
    <w:sectPr w:rsidR="002C5E7A" w:rsidRPr="002C5E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A29D4"/>
    <w:multiLevelType w:val="multilevel"/>
    <w:tmpl w:val="E79A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C63AB"/>
    <w:multiLevelType w:val="multilevel"/>
    <w:tmpl w:val="BAC4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790989"/>
    <w:multiLevelType w:val="multilevel"/>
    <w:tmpl w:val="0CF8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37751A"/>
    <w:multiLevelType w:val="multilevel"/>
    <w:tmpl w:val="781AD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DA02D4"/>
    <w:multiLevelType w:val="hybridMultilevel"/>
    <w:tmpl w:val="5B4CF4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69500">
    <w:abstractNumId w:val="1"/>
  </w:num>
  <w:num w:numId="2" w16cid:durableId="206838305">
    <w:abstractNumId w:val="3"/>
  </w:num>
  <w:num w:numId="3" w16cid:durableId="941842515">
    <w:abstractNumId w:val="2"/>
  </w:num>
  <w:num w:numId="4" w16cid:durableId="1109592437">
    <w:abstractNumId w:val="0"/>
  </w:num>
  <w:num w:numId="5" w16cid:durableId="14590292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D24"/>
    <w:rsid w:val="000577C0"/>
    <w:rsid w:val="000C2C45"/>
    <w:rsid w:val="000E439E"/>
    <w:rsid w:val="00116382"/>
    <w:rsid w:val="00173D24"/>
    <w:rsid w:val="002037FE"/>
    <w:rsid w:val="00292FF8"/>
    <w:rsid w:val="002C5E7A"/>
    <w:rsid w:val="003411AC"/>
    <w:rsid w:val="003F641E"/>
    <w:rsid w:val="004D04E6"/>
    <w:rsid w:val="00526B99"/>
    <w:rsid w:val="005B1AC6"/>
    <w:rsid w:val="005D7747"/>
    <w:rsid w:val="0067161A"/>
    <w:rsid w:val="006C0094"/>
    <w:rsid w:val="007235D6"/>
    <w:rsid w:val="00753A4A"/>
    <w:rsid w:val="007F5975"/>
    <w:rsid w:val="00826035"/>
    <w:rsid w:val="00857C0C"/>
    <w:rsid w:val="00923BD9"/>
    <w:rsid w:val="009A6216"/>
    <w:rsid w:val="00AC5BCC"/>
    <w:rsid w:val="00AF2983"/>
    <w:rsid w:val="00B05159"/>
    <w:rsid w:val="00B37195"/>
    <w:rsid w:val="00C82D03"/>
    <w:rsid w:val="00DD7046"/>
    <w:rsid w:val="00DF79EE"/>
    <w:rsid w:val="00E448C3"/>
    <w:rsid w:val="00E75EBE"/>
    <w:rsid w:val="00E776DE"/>
    <w:rsid w:val="00EE66F2"/>
    <w:rsid w:val="00F61CC7"/>
    <w:rsid w:val="00F8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25A18"/>
  <w15:chartTrackingRefBased/>
  <w15:docId w15:val="{92F79D09-60A6-421F-B2EA-BFBBA228A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D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16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969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8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8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0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4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7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8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9754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32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20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427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29</cp:revision>
  <dcterms:created xsi:type="dcterms:W3CDTF">2025-07-16T20:11:00Z</dcterms:created>
  <dcterms:modified xsi:type="dcterms:W3CDTF">2025-09-06T02:24:00Z</dcterms:modified>
</cp:coreProperties>
</file>