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B92D" w14:textId="77777777" w:rsidR="00F567DB" w:rsidRPr="00F567DB" w:rsidRDefault="00F567DB" w:rsidP="00F567DB">
      <w:pPr>
        <w:jc w:val="both"/>
        <w:rPr>
          <w:rFonts w:ascii="Calibri" w:hAnsi="Calibri" w:cs="Calibri"/>
        </w:rPr>
      </w:pPr>
      <w:r w:rsidRPr="00F567DB">
        <w:rPr>
          <w:rFonts w:ascii="Calibri" w:hAnsi="Calibri" w:cs="Calibri"/>
        </w:rPr>
        <w:t xml:space="preserve">Behave as a Senior QA Engineer. Generate manual test cases from the SRS and create a </w:t>
      </w:r>
      <w:r w:rsidRPr="00F567DB">
        <w:rPr>
          <w:rFonts w:ascii="Calibri" w:hAnsi="Calibri" w:cs="Calibri"/>
          <w:b/>
          <w:bCs/>
        </w:rPr>
        <w:t>Requirement Traceability Matrix (RTM)</w:t>
      </w:r>
      <w:r w:rsidRPr="00F567DB">
        <w:rPr>
          <w:rFonts w:ascii="Calibri" w:hAnsi="Calibri" w:cs="Calibri"/>
        </w:rPr>
        <w:t xml:space="preserve"> mapping each requirement to one or more test cases.</w:t>
      </w:r>
    </w:p>
    <w:p w14:paraId="39EFBC1B" w14:textId="77777777" w:rsidR="00F567DB" w:rsidRPr="00F567DB" w:rsidRDefault="00F567DB" w:rsidP="00F567DB">
      <w:pPr>
        <w:jc w:val="both"/>
        <w:rPr>
          <w:rFonts w:ascii="Calibri" w:hAnsi="Calibri" w:cs="Calibri"/>
        </w:rPr>
      </w:pPr>
      <w:r w:rsidRPr="00F567DB">
        <w:rPr>
          <w:rFonts w:ascii="Calibri" w:hAnsi="Calibri" w:cs="Calibri"/>
        </w:rPr>
        <w:t>Each test case should have:</w:t>
      </w:r>
    </w:p>
    <w:p w14:paraId="3D101999" w14:textId="77777777" w:rsidR="00F567DB" w:rsidRPr="00F567DB" w:rsidRDefault="00F567DB" w:rsidP="00F567DB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F567DB">
        <w:rPr>
          <w:rFonts w:ascii="Calibri" w:hAnsi="Calibri" w:cs="Calibri"/>
        </w:rPr>
        <w:t>Requirement ID(s)</w:t>
      </w:r>
    </w:p>
    <w:p w14:paraId="2DB2C87E" w14:textId="77777777" w:rsidR="00F567DB" w:rsidRPr="00F567DB" w:rsidRDefault="00F567DB" w:rsidP="00F567DB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F567DB">
        <w:rPr>
          <w:rFonts w:ascii="Calibri" w:hAnsi="Calibri" w:cs="Calibri"/>
        </w:rPr>
        <w:t>Test Case ID</w:t>
      </w:r>
    </w:p>
    <w:p w14:paraId="3EC24F4F" w14:textId="77777777" w:rsidR="00F567DB" w:rsidRPr="00F567DB" w:rsidRDefault="00F567DB" w:rsidP="00F567DB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F567DB">
        <w:rPr>
          <w:rFonts w:ascii="Calibri" w:hAnsi="Calibri" w:cs="Calibri"/>
        </w:rPr>
        <w:t>Objective</w:t>
      </w:r>
    </w:p>
    <w:p w14:paraId="3F6952C1" w14:textId="77777777" w:rsidR="00F567DB" w:rsidRPr="00F567DB" w:rsidRDefault="00F567DB" w:rsidP="00F567DB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F567DB">
        <w:rPr>
          <w:rFonts w:ascii="Calibri" w:hAnsi="Calibri" w:cs="Calibri"/>
        </w:rPr>
        <w:t>Preconditions / Setup</w:t>
      </w:r>
    </w:p>
    <w:p w14:paraId="469893C6" w14:textId="77777777" w:rsidR="00F567DB" w:rsidRPr="00F567DB" w:rsidRDefault="00F567DB" w:rsidP="00F567DB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F567DB">
        <w:rPr>
          <w:rFonts w:ascii="Calibri" w:hAnsi="Calibri" w:cs="Calibri"/>
        </w:rPr>
        <w:t>Steps (numbered)</w:t>
      </w:r>
    </w:p>
    <w:p w14:paraId="6669EEB7" w14:textId="77777777" w:rsidR="00F567DB" w:rsidRPr="00F567DB" w:rsidRDefault="00F567DB" w:rsidP="00F567DB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F567DB">
        <w:rPr>
          <w:rFonts w:ascii="Calibri" w:hAnsi="Calibri" w:cs="Calibri"/>
        </w:rPr>
        <w:t>Expected Results</w:t>
      </w:r>
    </w:p>
    <w:p w14:paraId="08F7CFE1" w14:textId="77777777" w:rsidR="00F567DB" w:rsidRPr="00F567DB" w:rsidRDefault="00F567DB" w:rsidP="00F567DB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F567DB">
        <w:rPr>
          <w:rFonts w:ascii="Calibri" w:hAnsi="Calibri" w:cs="Calibri"/>
        </w:rPr>
        <w:t>Priority (Risk-based: Critical / High / Medium / Low)</w:t>
      </w:r>
    </w:p>
    <w:p w14:paraId="25EEA5B5" w14:textId="77777777" w:rsidR="00F567DB" w:rsidRPr="00F567DB" w:rsidRDefault="00F567DB" w:rsidP="00F567DB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F567DB">
        <w:rPr>
          <w:rFonts w:ascii="Calibri" w:hAnsi="Calibri" w:cs="Calibri"/>
        </w:rPr>
        <w:t>Tags (Smoke, Regression, Sanity, Security, Usability).</w:t>
      </w:r>
    </w:p>
    <w:p w14:paraId="09D7A9E4" w14:textId="77777777" w:rsidR="009A6216" w:rsidRPr="009A6216" w:rsidRDefault="009A6216" w:rsidP="006C0094">
      <w:pPr>
        <w:jc w:val="both"/>
        <w:rPr>
          <w:rFonts w:ascii="Calibri" w:hAnsi="Calibri" w:cs="Calibri"/>
        </w:rPr>
      </w:pPr>
    </w:p>
    <w:sectPr w:rsidR="009A6216" w:rsidRPr="009A6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C37AD5"/>
    <w:multiLevelType w:val="multilevel"/>
    <w:tmpl w:val="3670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E1EAF"/>
    <w:multiLevelType w:val="hybridMultilevel"/>
    <w:tmpl w:val="C09CA8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9500">
    <w:abstractNumId w:val="0"/>
  </w:num>
  <w:num w:numId="2" w16cid:durableId="206838305">
    <w:abstractNumId w:val="2"/>
  </w:num>
  <w:num w:numId="3" w16cid:durableId="941842515">
    <w:abstractNumId w:val="1"/>
  </w:num>
  <w:num w:numId="4" w16cid:durableId="546451187">
    <w:abstractNumId w:val="3"/>
  </w:num>
  <w:num w:numId="5" w16cid:durableId="1278102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2037FE"/>
    <w:rsid w:val="00292FF8"/>
    <w:rsid w:val="003411AC"/>
    <w:rsid w:val="003F641E"/>
    <w:rsid w:val="004D04E6"/>
    <w:rsid w:val="00526B99"/>
    <w:rsid w:val="005B1AC6"/>
    <w:rsid w:val="005D7747"/>
    <w:rsid w:val="0067161A"/>
    <w:rsid w:val="006C0094"/>
    <w:rsid w:val="007235D6"/>
    <w:rsid w:val="00753A4A"/>
    <w:rsid w:val="007F5975"/>
    <w:rsid w:val="00826035"/>
    <w:rsid w:val="00857C0C"/>
    <w:rsid w:val="00923BD9"/>
    <w:rsid w:val="009A6216"/>
    <w:rsid w:val="00AC5BCC"/>
    <w:rsid w:val="00AF2983"/>
    <w:rsid w:val="00B05159"/>
    <w:rsid w:val="00B37195"/>
    <w:rsid w:val="00BD10E8"/>
    <w:rsid w:val="00C82D03"/>
    <w:rsid w:val="00DD7046"/>
    <w:rsid w:val="00DF79EE"/>
    <w:rsid w:val="00E448C3"/>
    <w:rsid w:val="00E75EBE"/>
    <w:rsid w:val="00E776DE"/>
    <w:rsid w:val="00EE66F2"/>
    <w:rsid w:val="00F567DB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29</cp:revision>
  <dcterms:created xsi:type="dcterms:W3CDTF">2025-07-16T20:11:00Z</dcterms:created>
  <dcterms:modified xsi:type="dcterms:W3CDTF">2025-09-06T02:25:00Z</dcterms:modified>
</cp:coreProperties>
</file>