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64AD" w14:textId="1C3EAC43" w:rsidR="00836480" w:rsidRPr="00836480" w:rsidRDefault="00836480" w:rsidP="00836480">
      <w:pPr>
        <w:rPr>
          <w:rFonts w:ascii="Calibri" w:hAnsi="Calibri" w:cs="Calibri"/>
          <w:b/>
          <w:bCs/>
        </w:rPr>
      </w:pPr>
      <w:r w:rsidRPr="00836480">
        <w:rPr>
          <w:rFonts w:ascii="Calibri" w:hAnsi="Calibri" w:cs="Calibri"/>
          <w:b/>
          <w:bCs/>
        </w:rPr>
        <w:t>I used the following models</w:t>
      </w:r>
      <w:r>
        <w:rPr>
          <w:rFonts w:ascii="Calibri" w:hAnsi="Calibri" w:cs="Calibri"/>
          <w:b/>
          <w:bCs/>
        </w:rPr>
        <w:t xml:space="preserve"> with deep thinking or deep research</w:t>
      </w:r>
      <w:r w:rsidRPr="00836480">
        <w:rPr>
          <w:rFonts w:ascii="Calibri" w:hAnsi="Calibri" w:cs="Calibri"/>
          <w:b/>
          <w:bCs/>
        </w:rPr>
        <w:t>:</w:t>
      </w:r>
    </w:p>
    <w:p w14:paraId="5D62388B" w14:textId="77777777" w:rsidR="00836480" w:rsidRPr="00836480" w:rsidRDefault="00836480" w:rsidP="00836480">
      <w:pPr>
        <w:numPr>
          <w:ilvl w:val="0"/>
          <w:numId w:val="2"/>
        </w:numPr>
        <w:rPr>
          <w:rFonts w:ascii="Calibri" w:hAnsi="Calibri" w:cs="Calibri"/>
        </w:rPr>
      </w:pPr>
      <w:r w:rsidRPr="00836480">
        <w:rPr>
          <w:rFonts w:ascii="Calibri" w:hAnsi="Calibri" w:cs="Calibri"/>
        </w:rPr>
        <w:t>ChatGPT – 5</w:t>
      </w:r>
    </w:p>
    <w:p w14:paraId="1C20201D" w14:textId="77777777" w:rsidR="00836480" w:rsidRPr="00836480" w:rsidRDefault="00836480" w:rsidP="00836480">
      <w:pPr>
        <w:numPr>
          <w:ilvl w:val="0"/>
          <w:numId w:val="2"/>
        </w:numPr>
        <w:rPr>
          <w:rFonts w:ascii="Calibri" w:hAnsi="Calibri" w:cs="Calibri"/>
        </w:rPr>
      </w:pPr>
      <w:r w:rsidRPr="00836480">
        <w:rPr>
          <w:rFonts w:ascii="Calibri" w:hAnsi="Calibri" w:cs="Calibri"/>
        </w:rPr>
        <w:t>Claude AI - 4</w:t>
      </w:r>
    </w:p>
    <w:p w14:paraId="177CB66E" w14:textId="77777777" w:rsidR="00836480" w:rsidRPr="00836480" w:rsidRDefault="00836480" w:rsidP="00836480">
      <w:pPr>
        <w:numPr>
          <w:ilvl w:val="0"/>
          <w:numId w:val="2"/>
        </w:numPr>
        <w:rPr>
          <w:rFonts w:ascii="Calibri" w:hAnsi="Calibri" w:cs="Calibri"/>
        </w:rPr>
      </w:pPr>
      <w:r w:rsidRPr="00836480">
        <w:rPr>
          <w:rFonts w:ascii="Calibri" w:hAnsi="Calibri" w:cs="Calibri"/>
        </w:rPr>
        <w:t>Grok AI - 4</w:t>
      </w:r>
    </w:p>
    <w:p w14:paraId="266F4ECA" w14:textId="77777777" w:rsidR="00836480" w:rsidRPr="00836480" w:rsidRDefault="00836480" w:rsidP="00836480">
      <w:pPr>
        <w:numPr>
          <w:ilvl w:val="0"/>
          <w:numId w:val="2"/>
        </w:numPr>
        <w:rPr>
          <w:rFonts w:ascii="Calibri" w:hAnsi="Calibri" w:cs="Calibri"/>
        </w:rPr>
      </w:pPr>
      <w:r w:rsidRPr="00836480">
        <w:rPr>
          <w:rFonts w:ascii="Calibri" w:hAnsi="Calibri" w:cs="Calibri"/>
        </w:rPr>
        <w:t>DeepSeek</w:t>
      </w:r>
    </w:p>
    <w:p w14:paraId="172E5109" w14:textId="77777777" w:rsidR="00836480" w:rsidRPr="00836480" w:rsidRDefault="00836480" w:rsidP="00836480">
      <w:pPr>
        <w:numPr>
          <w:ilvl w:val="0"/>
          <w:numId w:val="2"/>
        </w:numPr>
        <w:rPr>
          <w:rFonts w:ascii="Calibri" w:hAnsi="Calibri" w:cs="Calibri"/>
        </w:rPr>
      </w:pPr>
      <w:r w:rsidRPr="00836480">
        <w:rPr>
          <w:rFonts w:ascii="Calibri" w:hAnsi="Calibri" w:cs="Calibri"/>
        </w:rPr>
        <w:t>Microsoft Copilot</w:t>
      </w:r>
    </w:p>
    <w:p w14:paraId="66E77BD7" w14:textId="77777777" w:rsidR="00836480" w:rsidRPr="00836480" w:rsidRDefault="00836480" w:rsidP="00836480">
      <w:pPr>
        <w:rPr>
          <w:rFonts w:ascii="Calibri" w:hAnsi="Calibri" w:cs="Calibri"/>
          <w:b/>
          <w:bCs/>
        </w:rPr>
      </w:pPr>
    </w:p>
    <w:p w14:paraId="5986E270" w14:textId="77777777" w:rsidR="00836480" w:rsidRPr="00836480" w:rsidRDefault="00836480" w:rsidP="00836480">
      <w:pPr>
        <w:rPr>
          <w:rFonts w:ascii="Calibri" w:hAnsi="Calibri" w:cs="Calibri"/>
          <w:b/>
          <w:bCs/>
        </w:rPr>
      </w:pPr>
      <w:r w:rsidRPr="00836480">
        <w:rPr>
          <w:rFonts w:ascii="Calibri" w:hAnsi="Calibri" w:cs="Calibri"/>
          <w:b/>
          <w:bCs/>
        </w:rPr>
        <w:t>Prompt</w:t>
      </w:r>
    </w:p>
    <w:p w14:paraId="26A9BBC7" w14:textId="77777777" w:rsidR="00836480" w:rsidRPr="00836480" w:rsidRDefault="00836480" w:rsidP="00836480">
      <w:pPr>
        <w:rPr>
          <w:rFonts w:ascii="Calibri" w:hAnsi="Calibri" w:cs="Calibri"/>
        </w:rPr>
      </w:pPr>
      <w:r w:rsidRPr="00836480">
        <w:rPr>
          <w:rFonts w:ascii="Calibri" w:hAnsi="Calibri" w:cs="Calibri"/>
        </w:rPr>
        <w:t xml:space="preserve">I have attached the SRS document. Your job is to extract all the functional and non-functional requirements. You must arrange them in a well-structured, easy-to-understand and traceable format for future analysis. I want you to </w:t>
      </w:r>
      <w:proofErr w:type="gramStart"/>
      <w:r w:rsidRPr="00836480">
        <w:rPr>
          <w:rFonts w:ascii="Calibri" w:hAnsi="Calibri" w:cs="Calibri"/>
        </w:rPr>
        <w:t>arrange</w:t>
      </w:r>
      <w:proofErr w:type="gramEnd"/>
      <w:r w:rsidRPr="00836480">
        <w:rPr>
          <w:rFonts w:ascii="Calibri" w:hAnsi="Calibri" w:cs="Calibri"/>
        </w:rPr>
        <w:t xml:space="preserve"> in </w:t>
      </w:r>
      <w:proofErr w:type="gramStart"/>
      <w:r w:rsidRPr="00836480">
        <w:rPr>
          <w:rFonts w:ascii="Calibri" w:hAnsi="Calibri" w:cs="Calibri"/>
        </w:rPr>
        <w:t>well</w:t>
      </w:r>
      <w:proofErr w:type="gramEnd"/>
      <w:r w:rsidRPr="00836480">
        <w:rPr>
          <w:rFonts w:ascii="Calibri" w:hAnsi="Calibri" w:cs="Calibri"/>
        </w:rPr>
        <w:t>-known format.</w:t>
      </w:r>
    </w:p>
    <w:p w14:paraId="17534F60" w14:textId="77777777" w:rsidR="003411AC" w:rsidRDefault="003411AC">
      <w:pPr>
        <w:rPr>
          <w:rFonts w:ascii="Calibri" w:hAnsi="Calibri" w:cs="Calibri"/>
        </w:rPr>
      </w:pPr>
    </w:p>
    <w:p w14:paraId="2908907D" w14:textId="77777777" w:rsidR="002C7600" w:rsidRDefault="002C7600">
      <w:pPr>
        <w:rPr>
          <w:rFonts w:ascii="Calibri" w:hAnsi="Calibri" w:cs="Calibri"/>
        </w:rPr>
      </w:pPr>
    </w:p>
    <w:p w14:paraId="646960A1" w14:textId="77777777" w:rsidR="002C7600" w:rsidRPr="002C7600" w:rsidRDefault="002C7600" w:rsidP="002C7600">
      <w:pPr>
        <w:rPr>
          <w:rFonts w:ascii="Calibri" w:hAnsi="Calibri" w:cs="Calibri"/>
          <w:b/>
          <w:bCs/>
        </w:rPr>
      </w:pPr>
      <w:r w:rsidRPr="002C7600">
        <w:rPr>
          <w:rFonts w:ascii="Calibri" w:hAnsi="Calibri" w:cs="Calibri"/>
          <w:b/>
          <w:bCs/>
        </w:rPr>
        <w:t>AI Model Comparison:</w:t>
      </w:r>
    </w:p>
    <w:p w14:paraId="39ACE80A" w14:textId="77777777" w:rsidR="002C7600" w:rsidRPr="002C7600" w:rsidRDefault="002C7600" w:rsidP="002C7600">
      <w:pPr>
        <w:numPr>
          <w:ilvl w:val="0"/>
          <w:numId w:val="3"/>
        </w:numPr>
        <w:rPr>
          <w:rFonts w:ascii="Calibri" w:hAnsi="Calibri" w:cs="Calibri"/>
        </w:rPr>
      </w:pPr>
      <w:r w:rsidRPr="002C7600">
        <w:rPr>
          <w:rFonts w:ascii="Calibri" w:hAnsi="Calibri" w:cs="Calibri"/>
          <w:b/>
          <w:bCs/>
        </w:rPr>
        <w:t>ChatGPT (ChatGPT Model)</w:t>
      </w:r>
    </w:p>
    <w:p w14:paraId="394EA286" w14:textId="77777777" w:rsidR="002C7600" w:rsidRPr="002C7600" w:rsidRDefault="002C7600" w:rsidP="002C7600">
      <w:pPr>
        <w:numPr>
          <w:ilvl w:val="1"/>
          <w:numId w:val="3"/>
        </w:numPr>
        <w:rPr>
          <w:rFonts w:ascii="Calibri" w:hAnsi="Calibri" w:cs="Calibri"/>
        </w:rPr>
      </w:pPr>
      <w:r w:rsidRPr="002C7600">
        <w:rPr>
          <w:rFonts w:ascii="Calibri" w:hAnsi="Calibri" w:cs="Calibri"/>
          <w:b/>
          <w:bCs/>
        </w:rPr>
        <w:t>Functional</w:t>
      </w:r>
      <w:r w:rsidRPr="002C7600">
        <w:rPr>
          <w:rFonts w:ascii="Calibri" w:hAnsi="Calibri" w:cs="Calibri"/>
        </w:rPr>
        <w:t>: Covers core features like registration, login, job application, notifications, and job search.</w:t>
      </w:r>
    </w:p>
    <w:p w14:paraId="18BDAED2" w14:textId="77777777" w:rsidR="002C7600" w:rsidRPr="002C7600" w:rsidRDefault="002C7600" w:rsidP="002C7600">
      <w:pPr>
        <w:numPr>
          <w:ilvl w:val="1"/>
          <w:numId w:val="3"/>
        </w:numPr>
        <w:rPr>
          <w:rFonts w:ascii="Calibri" w:hAnsi="Calibri" w:cs="Calibri"/>
        </w:rPr>
      </w:pPr>
      <w:r w:rsidRPr="002C7600">
        <w:rPr>
          <w:rFonts w:ascii="Calibri" w:hAnsi="Calibri" w:cs="Calibri"/>
          <w:b/>
          <w:bCs/>
        </w:rPr>
        <w:t>Non-Functional</w:t>
      </w:r>
      <w:r w:rsidRPr="002C7600">
        <w:rPr>
          <w:rFonts w:ascii="Calibri" w:hAnsi="Calibri" w:cs="Calibri"/>
        </w:rPr>
        <w:t>: Addresses performance (response time, availability), security (authentication), and reliability.</w:t>
      </w:r>
    </w:p>
    <w:p w14:paraId="3FE87459" w14:textId="77777777" w:rsidR="002C7600" w:rsidRPr="002C7600" w:rsidRDefault="002C7600" w:rsidP="002C7600">
      <w:pPr>
        <w:numPr>
          <w:ilvl w:val="0"/>
          <w:numId w:val="3"/>
        </w:numPr>
        <w:rPr>
          <w:rFonts w:ascii="Calibri" w:hAnsi="Calibri" w:cs="Calibri"/>
        </w:rPr>
      </w:pPr>
      <w:r w:rsidRPr="002C7600">
        <w:rPr>
          <w:rFonts w:ascii="Calibri" w:hAnsi="Calibri" w:cs="Calibri"/>
          <w:b/>
          <w:bCs/>
        </w:rPr>
        <w:t>Claud AI (Claud AI Model)</w:t>
      </w:r>
    </w:p>
    <w:p w14:paraId="53C44DCD" w14:textId="77777777" w:rsidR="002C7600" w:rsidRPr="002C7600" w:rsidRDefault="002C7600" w:rsidP="002C7600">
      <w:pPr>
        <w:numPr>
          <w:ilvl w:val="1"/>
          <w:numId w:val="3"/>
        </w:numPr>
        <w:rPr>
          <w:rFonts w:ascii="Calibri" w:hAnsi="Calibri" w:cs="Calibri"/>
        </w:rPr>
      </w:pPr>
      <w:r w:rsidRPr="002C7600">
        <w:rPr>
          <w:rFonts w:ascii="Calibri" w:hAnsi="Calibri" w:cs="Calibri"/>
          <w:b/>
          <w:bCs/>
        </w:rPr>
        <w:t>Functional</w:t>
      </w:r>
      <w:r w:rsidRPr="002C7600">
        <w:rPr>
          <w:rFonts w:ascii="Calibri" w:hAnsi="Calibri" w:cs="Calibri"/>
        </w:rPr>
        <w:t>: Detailed user roles (students, recruiters, admins), with additional features like job search, filtering, and predictive analytics.</w:t>
      </w:r>
    </w:p>
    <w:p w14:paraId="2CE998A7" w14:textId="77777777" w:rsidR="002C7600" w:rsidRPr="002C7600" w:rsidRDefault="002C7600" w:rsidP="002C7600">
      <w:pPr>
        <w:numPr>
          <w:ilvl w:val="1"/>
          <w:numId w:val="3"/>
        </w:numPr>
        <w:rPr>
          <w:rFonts w:ascii="Calibri" w:hAnsi="Calibri" w:cs="Calibri"/>
        </w:rPr>
      </w:pPr>
      <w:r w:rsidRPr="002C7600">
        <w:rPr>
          <w:rFonts w:ascii="Calibri" w:hAnsi="Calibri" w:cs="Calibri"/>
          <w:b/>
          <w:bCs/>
        </w:rPr>
        <w:t>Non-Functional</w:t>
      </w:r>
      <w:r w:rsidRPr="002C7600">
        <w:rPr>
          <w:rFonts w:ascii="Calibri" w:hAnsi="Calibri" w:cs="Calibri"/>
        </w:rPr>
        <w:t>: Includes performance metrics, security, and predictive analytics for placement trends using machine learning.</w:t>
      </w:r>
    </w:p>
    <w:p w14:paraId="1891F6B8" w14:textId="77777777" w:rsidR="002C7600" w:rsidRPr="002C7600" w:rsidRDefault="002C7600" w:rsidP="002C7600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2C7600">
        <w:rPr>
          <w:rFonts w:ascii="Calibri" w:hAnsi="Calibri" w:cs="Calibri"/>
          <w:b/>
          <w:bCs/>
        </w:rPr>
        <w:t>Deepseek</w:t>
      </w:r>
      <w:proofErr w:type="spellEnd"/>
      <w:r w:rsidRPr="002C7600">
        <w:rPr>
          <w:rFonts w:ascii="Calibri" w:hAnsi="Calibri" w:cs="Calibri"/>
          <w:b/>
          <w:bCs/>
        </w:rPr>
        <w:t xml:space="preserve"> (</w:t>
      </w:r>
      <w:proofErr w:type="spellStart"/>
      <w:r w:rsidRPr="002C7600">
        <w:rPr>
          <w:rFonts w:ascii="Calibri" w:hAnsi="Calibri" w:cs="Calibri"/>
          <w:b/>
          <w:bCs/>
        </w:rPr>
        <w:t>Deepseek</w:t>
      </w:r>
      <w:proofErr w:type="spellEnd"/>
      <w:r w:rsidRPr="002C7600">
        <w:rPr>
          <w:rFonts w:ascii="Calibri" w:hAnsi="Calibri" w:cs="Calibri"/>
          <w:b/>
          <w:bCs/>
        </w:rPr>
        <w:t xml:space="preserve"> Model)</w:t>
      </w:r>
    </w:p>
    <w:p w14:paraId="32B29F3A" w14:textId="77777777" w:rsidR="002C7600" w:rsidRPr="002C7600" w:rsidRDefault="002C7600" w:rsidP="002C7600">
      <w:pPr>
        <w:numPr>
          <w:ilvl w:val="1"/>
          <w:numId w:val="3"/>
        </w:numPr>
        <w:rPr>
          <w:rFonts w:ascii="Calibri" w:hAnsi="Calibri" w:cs="Calibri"/>
        </w:rPr>
      </w:pPr>
      <w:r w:rsidRPr="002C7600">
        <w:rPr>
          <w:rFonts w:ascii="Calibri" w:hAnsi="Calibri" w:cs="Calibri"/>
          <w:b/>
          <w:bCs/>
        </w:rPr>
        <w:t>Functional</w:t>
      </w:r>
      <w:r w:rsidRPr="002C7600">
        <w:rPr>
          <w:rFonts w:ascii="Calibri" w:hAnsi="Calibri" w:cs="Calibri"/>
        </w:rPr>
        <w:t>: Well-organized by user roles with a focus on dashboards, job application features, and tracking.</w:t>
      </w:r>
    </w:p>
    <w:p w14:paraId="09933842" w14:textId="77777777" w:rsidR="002C7600" w:rsidRPr="002C7600" w:rsidRDefault="002C7600" w:rsidP="002C7600">
      <w:pPr>
        <w:numPr>
          <w:ilvl w:val="1"/>
          <w:numId w:val="3"/>
        </w:numPr>
        <w:rPr>
          <w:rFonts w:ascii="Calibri" w:hAnsi="Calibri" w:cs="Calibri"/>
        </w:rPr>
      </w:pPr>
      <w:r w:rsidRPr="002C7600">
        <w:rPr>
          <w:rFonts w:ascii="Calibri" w:hAnsi="Calibri" w:cs="Calibri"/>
          <w:b/>
          <w:bCs/>
        </w:rPr>
        <w:t>Non-Functional</w:t>
      </w:r>
      <w:r w:rsidRPr="002C7600">
        <w:rPr>
          <w:rFonts w:ascii="Calibri" w:hAnsi="Calibri" w:cs="Calibri"/>
        </w:rPr>
        <w:t>: Emphasizes usability, error messages, and scalability.</w:t>
      </w:r>
    </w:p>
    <w:p w14:paraId="6FE1FAB0" w14:textId="77777777" w:rsidR="002C7600" w:rsidRPr="002C7600" w:rsidRDefault="002C7600" w:rsidP="002C7600">
      <w:pPr>
        <w:numPr>
          <w:ilvl w:val="0"/>
          <w:numId w:val="3"/>
        </w:numPr>
        <w:rPr>
          <w:rFonts w:ascii="Calibri" w:hAnsi="Calibri" w:cs="Calibri"/>
        </w:rPr>
      </w:pPr>
      <w:r w:rsidRPr="002C7600">
        <w:rPr>
          <w:rFonts w:ascii="Calibri" w:hAnsi="Calibri" w:cs="Calibri"/>
          <w:b/>
          <w:bCs/>
        </w:rPr>
        <w:lastRenderedPageBreak/>
        <w:t>Grok AI (Grok AI Model)</w:t>
      </w:r>
    </w:p>
    <w:p w14:paraId="4B5B336A" w14:textId="77777777" w:rsidR="002C7600" w:rsidRPr="002C7600" w:rsidRDefault="002C7600" w:rsidP="002C7600">
      <w:pPr>
        <w:numPr>
          <w:ilvl w:val="1"/>
          <w:numId w:val="3"/>
        </w:numPr>
        <w:rPr>
          <w:rFonts w:ascii="Calibri" w:hAnsi="Calibri" w:cs="Calibri"/>
        </w:rPr>
      </w:pPr>
      <w:r w:rsidRPr="002C7600">
        <w:rPr>
          <w:rFonts w:ascii="Calibri" w:hAnsi="Calibri" w:cs="Calibri"/>
          <w:b/>
          <w:bCs/>
        </w:rPr>
        <w:t>Functional</w:t>
      </w:r>
      <w:r w:rsidRPr="002C7600">
        <w:rPr>
          <w:rFonts w:ascii="Calibri" w:hAnsi="Calibri" w:cs="Calibri"/>
        </w:rPr>
        <w:t>: Focuses on user registration, dashboards, job notifications, but lacks recruiter-specific details.</w:t>
      </w:r>
    </w:p>
    <w:p w14:paraId="04D03E8E" w14:textId="77777777" w:rsidR="002C7600" w:rsidRPr="002C7600" w:rsidRDefault="002C7600" w:rsidP="002C7600">
      <w:pPr>
        <w:numPr>
          <w:ilvl w:val="1"/>
          <w:numId w:val="3"/>
        </w:numPr>
        <w:rPr>
          <w:rFonts w:ascii="Calibri" w:hAnsi="Calibri" w:cs="Calibri"/>
        </w:rPr>
      </w:pPr>
      <w:r w:rsidRPr="002C7600">
        <w:rPr>
          <w:rFonts w:ascii="Calibri" w:hAnsi="Calibri" w:cs="Calibri"/>
          <w:b/>
          <w:bCs/>
        </w:rPr>
        <w:t>Non-Functional</w:t>
      </w:r>
      <w:r w:rsidRPr="002C7600">
        <w:rPr>
          <w:rFonts w:ascii="Calibri" w:hAnsi="Calibri" w:cs="Calibri"/>
        </w:rPr>
        <w:t>: Covers performance, availability, and secure data handling.</w:t>
      </w:r>
    </w:p>
    <w:p w14:paraId="43FC8748" w14:textId="77777777" w:rsidR="002C7600" w:rsidRPr="002C7600" w:rsidRDefault="002C7600" w:rsidP="002C7600">
      <w:pPr>
        <w:numPr>
          <w:ilvl w:val="0"/>
          <w:numId w:val="3"/>
        </w:numPr>
        <w:rPr>
          <w:rFonts w:ascii="Calibri" w:hAnsi="Calibri" w:cs="Calibri"/>
        </w:rPr>
      </w:pPr>
      <w:r w:rsidRPr="002C7600">
        <w:rPr>
          <w:rFonts w:ascii="Calibri" w:hAnsi="Calibri" w:cs="Calibri"/>
          <w:b/>
          <w:bCs/>
        </w:rPr>
        <w:t>Microsoft Copilot (Microsoft Copilot Model)</w:t>
      </w:r>
    </w:p>
    <w:p w14:paraId="49DEA9C0" w14:textId="77777777" w:rsidR="002C7600" w:rsidRPr="002C7600" w:rsidRDefault="002C7600" w:rsidP="002C7600">
      <w:pPr>
        <w:numPr>
          <w:ilvl w:val="1"/>
          <w:numId w:val="3"/>
        </w:numPr>
        <w:rPr>
          <w:rFonts w:ascii="Calibri" w:hAnsi="Calibri" w:cs="Calibri"/>
        </w:rPr>
      </w:pPr>
      <w:r w:rsidRPr="002C7600">
        <w:rPr>
          <w:rFonts w:ascii="Calibri" w:hAnsi="Calibri" w:cs="Calibri"/>
          <w:b/>
          <w:bCs/>
        </w:rPr>
        <w:t>Functional</w:t>
      </w:r>
      <w:r w:rsidRPr="002C7600">
        <w:rPr>
          <w:rFonts w:ascii="Calibri" w:hAnsi="Calibri" w:cs="Calibri"/>
        </w:rPr>
        <w:t>: Covers core functionalities like job posting, application tracking, and recruiter-student interaction.</w:t>
      </w:r>
    </w:p>
    <w:p w14:paraId="7E23075C" w14:textId="77777777" w:rsidR="002C7600" w:rsidRPr="002C7600" w:rsidRDefault="002C7600" w:rsidP="002C7600">
      <w:pPr>
        <w:numPr>
          <w:ilvl w:val="1"/>
          <w:numId w:val="3"/>
        </w:numPr>
        <w:rPr>
          <w:rFonts w:ascii="Calibri" w:hAnsi="Calibri" w:cs="Calibri"/>
        </w:rPr>
      </w:pPr>
      <w:r w:rsidRPr="002C7600">
        <w:rPr>
          <w:rFonts w:ascii="Calibri" w:hAnsi="Calibri" w:cs="Calibri"/>
          <w:b/>
          <w:bCs/>
        </w:rPr>
        <w:t>Non-Functional</w:t>
      </w:r>
      <w:r w:rsidRPr="002C7600">
        <w:rPr>
          <w:rFonts w:ascii="Calibri" w:hAnsi="Calibri" w:cs="Calibri"/>
        </w:rPr>
        <w:t>: Focuses on performance, system availability, and data security.</w:t>
      </w:r>
    </w:p>
    <w:p w14:paraId="20DE41BF" w14:textId="77777777" w:rsidR="002C7600" w:rsidRPr="002C7600" w:rsidRDefault="002C7600" w:rsidP="002C7600">
      <w:pPr>
        <w:rPr>
          <w:rFonts w:ascii="Calibri" w:hAnsi="Calibri" w:cs="Calibri"/>
          <w:b/>
          <w:bCs/>
        </w:rPr>
      </w:pPr>
      <w:r w:rsidRPr="002C7600">
        <w:rPr>
          <w:rFonts w:ascii="Calibri" w:hAnsi="Calibri" w:cs="Calibri"/>
          <w:b/>
          <w:bCs/>
        </w:rPr>
        <w:t>Best Model:</w:t>
      </w:r>
    </w:p>
    <w:p w14:paraId="098CF077" w14:textId="77777777" w:rsidR="002C7600" w:rsidRPr="002C7600" w:rsidRDefault="002C7600" w:rsidP="002C7600">
      <w:pPr>
        <w:numPr>
          <w:ilvl w:val="0"/>
          <w:numId w:val="4"/>
        </w:numPr>
        <w:rPr>
          <w:rFonts w:ascii="Calibri" w:hAnsi="Calibri" w:cs="Calibri"/>
        </w:rPr>
      </w:pPr>
      <w:r w:rsidRPr="002C7600">
        <w:rPr>
          <w:rFonts w:ascii="Calibri" w:hAnsi="Calibri" w:cs="Calibri"/>
          <w:b/>
          <w:bCs/>
        </w:rPr>
        <w:t>Claud AI</w:t>
      </w:r>
      <w:r w:rsidRPr="002C7600">
        <w:rPr>
          <w:rFonts w:ascii="Calibri" w:hAnsi="Calibri" w:cs="Calibri"/>
        </w:rPr>
        <w:t xml:space="preserve"> is the most comprehensive, with the inclusion of machine learning for predictive analytics and a detailed breakdown of both functional and non-functional requirements.</w:t>
      </w:r>
    </w:p>
    <w:p w14:paraId="1B302E0B" w14:textId="77777777" w:rsidR="002C7600" w:rsidRPr="00857C0C" w:rsidRDefault="002C7600">
      <w:pPr>
        <w:rPr>
          <w:rFonts w:ascii="Calibri" w:hAnsi="Calibri" w:cs="Calibri"/>
        </w:rPr>
      </w:pPr>
    </w:p>
    <w:sectPr w:rsidR="002C7600" w:rsidRPr="00857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2F4C4B"/>
    <w:multiLevelType w:val="hybridMultilevel"/>
    <w:tmpl w:val="17AEC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6771CD"/>
    <w:multiLevelType w:val="multilevel"/>
    <w:tmpl w:val="1A80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004FA"/>
    <w:multiLevelType w:val="multilevel"/>
    <w:tmpl w:val="59D6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500">
    <w:abstractNumId w:val="0"/>
  </w:num>
  <w:num w:numId="2" w16cid:durableId="12292700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4396364">
    <w:abstractNumId w:val="3"/>
  </w:num>
  <w:num w:numId="4" w16cid:durableId="2054769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173D24"/>
    <w:rsid w:val="00292FF8"/>
    <w:rsid w:val="002C7600"/>
    <w:rsid w:val="003411AC"/>
    <w:rsid w:val="005B1AC6"/>
    <w:rsid w:val="00753A4A"/>
    <w:rsid w:val="00836480"/>
    <w:rsid w:val="00857C0C"/>
    <w:rsid w:val="00B05159"/>
    <w:rsid w:val="00DD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5</cp:revision>
  <dcterms:created xsi:type="dcterms:W3CDTF">2025-07-16T20:11:00Z</dcterms:created>
  <dcterms:modified xsi:type="dcterms:W3CDTF">2025-08-16T12:11:00Z</dcterms:modified>
</cp:coreProperties>
</file>