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B638" w14:textId="77777777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Extracted Requirements for Campus Recruitment System</w:t>
      </w:r>
    </w:p>
    <w:p w14:paraId="7D9F70A2" w14:textId="77777777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864"/>
        <w:gridCol w:w="3942"/>
        <w:gridCol w:w="1696"/>
        <w:gridCol w:w="1231"/>
      </w:tblGrid>
      <w:tr w:rsidR="00433E48" w:rsidRPr="00433E48" w14:paraId="0B78DA3F" w14:textId="77777777" w:rsidTr="00433E48">
        <w:tc>
          <w:tcPr>
            <w:tcW w:w="0" w:type="auto"/>
            <w:hideMark/>
          </w:tcPr>
          <w:p w14:paraId="68B1057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A2A8D0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7D7027B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2B18FB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00E27A4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33E48" w:rsidRPr="00433E48" w14:paraId="5FEAB042" w14:textId="77777777" w:rsidTr="00433E48">
        <w:tc>
          <w:tcPr>
            <w:tcW w:w="0" w:type="auto"/>
            <w:hideMark/>
          </w:tcPr>
          <w:p w14:paraId="3659531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hideMark/>
          </w:tcPr>
          <w:p w14:paraId="1BD490A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Create Account</w:t>
            </w:r>
          </w:p>
        </w:tc>
        <w:tc>
          <w:tcPr>
            <w:tcW w:w="0" w:type="auto"/>
            <w:hideMark/>
          </w:tcPr>
          <w:p w14:paraId="44BE0DD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Allow students, faculty reps, and recruiters to register on the platform.</w:t>
            </w:r>
          </w:p>
        </w:tc>
        <w:tc>
          <w:tcPr>
            <w:tcW w:w="0" w:type="auto"/>
            <w:hideMark/>
          </w:tcPr>
          <w:p w14:paraId="4A24D8C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Student, Faculty, Recruiter</w:t>
            </w:r>
          </w:p>
        </w:tc>
        <w:tc>
          <w:tcPr>
            <w:tcW w:w="0" w:type="auto"/>
            <w:hideMark/>
          </w:tcPr>
          <w:p w14:paraId="029D199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High</w:t>
            </w:r>
          </w:p>
        </w:tc>
      </w:tr>
      <w:tr w:rsidR="00433E48" w:rsidRPr="00433E48" w14:paraId="2D3AAA52" w14:textId="77777777" w:rsidTr="00433E48">
        <w:tc>
          <w:tcPr>
            <w:tcW w:w="0" w:type="auto"/>
            <w:hideMark/>
          </w:tcPr>
          <w:p w14:paraId="4978B2F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hideMark/>
          </w:tcPr>
          <w:p w14:paraId="36776AA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Log In</w:t>
            </w:r>
          </w:p>
        </w:tc>
        <w:tc>
          <w:tcPr>
            <w:tcW w:w="0" w:type="auto"/>
            <w:hideMark/>
          </w:tcPr>
          <w:p w14:paraId="1E4455B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Authenticate users with credentials for system access.</w:t>
            </w:r>
          </w:p>
        </w:tc>
        <w:tc>
          <w:tcPr>
            <w:tcW w:w="0" w:type="auto"/>
            <w:hideMark/>
          </w:tcPr>
          <w:p w14:paraId="3E99831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All users</w:t>
            </w:r>
          </w:p>
        </w:tc>
        <w:tc>
          <w:tcPr>
            <w:tcW w:w="0" w:type="auto"/>
            <w:hideMark/>
          </w:tcPr>
          <w:p w14:paraId="2247880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High</w:t>
            </w:r>
          </w:p>
        </w:tc>
      </w:tr>
      <w:tr w:rsidR="00433E48" w:rsidRPr="00433E48" w14:paraId="33934D69" w14:textId="77777777" w:rsidTr="00433E48">
        <w:tc>
          <w:tcPr>
            <w:tcW w:w="0" w:type="auto"/>
            <w:hideMark/>
          </w:tcPr>
          <w:p w14:paraId="3EA4D89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FR-3</w:t>
            </w:r>
          </w:p>
        </w:tc>
        <w:tc>
          <w:tcPr>
            <w:tcW w:w="0" w:type="auto"/>
            <w:hideMark/>
          </w:tcPr>
          <w:p w14:paraId="5515F9A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Change Password</w:t>
            </w:r>
          </w:p>
        </w:tc>
        <w:tc>
          <w:tcPr>
            <w:tcW w:w="0" w:type="auto"/>
            <w:hideMark/>
          </w:tcPr>
          <w:p w14:paraId="4717BC4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Enable users to change their existing password securely.</w:t>
            </w:r>
          </w:p>
        </w:tc>
        <w:tc>
          <w:tcPr>
            <w:tcW w:w="0" w:type="auto"/>
            <w:hideMark/>
          </w:tcPr>
          <w:p w14:paraId="749FFC7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All users</w:t>
            </w:r>
          </w:p>
        </w:tc>
        <w:tc>
          <w:tcPr>
            <w:tcW w:w="0" w:type="auto"/>
            <w:hideMark/>
          </w:tcPr>
          <w:p w14:paraId="38A52BE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Low</w:t>
            </w:r>
          </w:p>
        </w:tc>
      </w:tr>
      <w:tr w:rsidR="00433E48" w:rsidRPr="00433E48" w14:paraId="286EE192" w14:textId="77777777" w:rsidTr="00433E48">
        <w:tc>
          <w:tcPr>
            <w:tcW w:w="0" w:type="auto"/>
            <w:hideMark/>
          </w:tcPr>
          <w:p w14:paraId="350D89F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FR-4</w:t>
            </w:r>
          </w:p>
        </w:tc>
        <w:tc>
          <w:tcPr>
            <w:tcW w:w="0" w:type="auto"/>
            <w:hideMark/>
          </w:tcPr>
          <w:p w14:paraId="637293E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Post Jobs</w:t>
            </w:r>
          </w:p>
        </w:tc>
        <w:tc>
          <w:tcPr>
            <w:tcW w:w="0" w:type="auto"/>
            <w:hideMark/>
          </w:tcPr>
          <w:p w14:paraId="3DA0260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Recruiters can create and post job listings and campus drive announcements.</w:t>
            </w:r>
          </w:p>
        </w:tc>
        <w:tc>
          <w:tcPr>
            <w:tcW w:w="0" w:type="auto"/>
            <w:hideMark/>
          </w:tcPr>
          <w:p w14:paraId="43E0E8F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hideMark/>
          </w:tcPr>
          <w:p w14:paraId="265510B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Medium</w:t>
            </w:r>
          </w:p>
        </w:tc>
      </w:tr>
      <w:tr w:rsidR="00433E48" w:rsidRPr="00433E48" w14:paraId="58586984" w14:textId="77777777" w:rsidTr="00433E48">
        <w:tc>
          <w:tcPr>
            <w:tcW w:w="0" w:type="auto"/>
            <w:hideMark/>
          </w:tcPr>
          <w:p w14:paraId="40D0748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FR-5</w:t>
            </w:r>
          </w:p>
        </w:tc>
        <w:tc>
          <w:tcPr>
            <w:tcW w:w="0" w:type="auto"/>
            <w:hideMark/>
          </w:tcPr>
          <w:p w14:paraId="18126A3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Jobs Notification</w:t>
            </w:r>
          </w:p>
        </w:tc>
        <w:tc>
          <w:tcPr>
            <w:tcW w:w="0" w:type="auto"/>
            <w:hideMark/>
          </w:tcPr>
          <w:p w14:paraId="15822C7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Notify eligible students about upcoming recruitment drives.</w:t>
            </w:r>
          </w:p>
        </w:tc>
        <w:tc>
          <w:tcPr>
            <w:tcW w:w="0" w:type="auto"/>
            <w:hideMark/>
          </w:tcPr>
          <w:p w14:paraId="3DF041D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System → Student</w:t>
            </w:r>
          </w:p>
        </w:tc>
        <w:tc>
          <w:tcPr>
            <w:tcW w:w="0" w:type="auto"/>
            <w:hideMark/>
          </w:tcPr>
          <w:p w14:paraId="451BD8C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Medium</w:t>
            </w:r>
          </w:p>
        </w:tc>
      </w:tr>
      <w:tr w:rsidR="00433E48" w:rsidRPr="00433E48" w14:paraId="7C833E97" w14:textId="77777777" w:rsidTr="00433E48">
        <w:tc>
          <w:tcPr>
            <w:tcW w:w="0" w:type="auto"/>
            <w:hideMark/>
          </w:tcPr>
          <w:p w14:paraId="52D4C64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FR-6</w:t>
            </w:r>
          </w:p>
        </w:tc>
        <w:tc>
          <w:tcPr>
            <w:tcW w:w="0" w:type="auto"/>
            <w:hideMark/>
          </w:tcPr>
          <w:p w14:paraId="47C70C5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Search Jobs</w:t>
            </w:r>
          </w:p>
        </w:tc>
        <w:tc>
          <w:tcPr>
            <w:tcW w:w="0" w:type="auto"/>
            <w:hideMark/>
          </w:tcPr>
          <w:p w14:paraId="3A309C0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 xml:space="preserve">Provide </w:t>
            </w:r>
            <w:proofErr w:type="gramStart"/>
            <w:r w:rsidRPr="00433E48">
              <w:rPr>
                <w:rFonts w:ascii="Calibri" w:hAnsi="Calibri" w:cs="Calibri"/>
              </w:rPr>
              <w:t>students</w:t>
            </w:r>
            <w:proofErr w:type="gramEnd"/>
            <w:r w:rsidRPr="00433E48">
              <w:rPr>
                <w:rFonts w:ascii="Calibri" w:hAnsi="Calibri" w:cs="Calibri"/>
              </w:rPr>
              <w:t xml:space="preserve"> the ability to search and filter available job postings.</w:t>
            </w:r>
          </w:p>
        </w:tc>
        <w:tc>
          <w:tcPr>
            <w:tcW w:w="0" w:type="auto"/>
            <w:hideMark/>
          </w:tcPr>
          <w:p w14:paraId="75DE842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hideMark/>
          </w:tcPr>
          <w:p w14:paraId="748063D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 specified</w:t>
            </w:r>
          </w:p>
        </w:tc>
      </w:tr>
      <w:tr w:rsidR="00433E48" w:rsidRPr="00433E48" w14:paraId="56AE27BF" w14:textId="77777777" w:rsidTr="00433E48">
        <w:tc>
          <w:tcPr>
            <w:tcW w:w="0" w:type="auto"/>
            <w:hideMark/>
          </w:tcPr>
          <w:p w14:paraId="5205211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FR-7</w:t>
            </w:r>
          </w:p>
        </w:tc>
        <w:tc>
          <w:tcPr>
            <w:tcW w:w="0" w:type="auto"/>
            <w:hideMark/>
          </w:tcPr>
          <w:p w14:paraId="29D2468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Apply for Jobs</w:t>
            </w:r>
          </w:p>
        </w:tc>
        <w:tc>
          <w:tcPr>
            <w:tcW w:w="0" w:type="auto"/>
            <w:hideMark/>
          </w:tcPr>
          <w:p w14:paraId="02E9134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Allow students to apply for selected job postings or campus drives.</w:t>
            </w:r>
          </w:p>
        </w:tc>
        <w:tc>
          <w:tcPr>
            <w:tcW w:w="0" w:type="auto"/>
            <w:hideMark/>
          </w:tcPr>
          <w:p w14:paraId="4295109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hideMark/>
          </w:tcPr>
          <w:p w14:paraId="6BA93DA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Medium</w:t>
            </w:r>
          </w:p>
        </w:tc>
      </w:tr>
      <w:tr w:rsidR="00433E48" w:rsidRPr="00433E48" w14:paraId="5F5A2ADA" w14:textId="77777777" w:rsidTr="00433E48">
        <w:tc>
          <w:tcPr>
            <w:tcW w:w="0" w:type="auto"/>
            <w:hideMark/>
          </w:tcPr>
          <w:p w14:paraId="7237B7B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FR-8</w:t>
            </w:r>
          </w:p>
        </w:tc>
        <w:tc>
          <w:tcPr>
            <w:tcW w:w="0" w:type="auto"/>
            <w:hideMark/>
          </w:tcPr>
          <w:p w14:paraId="5E8F751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View Application Status</w:t>
            </w:r>
          </w:p>
        </w:tc>
        <w:tc>
          <w:tcPr>
            <w:tcW w:w="0" w:type="auto"/>
            <w:hideMark/>
          </w:tcPr>
          <w:p w14:paraId="408CDC2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Enable students to track the status of their job applications.</w:t>
            </w:r>
          </w:p>
        </w:tc>
        <w:tc>
          <w:tcPr>
            <w:tcW w:w="0" w:type="auto"/>
            <w:hideMark/>
          </w:tcPr>
          <w:p w14:paraId="76E5F53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hideMark/>
          </w:tcPr>
          <w:p w14:paraId="6EFC47C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Medium</w:t>
            </w:r>
          </w:p>
        </w:tc>
      </w:tr>
      <w:tr w:rsidR="00433E48" w:rsidRPr="00433E48" w14:paraId="51062FFA" w14:textId="77777777" w:rsidTr="00433E48">
        <w:tc>
          <w:tcPr>
            <w:tcW w:w="0" w:type="auto"/>
            <w:hideMark/>
          </w:tcPr>
          <w:p w14:paraId="212AE8C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FR-9</w:t>
            </w:r>
          </w:p>
        </w:tc>
        <w:tc>
          <w:tcPr>
            <w:tcW w:w="0" w:type="auto"/>
            <w:hideMark/>
          </w:tcPr>
          <w:p w14:paraId="062FFBC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Schedule Drive</w:t>
            </w:r>
          </w:p>
        </w:tc>
        <w:tc>
          <w:tcPr>
            <w:tcW w:w="0" w:type="auto"/>
            <w:hideMark/>
          </w:tcPr>
          <w:p w14:paraId="79D99AB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Recruiters can set campus drive dates and avoid scheduling conflicts.</w:t>
            </w:r>
          </w:p>
        </w:tc>
        <w:tc>
          <w:tcPr>
            <w:tcW w:w="0" w:type="auto"/>
            <w:hideMark/>
          </w:tcPr>
          <w:p w14:paraId="2C12220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hideMark/>
          </w:tcPr>
          <w:p w14:paraId="4EB0003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Medium</w:t>
            </w:r>
          </w:p>
        </w:tc>
      </w:tr>
      <w:tr w:rsidR="00433E48" w:rsidRPr="00433E48" w14:paraId="18D97D45" w14:textId="77777777" w:rsidTr="00433E48">
        <w:tc>
          <w:tcPr>
            <w:tcW w:w="0" w:type="auto"/>
            <w:hideMark/>
          </w:tcPr>
          <w:p w14:paraId="756B616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FR-10</w:t>
            </w:r>
          </w:p>
        </w:tc>
        <w:tc>
          <w:tcPr>
            <w:tcW w:w="0" w:type="auto"/>
            <w:hideMark/>
          </w:tcPr>
          <w:p w14:paraId="3384DFF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Schedule Interview</w:t>
            </w:r>
          </w:p>
        </w:tc>
        <w:tc>
          <w:tcPr>
            <w:tcW w:w="0" w:type="auto"/>
            <w:hideMark/>
          </w:tcPr>
          <w:p w14:paraId="0B9028D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 xml:space="preserve">Recruiters can schedule interviews with students via </w:t>
            </w:r>
            <w:proofErr w:type="gramStart"/>
            <w:r w:rsidRPr="00433E48">
              <w:rPr>
                <w:rFonts w:ascii="Calibri" w:hAnsi="Calibri" w:cs="Calibri"/>
              </w:rPr>
              <w:t>integrated</w:t>
            </w:r>
            <w:proofErr w:type="gramEnd"/>
            <w:r w:rsidRPr="00433E48">
              <w:rPr>
                <w:rFonts w:ascii="Calibri" w:hAnsi="Calibri" w:cs="Calibri"/>
              </w:rPr>
              <w:t xml:space="preserve"> calendar.</w:t>
            </w:r>
          </w:p>
        </w:tc>
        <w:tc>
          <w:tcPr>
            <w:tcW w:w="0" w:type="auto"/>
            <w:hideMark/>
          </w:tcPr>
          <w:p w14:paraId="347BCFD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hideMark/>
          </w:tcPr>
          <w:p w14:paraId="0CE06D9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 specified</w:t>
            </w:r>
          </w:p>
        </w:tc>
      </w:tr>
      <w:tr w:rsidR="00433E48" w:rsidRPr="00433E48" w14:paraId="79B62E41" w14:textId="77777777" w:rsidTr="00433E48">
        <w:tc>
          <w:tcPr>
            <w:tcW w:w="0" w:type="auto"/>
            <w:hideMark/>
          </w:tcPr>
          <w:p w14:paraId="6AA78F1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FR-11</w:t>
            </w:r>
          </w:p>
        </w:tc>
        <w:tc>
          <w:tcPr>
            <w:tcW w:w="0" w:type="auto"/>
            <w:hideMark/>
          </w:tcPr>
          <w:p w14:paraId="392A3D9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 List &amp; Sort</w:t>
            </w:r>
          </w:p>
        </w:tc>
        <w:tc>
          <w:tcPr>
            <w:tcW w:w="0" w:type="auto"/>
            <w:hideMark/>
          </w:tcPr>
          <w:p w14:paraId="24891BC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Recruiters can search, sort, and filter student profiles based on key metrics.</w:t>
            </w:r>
          </w:p>
        </w:tc>
        <w:tc>
          <w:tcPr>
            <w:tcW w:w="0" w:type="auto"/>
            <w:hideMark/>
          </w:tcPr>
          <w:p w14:paraId="3AFB5FE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hideMark/>
          </w:tcPr>
          <w:p w14:paraId="589C27F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 specified</w:t>
            </w:r>
          </w:p>
        </w:tc>
      </w:tr>
      <w:tr w:rsidR="00433E48" w:rsidRPr="00433E48" w14:paraId="1DD0E391" w14:textId="77777777" w:rsidTr="00433E48">
        <w:tc>
          <w:tcPr>
            <w:tcW w:w="0" w:type="auto"/>
            <w:hideMark/>
          </w:tcPr>
          <w:p w14:paraId="5D1979A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FR-12</w:t>
            </w:r>
          </w:p>
        </w:tc>
        <w:tc>
          <w:tcPr>
            <w:tcW w:w="0" w:type="auto"/>
            <w:hideMark/>
          </w:tcPr>
          <w:p w14:paraId="355D209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Contact Student</w:t>
            </w:r>
          </w:p>
        </w:tc>
        <w:tc>
          <w:tcPr>
            <w:tcW w:w="0" w:type="auto"/>
            <w:hideMark/>
          </w:tcPr>
          <w:p w14:paraId="50B7EC5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Recruiters can send messages to students through the integrated mail system.</w:t>
            </w:r>
          </w:p>
        </w:tc>
        <w:tc>
          <w:tcPr>
            <w:tcW w:w="0" w:type="auto"/>
            <w:hideMark/>
          </w:tcPr>
          <w:p w14:paraId="3AF1A06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hideMark/>
          </w:tcPr>
          <w:p w14:paraId="62A2E24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 specified</w:t>
            </w:r>
          </w:p>
        </w:tc>
      </w:tr>
      <w:tr w:rsidR="00433E48" w:rsidRPr="00433E48" w14:paraId="03D7F384" w14:textId="77777777" w:rsidTr="00433E48">
        <w:tc>
          <w:tcPr>
            <w:tcW w:w="0" w:type="auto"/>
            <w:hideMark/>
          </w:tcPr>
          <w:p w14:paraId="71B6F69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lastRenderedPageBreak/>
              <w:t>FR-13</w:t>
            </w:r>
          </w:p>
        </w:tc>
        <w:tc>
          <w:tcPr>
            <w:tcW w:w="0" w:type="auto"/>
            <w:hideMark/>
          </w:tcPr>
          <w:p w14:paraId="131F9CB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Contact Company</w:t>
            </w:r>
          </w:p>
        </w:tc>
        <w:tc>
          <w:tcPr>
            <w:tcW w:w="0" w:type="auto"/>
            <w:hideMark/>
          </w:tcPr>
          <w:p w14:paraId="3ECBA41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 can send messages to companies through integrated mail.</w:t>
            </w:r>
          </w:p>
        </w:tc>
        <w:tc>
          <w:tcPr>
            <w:tcW w:w="0" w:type="auto"/>
            <w:hideMark/>
          </w:tcPr>
          <w:p w14:paraId="25630C7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hideMark/>
          </w:tcPr>
          <w:p w14:paraId="63E2836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Not specified</w:t>
            </w:r>
          </w:p>
        </w:tc>
      </w:tr>
      <w:tr w:rsidR="00433E48" w:rsidRPr="00433E48" w14:paraId="1C3C7664" w14:textId="77777777" w:rsidTr="00433E48">
        <w:tc>
          <w:tcPr>
            <w:tcW w:w="0" w:type="auto"/>
            <w:hideMark/>
          </w:tcPr>
          <w:p w14:paraId="0EA5D46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FR-14</w:t>
            </w:r>
          </w:p>
        </w:tc>
        <w:tc>
          <w:tcPr>
            <w:tcW w:w="0" w:type="auto"/>
            <w:hideMark/>
          </w:tcPr>
          <w:p w14:paraId="0AD2A89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Manage Student</w:t>
            </w:r>
          </w:p>
        </w:tc>
        <w:tc>
          <w:tcPr>
            <w:tcW w:w="0" w:type="auto"/>
            <w:hideMark/>
          </w:tcPr>
          <w:p w14:paraId="4E9AB10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 can add, update, or remove student profiles and their details.</w:t>
            </w:r>
          </w:p>
        </w:tc>
        <w:tc>
          <w:tcPr>
            <w:tcW w:w="0" w:type="auto"/>
            <w:hideMark/>
          </w:tcPr>
          <w:p w14:paraId="1F85286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hideMark/>
          </w:tcPr>
          <w:p w14:paraId="526C351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High</w:t>
            </w:r>
          </w:p>
        </w:tc>
      </w:tr>
      <w:tr w:rsidR="00433E48" w:rsidRPr="00433E48" w14:paraId="22EB7365" w14:textId="77777777" w:rsidTr="00433E48">
        <w:tc>
          <w:tcPr>
            <w:tcW w:w="0" w:type="auto"/>
            <w:hideMark/>
          </w:tcPr>
          <w:p w14:paraId="56968A0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FR-15</w:t>
            </w:r>
          </w:p>
        </w:tc>
        <w:tc>
          <w:tcPr>
            <w:tcW w:w="0" w:type="auto"/>
            <w:hideMark/>
          </w:tcPr>
          <w:p w14:paraId="683B2FF9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Manage Company</w:t>
            </w:r>
          </w:p>
        </w:tc>
        <w:tc>
          <w:tcPr>
            <w:tcW w:w="0" w:type="auto"/>
            <w:hideMark/>
          </w:tcPr>
          <w:p w14:paraId="41AC4B1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 can add, update, or remove company profiles and details.</w:t>
            </w:r>
          </w:p>
        </w:tc>
        <w:tc>
          <w:tcPr>
            <w:tcW w:w="0" w:type="auto"/>
            <w:hideMark/>
          </w:tcPr>
          <w:p w14:paraId="09C9467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hideMark/>
          </w:tcPr>
          <w:p w14:paraId="09A1E56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High</w:t>
            </w:r>
          </w:p>
        </w:tc>
      </w:tr>
      <w:tr w:rsidR="00433E48" w:rsidRPr="00433E48" w14:paraId="50DC5A43" w14:textId="77777777" w:rsidTr="00433E48">
        <w:tc>
          <w:tcPr>
            <w:tcW w:w="0" w:type="auto"/>
            <w:hideMark/>
          </w:tcPr>
          <w:p w14:paraId="3DB6B9A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FR-16</w:t>
            </w:r>
          </w:p>
        </w:tc>
        <w:tc>
          <w:tcPr>
            <w:tcW w:w="0" w:type="auto"/>
            <w:hideMark/>
          </w:tcPr>
          <w:p w14:paraId="25FC9B2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Placement Statistics</w:t>
            </w:r>
          </w:p>
        </w:tc>
        <w:tc>
          <w:tcPr>
            <w:tcW w:w="0" w:type="auto"/>
            <w:hideMark/>
          </w:tcPr>
          <w:p w14:paraId="66D8E11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Display placement and joining statistics in charts and graphs for analysis.</w:t>
            </w:r>
          </w:p>
        </w:tc>
        <w:tc>
          <w:tcPr>
            <w:tcW w:w="0" w:type="auto"/>
            <w:hideMark/>
          </w:tcPr>
          <w:p w14:paraId="293FF27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Student, Admin, Recruiter</w:t>
            </w:r>
          </w:p>
        </w:tc>
        <w:tc>
          <w:tcPr>
            <w:tcW w:w="0" w:type="auto"/>
            <w:hideMark/>
          </w:tcPr>
          <w:p w14:paraId="15469C0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Low</w:t>
            </w:r>
          </w:p>
        </w:tc>
      </w:tr>
      <w:tr w:rsidR="00433E48" w:rsidRPr="00433E48" w14:paraId="5180C020" w14:textId="77777777" w:rsidTr="00433E48">
        <w:tc>
          <w:tcPr>
            <w:tcW w:w="0" w:type="auto"/>
            <w:hideMark/>
          </w:tcPr>
          <w:p w14:paraId="307F8C2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FR-17</w:t>
            </w:r>
          </w:p>
        </w:tc>
        <w:tc>
          <w:tcPr>
            <w:tcW w:w="0" w:type="auto"/>
            <w:hideMark/>
          </w:tcPr>
          <w:p w14:paraId="283005B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Predict Placements</w:t>
            </w:r>
          </w:p>
        </w:tc>
        <w:tc>
          <w:tcPr>
            <w:tcW w:w="0" w:type="auto"/>
            <w:hideMark/>
          </w:tcPr>
          <w:p w14:paraId="5557FFA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Use ML to predict future placement trends and display projections.</w:t>
            </w:r>
          </w:p>
        </w:tc>
        <w:tc>
          <w:tcPr>
            <w:tcW w:w="0" w:type="auto"/>
            <w:hideMark/>
          </w:tcPr>
          <w:p w14:paraId="2BF71F5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Admin, TPC</w:t>
            </w:r>
          </w:p>
        </w:tc>
        <w:tc>
          <w:tcPr>
            <w:tcW w:w="0" w:type="auto"/>
            <w:hideMark/>
          </w:tcPr>
          <w:p w14:paraId="4279B0C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Low</w:t>
            </w:r>
          </w:p>
        </w:tc>
      </w:tr>
    </w:tbl>
    <w:p w14:paraId="5EE71CE7" w14:textId="77777777" w:rsidR="00433E48" w:rsidRDefault="00433E48" w:rsidP="00433E48">
      <w:pPr>
        <w:rPr>
          <w:rFonts w:ascii="Calibri" w:hAnsi="Calibri" w:cs="Calibri"/>
          <w:b/>
          <w:bCs/>
        </w:rPr>
      </w:pPr>
    </w:p>
    <w:p w14:paraId="53577E0A" w14:textId="50B8DC45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Non-Functional Requirements</w:t>
      </w:r>
    </w:p>
    <w:p w14:paraId="5E8B2D7B" w14:textId="77777777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1. Performance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5994"/>
        <w:gridCol w:w="1705"/>
      </w:tblGrid>
      <w:tr w:rsidR="00433E48" w:rsidRPr="00433E48" w14:paraId="24B0017D" w14:textId="77777777" w:rsidTr="00433E48">
        <w:tc>
          <w:tcPr>
            <w:tcW w:w="0" w:type="auto"/>
            <w:hideMark/>
          </w:tcPr>
          <w:p w14:paraId="1C5CBE7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D02F16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4F4F6E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Constraint</w:t>
            </w:r>
          </w:p>
        </w:tc>
      </w:tr>
      <w:tr w:rsidR="00433E48" w:rsidRPr="00433E48" w14:paraId="2A0483B8" w14:textId="77777777" w:rsidTr="00433E48">
        <w:tc>
          <w:tcPr>
            <w:tcW w:w="0" w:type="auto"/>
            <w:hideMark/>
          </w:tcPr>
          <w:p w14:paraId="0F35D38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NFR-P1</w:t>
            </w:r>
          </w:p>
        </w:tc>
        <w:tc>
          <w:tcPr>
            <w:tcW w:w="0" w:type="auto"/>
            <w:hideMark/>
          </w:tcPr>
          <w:p w14:paraId="1F00C7F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Separate business logic from UI for optimized performance.</w:t>
            </w:r>
          </w:p>
        </w:tc>
        <w:tc>
          <w:tcPr>
            <w:tcW w:w="0" w:type="auto"/>
            <w:hideMark/>
          </w:tcPr>
          <w:p w14:paraId="7C0369F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N/A</w:t>
            </w:r>
          </w:p>
        </w:tc>
      </w:tr>
      <w:tr w:rsidR="00433E48" w:rsidRPr="00433E48" w14:paraId="6E9C7A96" w14:textId="77777777" w:rsidTr="00433E48">
        <w:tc>
          <w:tcPr>
            <w:tcW w:w="0" w:type="auto"/>
            <w:hideMark/>
          </w:tcPr>
          <w:p w14:paraId="0A3DE7D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NFR-P2</w:t>
            </w:r>
          </w:p>
        </w:tc>
        <w:tc>
          <w:tcPr>
            <w:tcW w:w="0" w:type="auto"/>
            <w:hideMark/>
          </w:tcPr>
          <w:p w14:paraId="03F2D25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 xml:space="preserve">System must </w:t>
            </w:r>
            <w:proofErr w:type="gramStart"/>
            <w:r w:rsidRPr="00433E48">
              <w:rPr>
                <w:rFonts w:ascii="Calibri" w:hAnsi="Calibri" w:cs="Calibri"/>
              </w:rPr>
              <w:t>scale</w:t>
            </w:r>
            <w:proofErr w:type="gramEnd"/>
            <w:r w:rsidRPr="00433E48">
              <w:rPr>
                <w:rFonts w:ascii="Calibri" w:hAnsi="Calibri" w:cs="Calibri"/>
              </w:rPr>
              <w:t xml:space="preserve"> to support many concurrent users.</w:t>
            </w:r>
          </w:p>
        </w:tc>
        <w:tc>
          <w:tcPr>
            <w:tcW w:w="0" w:type="auto"/>
            <w:hideMark/>
          </w:tcPr>
          <w:p w14:paraId="157CC4F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N/A</w:t>
            </w:r>
          </w:p>
        </w:tc>
      </w:tr>
      <w:tr w:rsidR="00433E48" w:rsidRPr="00433E48" w14:paraId="0E289E43" w14:textId="77777777" w:rsidTr="00433E48">
        <w:tc>
          <w:tcPr>
            <w:tcW w:w="0" w:type="auto"/>
            <w:hideMark/>
          </w:tcPr>
          <w:p w14:paraId="0417C44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NFR-P3</w:t>
            </w:r>
          </w:p>
        </w:tc>
        <w:tc>
          <w:tcPr>
            <w:tcW w:w="0" w:type="auto"/>
            <w:hideMark/>
          </w:tcPr>
          <w:p w14:paraId="1ED2A8E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Student registration response time.</w:t>
            </w:r>
          </w:p>
        </w:tc>
        <w:tc>
          <w:tcPr>
            <w:tcW w:w="0" w:type="auto"/>
            <w:hideMark/>
          </w:tcPr>
          <w:p w14:paraId="12A63AC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≤ 10 seconds</w:t>
            </w:r>
          </w:p>
        </w:tc>
      </w:tr>
      <w:tr w:rsidR="00433E48" w:rsidRPr="00433E48" w14:paraId="0747FEC7" w14:textId="77777777" w:rsidTr="00433E48">
        <w:tc>
          <w:tcPr>
            <w:tcW w:w="0" w:type="auto"/>
            <w:hideMark/>
          </w:tcPr>
          <w:p w14:paraId="474C20E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NFR-P4</w:t>
            </w:r>
          </w:p>
        </w:tc>
        <w:tc>
          <w:tcPr>
            <w:tcW w:w="0" w:type="auto"/>
            <w:hideMark/>
          </w:tcPr>
          <w:p w14:paraId="4E96BFA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Company registration response time.</w:t>
            </w:r>
          </w:p>
        </w:tc>
        <w:tc>
          <w:tcPr>
            <w:tcW w:w="0" w:type="auto"/>
            <w:hideMark/>
          </w:tcPr>
          <w:p w14:paraId="0842D73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≤ 15 seconds</w:t>
            </w:r>
          </w:p>
        </w:tc>
      </w:tr>
      <w:tr w:rsidR="00433E48" w:rsidRPr="00433E48" w14:paraId="245C246C" w14:textId="77777777" w:rsidTr="00433E48">
        <w:tc>
          <w:tcPr>
            <w:tcW w:w="0" w:type="auto"/>
            <w:hideMark/>
          </w:tcPr>
          <w:p w14:paraId="7005D3E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NFR-P5</w:t>
            </w:r>
          </w:p>
        </w:tc>
        <w:tc>
          <w:tcPr>
            <w:tcW w:w="0" w:type="auto"/>
            <w:hideMark/>
          </w:tcPr>
          <w:p w14:paraId="2AA0682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Job posting response time.</w:t>
            </w:r>
          </w:p>
        </w:tc>
        <w:tc>
          <w:tcPr>
            <w:tcW w:w="0" w:type="auto"/>
            <w:hideMark/>
          </w:tcPr>
          <w:p w14:paraId="66C811B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≤ 15 seconds</w:t>
            </w:r>
          </w:p>
        </w:tc>
      </w:tr>
      <w:tr w:rsidR="00433E48" w:rsidRPr="00433E48" w14:paraId="01DE9318" w14:textId="77777777" w:rsidTr="00433E48">
        <w:tc>
          <w:tcPr>
            <w:tcW w:w="0" w:type="auto"/>
            <w:hideMark/>
          </w:tcPr>
          <w:p w14:paraId="7DEE0AA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NFR-P6</w:t>
            </w:r>
          </w:p>
        </w:tc>
        <w:tc>
          <w:tcPr>
            <w:tcW w:w="0" w:type="auto"/>
            <w:hideMark/>
          </w:tcPr>
          <w:p w14:paraId="301B136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Job application submission response time.</w:t>
            </w:r>
          </w:p>
        </w:tc>
        <w:tc>
          <w:tcPr>
            <w:tcW w:w="0" w:type="auto"/>
            <w:hideMark/>
          </w:tcPr>
          <w:p w14:paraId="19C3A6B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≤ 20 seconds</w:t>
            </w:r>
          </w:p>
        </w:tc>
      </w:tr>
      <w:tr w:rsidR="00433E48" w:rsidRPr="00433E48" w14:paraId="2053BA2E" w14:textId="77777777" w:rsidTr="00433E48">
        <w:tc>
          <w:tcPr>
            <w:tcW w:w="0" w:type="auto"/>
            <w:hideMark/>
          </w:tcPr>
          <w:p w14:paraId="52BDBB7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NFR-P7</w:t>
            </w:r>
          </w:p>
        </w:tc>
        <w:tc>
          <w:tcPr>
            <w:tcW w:w="0" w:type="auto"/>
            <w:hideMark/>
          </w:tcPr>
          <w:p w14:paraId="53CC889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Ensure system availability.</w:t>
            </w:r>
          </w:p>
        </w:tc>
        <w:tc>
          <w:tcPr>
            <w:tcW w:w="0" w:type="auto"/>
            <w:hideMark/>
          </w:tcPr>
          <w:p w14:paraId="68A1C01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24×7 operation</w:t>
            </w:r>
          </w:p>
        </w:tc>
      </w:tr>
    </w:tbl>
    <w:p w14:paraId="311A47F9" w14:textId="77777777" w:rsidR="00433E48" w:rsidRDefault="00433E48" w:rsidP="00433E48">
      <w:pPr>
        <w:rPr>
          <w:rFonts w:ascii="Calibri" w:hAnsi="Calibri" w:cs="Calibri"/>
          <w:b/>
          <w:bCs/>
        </w:rPr>
      </w:pPr>
    </w:p>
    <w:p w14:paraId="471A3F8B" w14:textId="2ADE66CB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2. Safety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5276"/>
        <w:gridCol w:w="1473"/>
      </w:tblGrid>
      <w:tr w:rsidR="00433E48" w:rsidRPr="00433E48" w14:paraId="72B9D40C" w14:textId="77777777" w:rsidTr="00433E48">
        <w:tc>
          <w:tcPr>
            <w:tcW w:w="0" w:type="auto"/>
            <w:hideMark/>
          </w:tcPr>
          <w:p w14:paraId="5504804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8B8FF6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C2AD85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Constraint</w:t>
            </w:r>
          </w:p>
        </w:tc>
      </w:tr>
      <w:tr w:rsidR="00433E48" w:rsidRPr="00433E48" w14:paraId="417A0AE2" w14:textId="77777777" w:rsidTr="00433E48">
        <w:tc>
          <w:tcPr>
            <w:tcW w:w="0" w:type="auto"/>
            <w:hideMark/>
          </w:tcPr>
          <w:p w14:paraId="5E08BFC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NFR-S1</w:t>
            </w:r>
          </w:p>
        </w:tc>
        <w:tc>
          <w:tcPr>
            <w:tcW w:w="0" w:type="auto"/>
            <w:hideMark/>
          </w:tcPr>
          <w:p w14:paraId="10B2130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Provide clear, user-friendly error messages.</w:t>
            </w:r>
          </w:p>
        </w:tc>
        <w:tc>
          <w:tcPr>
            <w:tcW w:w="0" w:type="auto"/>
            <w:hideMark/>
          </w:tcPr>
          <w:p w14:paraId="1A90D64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N/A</w:t>
            </w:r>
          </w:p>
        </w:tc>
      </w:tr>
      <w:tr w:rsidR="00433E48" w:rsidRPr="00433E48" w14:paraId="6E634199" w14:textId="77777777" w:rsidTr="00433E48">
        <w:tc>
          <w:tcPr>
            <w:tcW w:w="0" w:type="auto"/>
            <w:hideMark/>
          </w:tcPr>
          <w:p w14:paraId="020061D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NFR-S2</w:t>
            </w:r>
          </w:p>
        </w:tc>
        <w:tc>
          <w:tcPr>
            <w:tcW w:w="0" w:type="auto"/>
            <w:hideMark/>
          </w:tcPr>
          <w:p w14:paraId="63B516A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Validate all user inputs to prevent invalid data entry.</w:t>
            </w:r>
          </w:p>
        </w:tc>
        <w:tc>
          <w:tcPr>
            <w:tcW w:w="0" w:type="auto"/>
            <w:hideMark/>
          </w:tcPr>
          <w:p w14:paraId="3532869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N/A</w:t>
            </w:r>
          </w:p>
        </w:tc>
      </w:tr>
      <w:tr w:rsidR="00433E48" w:rsidRPr="00433E48" w14:paraId="5BD26A25" w14:textId="77777777" w:rsidTr="00433E48">
        <w:tc>
          <w:tcPr>
            <w:tcW w:w="0" w:type="auto"/>
            <w:hideMark/>
          </w:tcPr>
          <w:p w14:paraId="70D8817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lastRenderedPageBreak/>
              <w:t>NFR-S3</w:t>
            </w:r>
          </w:p>
        </w:tc>
        <w:tc>
          <w:tcPr>
            <w:tcW w:w="0" w:type="auto"/>
            <w:hideMark/>
          </w:tcPr>
          <w:p w14:paraId="3CECA2C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Recovery time from errors.</w:t>
            </w:r>
          </w:p>
        </w:tc>
        <w:tc>
          <w:tcPr>
            <w:tcW w:w="0" w:type="auto"/>
            <w:hideMark/>
          </w:tcPr>
          <w:p w14:paraId="5D2E7F3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&lt; 10 seconds</w:t>
            </w:r>
          </w:p>
        </w:tc>
      </w:tr>
    </w:tbl>
    <w:p w14:paraId="323EE422" w14:textId="77777777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3. Security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5555"/>
        <w:gridCol w:w="1813"/>
      </w:tblGrid>
      <w:tr w:rsidR="00433E48" w:rsidRPr="00433E48" w14:paraId="2B59C2FC" w14:textId="77777777" w:rsidTr="00433E48">
        <w:tc>
          <w:tcPr>
            <w:tcW w:w="0" w:type="auto"/>
            <w:hideMark/>
          </w:tcPr>
          <w:p w14:paraId="31C2CC43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922ED0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BEAD77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Constraint</w:t>
            </w:r>
          </w:p>
        </w:tc>
      </w:tr>
      <w:tr w:rsidR="00433E48" w:rsidRPr="00433E48" w14:paraId="3ED59566" w14:textId="77777777" w:rsidTr="00433E48">
        <w:tc>
          <w:tcPr>
            <w:tcW w:w="0" w:type="auto"/>
            <w:hideMark/>
          </w:tcPr>
          <w:p w14:paraId="2D99F8A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NFR-SEC1</w:t>
            </w:r>
          </w:p>
        </w:tc>
        <w:tc>
          <w:tcPr>
            <w:tcW w:w="0" w:type="auto"/>
            <w:hideMark/>
          </w:tcPr>
          <w:p w14:paraId="06E577A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Maintain high security and data integrity.</w:t>
            </w:r>
          </w:p>
        </w:tc>
        <w:tc>
          <w:tcPr>
            <w:tcW w:w="0" w:type="auto"/>
            <w:hideMark/>
          </w:tcPr>
          <w:p w14:paraId="2C2C696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N/A</w:t>
            </w:r>
          </w:p>
        </w:tc>
      </w:tr>
      <w:tr w:rsidR="00433E48" w:rsidRPr="00433E48" w14:paraId="7A30B30D" w14:textId="77777777" w:rsidTr="00433E48">
        <w:tc>
          <w:tcPr>
            <w:tcW w:w="0" w:type="auto"/>
            <w:hideMark/>
          </w:tcPr>
          <w:p w14:paraId="22D14E3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NFR-SEC2</w:t>
            </w:r>
          </w:p>
        </w:tc>
        <w:tc>
          <w:tcPr>
            <w:tcW w:w="0" w:type="auto"/>
            <w:hideMark/>
          </w:tcPr>
          <w:p w14:paraId="52B3280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Restrict access to private data to authorized users only.</w:t>
            </w:r>
          </w:p>
        </w:tc>
        <w:tc>
          <w:tcPr>
            <w:tcW w:w="0" w:type="auto"/>
            <w:hideMark/>
          </w:tcPr>
          <w:p w14:paraId="3E13019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Valid credentials</w:t>
            </w:r>
          </w:p>
        </w:tc>
      </w:tr>
    </w:tbl>
    <w:p w14:paraId="2DBAC1D1" w14:textId="77777777" w:rsidR="00433E48" w:rsidRDefault="00433E48" w:rsidP="00433E48">
      <w:pPr>
        <w:rPr>
          <w:rFonts w:ascii="Calibri" w:hAnsi="Calibri" w:cs="Calibri"/>
          <w:b/>
          <w:bCs/>
        </w:rPr>
      </w:pPr>
    </w:p>
    <w:p w14:paraId="3951F894" w14:textId="2ABCF2C9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4. Software Quality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276"/>
        <w:gridCol w:w="6565"/>
      </w:tblGrid>
      <w:tr w:rsidR="00433E48" w:rsidRPr="00433E48" w14:paraId="5FECDFBF" w14:textId="77777777" w:rsidTr="00433E48">
        <w:tc>
          <w:tcPr>
            <w:tcW w:w="0" w:type="auto"/>
            <w:hideMark/>
          </w:tcPr>
          <w:p w14:paraId="18BA0D2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982EC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D480B7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33E48" w:rsidRPr="00433E48" w14:paraId="50656F09" w14:textId="77777777" w:rsidTr="00433E48">
        <w:tc>
          <w:tcPr>
            <w:tcW w:w="0" w:type="auto"/>
            <w:hideMark/>
          </w:tcPr>
          <w:p w14:paraId="1D508478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NFR-Q1</w:t>
            </w:r>
          </w:p>
        </w:tc>
        <w:tc>
          <w:tcPr>
            <w:tcW w:w="0" w:type="auto"/>
            <w:hideMark/>
          </w:tcPr>
          <w:p w14:paraId="34F6C084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Availability</w:t>
            </w:r>
          </w:p>
        </w:tc>
        <w:tc>
          <w:tcPr>
            <w:tcW w:w="0" w:type="auto"/>
            <w:hideMark/>
          </w:tcPr>
          <w:p w14:paraId="79446862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System must be available 24×7</w:t>
            </w:r>
          </w:p>
        </w:tc>
      </w:tr>
      <w:tr w:rsidR="00433E48" w:rsidRPr="00433E48" w14:paraId="4635321C" w14:textId="77777777" w:rsidTr="00433E48">
        <w:tc>
          <w:tcPr>
            <w:tcW w:w="0" w:type="auto"/>
            <w:hideMark/>
          </w:tcPr>
          <w:p w14:paraId="5E619AC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NFR-Q2</w:t>
            </w:r>
          </w:p>
        </w:tc>
        <w:tc>
          <w:tcPr>
            <w:tcW w:w="0" w:type="auto"/>
            <w:hideMark/>
          </w:tcPr>
          <w:p w14:paraId="617C0E2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Reliability</w:t>
            </w:r>
          </w:p>
        </w:tc>
        <w:tc>
          <w:tcPr>
            <w:tcW w:w="0" w:type="auto"/>
            <w:hideMark/>
          </w:tcPr>
          <w:p w14:paraId="6F37AEAE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High uptime and stable operation through optimized architecture</w:t>
            </w:r>
          </w:p>
        </w:tc>
      </w:tr>
      <w:tr w:rsidR="00433E48" w:rsidRPr="00433E48" w14:paraId="2739577C" w14:textId="77777777" w:rsidTr="00433E48">
        <w:tc>
          <w:tcPr>
            <w:tcW w:w="0" w:type="auto"/>
            <w:hideMark/>
          </w:tcPr>
          <w:p w14:paraId="01D0416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NFR-Q3</w:t>
            </w:r>
          </w:p>
        </w:tc>
        <w:tc>
          <w:tcPr>
            <w:tcW w:w="0" w:type="auto"/>
            <w:hideMark/>
          </w:tcPr>
          <w:p w14:paraId="2D69CF1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hideMark/>
          </w:tcPr>
          <w:p w14:paraId="4F3B0B9D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Intuitive UI, minimal training required, and descriptive prompts</w:t>
            </w:r>
          </w:p>
        </w:tc>
      </w:tr>
    </w:tbl>
    <w:p w14:paraId="290A52BC" w14:textId="77777777" w:rsidR="00433E48" w:rsidRDefault="00433E48" w:rsidP="00433E48">
      <w:pPr>
        <w:rPr>
          <w:rFonts w:ascii="Calibri" w:hAnsi="Calibri" w:cs="Calibri"/>
          <w:b/>
          <w:bCs/>
        </w:rPr>
      </w:pPr>
    </w:p>
    <w:p w14:paraId="5DDDF488" w14:textId="25F0FC43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5.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8305"/>
      </w:tblGrid>
      <w:tr w:rsidR="00433E48" w:rsidRPr="00433E48" w14:paraId="41607B3F" w14:textId="77777777" w:rsidTr="00433E48">
        <w:tc>
          <w:tcPr>
            <w:tcW w:w="0" w:type="auto"/>
            <w:hideMark/>
          </w:tcPr>
          <w:p w14:paraId="26FADFF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170044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33E48">
              <w:rPr>
                <w:rFonts w:ascii="Calibri" w:hAnsi="Calibri" w:cs="Calibri"/>
                <w:b/>
                <w:bCs/>
              </w:rPr>
              <w:t>Rule</w:t>
            </w:r>
          </w:p>
        </w:tc>
      </w:tr>
      <w:tr w:rsidR="00433E48" w:rsidRPr="00433E48" w14:paraId="41174F9B" w14:textId="77777777" w:rsidTr="00433E48">
        <w:tc>
          <w:tcPr>
            <w:tcW w:w="0" w:type="auto"/>
            <w:hideMark/>
          </w:tcPr>
          <w:p w14:paraId="2D64F1DC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NFR-BR1</w:t>
            </w:r>
          </w:p>
        </w:tc>
        <w:tc>
          <w:tcPr>
            <w:tcW w:w="0" w:type="auto"/>
            <w:hideMark/>
          </w:tcPr>
          <w:p w14:paraId="149F5F4A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433E48">
              <w:rPr>
                <w:rFonts w:ascii="Calibri" w:hAnsi="Calibri" w:cs="Calibri"/>
              </w:rPr>
              <w:t>System</w:t>
            </w:r>
            <w:proofErr w:type="gramEnd"/>
            <w:r w:rsidRPr="00433E48">
              <w:rPr>
                <w:rFonts w:ascii="Calibri" w:hAnsi="Calibri" w:cs="Calibri"/>
              </w:rPr>
              <w:t xml:space="preserve"> is available only to the specified college community.</w:t>
            </w:r>
          </w:p>
        </w:tc>
      </w:tr>
      <w:tr w:rsidR="00433E48" w:rsidRPr="00433E48" w14:paraId="45D7047B" w14:textId="77777777" w:rsidTr="00433E48">
        <w:tc>
          <w:tcPr>
            <w:tcW w:w="0" w:type="auto"/>
            <w:hideMark/>
          </w:tcPr>
          <w:p w14:paraId="3655D03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NFR-BR2</w:t>
            </w:r>
          </w:p>
        </w:tc>
        <w:tc>
          <w:tcPr>
            <w:tcW w:w="0" w:type="auto"/>
            <w:hideMark/>
          </w:tcPr>
          <w:p w14:paraId="15219ED5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All users must authenticate with a secure login ID and password.</w:t>
            </w:r>
          </w:p>
        </w:tc>
      </w:tr>
      <w:tr w:rsidR="00433E48" w:rsidRPr="00433E48" w14:paraId="632EDADD" w14:textId="77777777" w:rsidTr="00433E48">
        <w:tc>
          <w:tcPr>
            <w:tcW w:w="0" w:type="auto"/>
            <w:hideMark/>
          </w:tcPr>
          <w:p w14:paraId="64D3B7E0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NFR-BR3</w:t>
            </w:r>
          </w:p>
        </w:tc>
        <w:tc>
          <w:tcPr>
            <w:tcW w:w="0" w:type="auto"/>
            <w:hideMark/>
          </w:tcPr>
          <w:p w14:paraId="2941FA5F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A student can be recruited by only one company at a time.</w:t>
            </w:r>
          </w:p>
        </w:tc>
      </w:tr>
      <w:tr w:rsidR="00433E48" w:rsidRPr="00433E48" w14:paraId="5423B0DC" w14:textId="77777777" w:rsidTr="00433E48">
        <w:tc>
          <w:tcPr>
            <w:tcW w:w="0" w:type="auto"/>
            <w:hideMark/>
          </w:tcPr>
          <w:p w14:paraId="178F2DA6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NFR-BR4</w:t>
            </w:r>
          </w:p>
        </w:tc>
        <w:tc>
          <w:tcPr>
            <w:tcW w:w="0" w:type="auto"/>
            <w:hideMark/>
          </w:tcPr>
          <w:p w14:paraId="6AD6F937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Once selected by a company, a candidate cannot be rejected (risk of company blacklist).</w:t>
            </w:r>
          </w:p>
        </w:tc>
      </w:tr>
      <w:tr w:rsidR="00433E48" w:rsidRPr="00433E48" w14:paraId="5C5BBD61" w14:textId="77777777" w:rsidTr="00433E48">
        <w:tc>
          <w:tcPr>
            <w:tcW w:w="0" w:type="auto"/>
            <w:hideMark/>
          </w:tcPr>
          <w:p w14:paraId="7844C7C1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NFR-BR5</w:t>
            </w:r>
          </w:p>
        </w:tc>
        <w:tc>
          <w:tcPr>
            <w:tcW w:w="0" w:type="auto"/>
            <w:hideMark/>
          </w:tcPr>
          <w:p w14:paraId="01B01D2B" w14:textId="77777777" w:rsidR="00433E48" w:rsidRPr="00433E48" w:rsidRDefault="00433E48" w:rsidP="00433E48">
            <w:pPr>
              <w:spacing w:after="160" w:line="278" w:lineRule="auto"/>
              <w:rPr>
                <w:rFonts w:ascii="Calibri" w:hAnsi="Calibri" w:cs="Calibri"/>
              </w:rPr>
            </w:pPr>
            <w:r w:rsidRPr="00433E48">
              <w:rPr>
                <w:rFonts w:ascii="Calibri" w:hAnsi="Calibri" w:cs="Calibri"/>
              </w:rPr>
              <w:t>Each student may register only one account.</w:t>
            </w:r>
          </w:p>
        </w:tc>
      </w:tr>
    </w:tbl>
    <w:p w14:paraId="467D2C60" w14:textId="77777777" w:rsidR="00433E48" w:rsidRPr="00433E48" w:rsidRDefault="00433E48" w:rsidP="00433E48">
      <w:pPr>
        <w:rPr>
          <w:rFonts w:ascii="Calibri" w:hAnsi="Calibri" w:cs="Calibri"/>
          <w:b/>
          <w:bCs/>
        </w:rPr>
      </w:pPr>
      <w:r w:rsidRPr="00433E48">
        <w:rPr>
          <w:rFonts w:ascii="Calibri" w:hAnsi="Calibri" w:cs="Calibri"/>
          <w:b/>
          <w:bCs/>
        </w:rPr>
        <w:t>Additional Recommendations</w:t>
      </w:r>
    </w:p>
    <w:p w14:paraId="4B1C2C33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>Create a Requirements Traceability Matrix (RTM) linking each FR/NFR ID to design artifacts, test cases, and user stories.</w:t>
      </w:r>
    </w:p>
    <w:p w14:paraId="12D88BC1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lastRenderedPageBreak/>
        <w:t>Draft UI wireframes for core flows: registration, dashboards, scheduling, and notifications.</w:t>
      </w:r>
    </w:p>
    <w:p w14:paraId="18761BD2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>Define detailed acceptance criteria and test scenarios for every requirement.</w:t>
      </w:r>
    </w:p>
    <w:p w14:paraId="0615FD51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>Plan a risk management strategy covering performance bottlenecks, security vulnerabilities, and data integrity.</w:t>
      </w:r>
    </w:p>
    <w:p w14:paraId="14A3BE7B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>Adopt IEEE 830 (SRS) templates and complement the spec with UML diagrams (use case, class, sequence).</w:t>
      </w:r>
    </w:p>
    <w:p w14:paraId="68CF350B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 xml:space="preserve">Implement automated test suites (e.g., </w:t>
      </w:r>
      <w:proofErr w:type="spellStart"/>
      <w:r w:rsidRPr="00433E48">
        <w:rPr>
          <w:rFonts w:ascii="Calibri" w:hAnsi="Calibri" w:cs="Calibri"/>
        </w:rPr>
        <w:t>pytest</w:t>
      </w:r>
      <w:proofErr w:type="spellEnd"/>
      <w:r w:rsidRPr="00433E48">
        <w:rPr>
          <w:rFonts w:ascii="Calibri" w:hAnsi="Calibri" w:cs="Calibri"/>
        </w:rPr>
        <w:t xml:space="preserve"> for back end, Selenium for front end) to validate regressions each sprint.</w:t>
      </w:r>
    </w:p>
    <w:p w14:paraId="7032E852" w14:textId="77777777" w:rsidR="00433E48" w:rsidRPr="00433E48" w:rsidRDefault="00433E48" w:rsidP="00433E48">
      <w:pPr>
        <w:numPr>
          <w:ilvl w:val="0"/>
          <w:numId w:val="12"/>
        </w:numPr>
        <w:rPr>
          <w:rFonts w:ascii="Calibri" w:hAnsi="Calibri" w:cs="Calibri"/>
        </w:rPr>
      </w:pPr>
      <w:r w:rsidRPr="00433E48">
        <w:rPr>
          <w:rFonts w:ascii="Calibri" w:hAnsi="Calibri" w:cs="Calibri"/>
        </w:rPr>
        <w:t>Schedule regular stakeholder reviews in each Agile sprint to refine requirements and incorporate live feedback.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B226D9"/>
    <w:multiLevelType w:val="multilevel"/>
    <w:tmpl w:val="1CF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6"/>
  </w:num>
  <w:num w:numId="2" w16cid:durableId="855994773">
    <w:abstractNumId w:val="11"/>
  </w:num>
  <w:num w:numId="3" w16cid:durableId="1780954970">
    <w:abstractNumId w:val="4"/>
  </w:num>
  <w:num w:numId="4" w16cid:durableId="195122856">
    <w:abstractNumId w:val="3"/>
  </w:num>
  <w:num w:numId="5" w16cid:durableId="1847360864">
    <w:abstractNumId w:val="1"/>
  </w:num>
  <w:num w:numId="6" w16cid:durableId="1448351186">
    <w:abstractNumId w:val="2"/>
  </w:num>
  <w:num w:numId="7" w16cid:durableId="149057438">
    <w:abstractNumId w:val="7"/>
  </w:num>
  <w:num w:numId="8" w16cid:durableId="1875193734">
    <w:abstractNumId w:val="8"/>
  </w:num>
  <w:num w:numId="9" w16cid:durableId="1904215796">
    <w:abstractNumId w:val="10"/>
  </w:num>
  <w:num w:numId="10" w16cid:durableId="590546829">
    <w:abstractNumId w:val="0"/>
  </w:num>
  <w:num w:numId="11" w16cid:durableId="694886989">
    <w:abstractNumId w:val="9"/>
  </w:num>
  <w:num w:numId="12" w16cid:durableId="550773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433E48"/>
    <w:rsid w:val="00557536"/>
    <w:rsid w:val="00753A4A"/>
    <w:rsid w:val="008728D5"/>
    <w:rsid w:val="00A4118F"/>
    <w:rsid w:val="00B05159"/>
    <w:rsid w:val="00CF69E3"/>
    <w:rsid w:val="00D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8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2025-08-16T12:07:00Z</dcterms:modified>
</cp:coreProperties>
</file>