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"/>
        <w:gridCol w:w="1665"/>
        <w:gridCol w:w="2906"/>
        <w:gridCol w:w="5204"/>
        <w:gridCol w:w="3590"/>
      </w:tblGrid>
      <w:tr w:rsidR="00C468EA" w:rsidRPr="00C468EA" w14:paraId="56DBE7F7" w14:textId="77777777" w:rsidTr="00C468EA">
        <w:tc>
          <w:tcPr>
            <w:tcW w:w="0" w:type="auto"/>
            <w:hideMark/>
          </w:tcPr>
          <w:p w14:paraId="4214F144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468E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8789718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468EA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054941F3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468EA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6673ACAA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468EA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7EB3E818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468E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</w:tr>
      <w:tr w:rsidR="00C468EA" w:rsidRPr="00C468EA" w14:paraId="32AC90B8" w14:textId="77777777" w:rsidTr="00C468EA">
        <w:tc>
          <w:tcPr>
            <w:tcW w:w="0" w:type="auto"/>
            <w:hideMark/>
          </w:tcPr>
          <w:p w14:paraId="4D5EC353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ADV-TC-001</w:t>
            </w:r>
          </w:p>
        </w:tc>
        <w:tc>
          <w:tcPr>
            <w:tcW w:w="0" w:type="auto"/>
            <w:hideMark/>
          </w:tcPr>
          <w:p w14:paraId="477823C3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FR-1, FR-2</w:t>
            </w:r>
          </w:p>
        </w:tc>
        <w:tc>
          <w:tcPr>
            <w:tcW w:w="0" w:type="auto"/>
            <w:hideMark/>
          </w:tcPr>
          <w:p w14:paraId="6700DD28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Advertiser registers with OTP</w:t>
            </w:r>
          </w:p>
        </w:tc>
        <w:tc>
          <w:tcPr>
            <w:tcW w:w="0" w:type="auto"/>
            <w:hideMark/>
          </w:tcPr>
          <w:p w14:paraId="27314843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1) Open Advertiser app → Register 2) Enter valid details 3) Request OTP 4) Enter valid OTP → Submit</w:t>
            </w:r>
          </w:p>
        </w:tc>
        <w:tc>
          <w:tcPr>
            <w:tcW w:w="0" w:type="auto"/>
            <w:hideMark/>
          </w:tcPr>
          <w:p w14:paraId="28ADE811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 xml:space="preserve">Account created and logged in (OTP verified). </w:t>
            </w:r>
          </w:p>
        </w:tc>
      </w:tr>
      <w:tr w:rsidR="00C468EA" w:rsidRPr="00C468EA" w14:paraId="0775CA52" w14:textId="77777777" w:rsidTr="00C468EA">
        <w:tc>
          <w:tcPr>
            <w:tcW w:w="0" w:type="auto"/>
            <w:hideMark/>
          </w:tcPr>
          <w:p w14:paraId="2138B3B2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ADV-TC-002</w:t>
            </w:r>
          </w:p>
        </w:tc>
        <w:tc>
          <w:tcPr>
            <w:tcW w:w="0" w:type="auto"/>
            <w:hideMark/>
          </w:tcPr>
          <w:p w14:paraId="175266C5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FR-3</w:t>
            </w:r>
          </w:p>
        </w:tc>
        <w:tc>
          <w:tcPr>
            <w:tcW w:w="0" w:type="auto"/>
            <w:hideMark/>
          </w:tcPr>
          <w:p w14:paraId="4F3D4265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Advertiser login</w:t>
            </w:r>
          </w:p>
        </w:tc>
        <w:tc>
          <w:tcPr>
            <w:tcW w:w="0" w:type="auto"/>
            <w:hideMark/>
          </w:tcPr>
          <w:p w14:paraId="7C290AAF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1) Open app → Login 2) Enter valid email/password → Submit</w:t>
            </w:r>
          </w:p>
        </w:tc>
        <w:tc>
          <w:tcPr>
            <w:tcW w:w="0" w:type="auto"/>
            <w:hideMark/>
          </w:tcPr>
          <w:p w14:paraId="4D8BCE4A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 xml:space="preserve">Advertiser lands on dashboard. </w:t>
            </w:r>
          </w:p>
        </w:tc>
      </w:tr>
      <w:tr w:rsidR="00C468EA" w:rsidRPr="00C468EA" w14:paraId="55CAC7BA" w14:textId="77777777" w:rsidTr="00C468EA">
        <w:tc>
          <w:tcPr>
            <w:tcW w:w="0" w:type="auto"/>
            <w:hideMark/>
          </w:tcPr>
          <w:p w14:paraId="4CDF72AC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ADV-TC-003</w:t>
            </w:r>
          </w:p>
        </w:tc>
        <w:tc>
          <w:tcPr>
            <w:tcW w:w="0" w:type="auto"/>
            <w:hideMark/>
          </w:tcPr>
          <w:p w14:paraId="333F03E1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FR-11, FR-12, FR-55</w:t>
            </w:r>
          </w:p>
        </w:tc>
        <w:tc>
          <w:tcPr>
            <w:tcW w:w="0" w:type="auto"/>
            <w:hideMark/>
          </w:tcPr>
          <w:p w14:paraId="1384AEF3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Create campaign with valid parameters</w:t>
            </w:r>
          </w:p>
        </w:tc>
        <w:tc>
          <w:tcPr>
            <w:tcW w:w="0" w:type="auto"/>
            <w:hideMark/>
          </w:tcPr>
          <w:p w14:paraId="64385C71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 xml:space="preserve">1) Dashboard → Create Campaign 2) Enter target location, </w:t>
            </w:r>
            <w:proofErr w:type="gramStart"/>
            <w:r w:rsidRPr="00C468EA">
              <w:rPr>
                <w:rFonts w:ascii="Calibri" w:hAnsi="Calibri" w:cs="Calibri"/>
                <w:sz w:val="22"/>
                <w:szCs w:val="22"/>
              </w:rPr>
              <w:t>duration, #cars</w:t>
            </w:r>
            <w:proofErr w:type="gramEnd"/>
            <w:r w:rsidRPr="00C468EA">
              <w:rPr>
                <w:rFonts w:ascii="Calibri" w:hAnsi="Calibri" w:cs="Calibri"/>
                <w:sz w:val="22"/>
                <w:szCs w:val="22"/>
              </w:rPr>
              <w:t>, images 3) Submit</w:t>
            </w:r>
          </w:p>
        </w:tc>
        <w:tc>
          <w:tcPr>
            <w:tcW w:w="0" w:type="auto"/>
            <w:hideMark/>
          </w:tcPr>
          <w:p w14:paraId="613F55C8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 xml:space="preserve">Campaign created after parameter validation. </w:t>
            </w:r>
          </w:p>
        </w:tc>
      </w:tr>
      <w:tr w:rsidR="00C468EA" w:rsidRPr="00C468EA" w14:paraId="0353695B" w14:textId="77777777" w:rsidTr="00C468EA">
        <w:tc>
          <w:tcPr>
            <w:tcW w:w="0" w:type="auto"/>
            <w:hideMark/>
          </w:tcPr>
          <w:p w14:paraId="5F5CFDE4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ADV-TC-004</w:t>
            </w:r>
          </w:p>
        </w:tc>
        <w:tc>
          <w:tcPr>
            <w:tcW w:w="0" w:type="auto"/>
            <w:hideMark/>
          </w:tcPr>
          <w:p w14:paraId="0D84ED12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FR-13</w:t>
            </w:r>
          </w:p>
        </w:tc>
        <w:tc>
          <w:tcPr>
            <w:tcW w:w="0" w:type="auto"/>
            <w:hideMark/>
          </w:tcPr>
          <w:p w14:paraId="3F878BD4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View active campaigns</w:t>
            </w:r>
          </w:p>
        </w:tc>
        <w:tc>
          <w:tcPr>
            <w:tcW w:w="0" w:type="auto"/>
            <w:hideMark/>
          </w:tcPr>
          <w:p w14:paraId="4E0C1802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1) Campaigns → “Active”</w:t>
            </w:r>
          </w:p>
        </w:tc>
        <w:tc>
          <w:tcPr>
            <w:tcW w:w="0" w:type="auto"/>
            <w:hideMark/>
          </w:tcPr>
          <w:p w14:paraId="4101F651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C468EA">
              <w:rPr>
                <w:rFonts w:ascii="Calibri" w:hAnsi="Calibri" w:cs="Calibri"/>
                <w:sz w:val="22"/>
                <w:szCs w:val="22"/>
              </w:rPr>
              <w:t>List</w:t>
            </w:r>
            <w:proofErr w:type="gramEnd"/>
            <w:r w:rsidRPr="00C468EA">
              <w:rPr>
                <w:rFonts w:ascii="Calibri" w:hAnsi="Calibri" w:cs="Calibri"/>
                <w:sz w:val="22"/>
                <w:szCs w:val="22"/>
              </w:rPr>
              <w:t xml:space="preserve"> shows all active campaigns. </w:t>
            </w:r>
          </w:p>
        </w:tc>
      </w:tr>
      <w:tr w:rsidR="00C468EA" w:rsidRPr="00C468EA" w14:paraId="2B337D2D" w14:textId="77777777" w:rsidTr="00C468EA">
        <w:tc>
          <w:tcPr>
            <w:tcW w:w="0" w:type="auto"/>
            <w:hideMark/>
          </w:tcPr>
          <w:p w14:paraId="31FD7910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ADV-TC-005</w:t>
            </w:r>
          </w:p>
        </w:tc>
        <w:tc>
          <w:tcPr>
            <w:tcW w:w="0" w:type="auto"/>
            <w:hideMark/>
          </w:tcPr>
          <w:p w14:paraId="641A2CB6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FR-16, FR-74</w:t>
            </w:r>
          </w:p>
        </w:tc>
        <w:tc>
          <w:tcPr>
            <w:tcW w:w="0" w:type="auto"/>
            <w:hideMark/>
          </w:tcPr>
          <w:p w14:paraId="5B32210D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Track drivers on map</w:t>
            </w:r>
          </w:p>
        </w:tc>
        <w:tc>
          <w:tcPr>
            <w:tcW w:w="0" w:type="auto"/>
            <w:hideMark/>
          </w:tcPr>
          <w:p w14:paraId="2D2ACEE2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1) Open specific campaign 2) Open map view</w:t>
            </w:r>
          </w:p>
        </w:tc>
        <w:tc>
          <w:tcPr>
            <w:tcW w:w="0" w:type="auto"/>
            <w:hideMark/>
          </w:tcPr>
          <w:p w14:paraId="5E4F81CD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 xml:space="preserve">Driver locations shown on map for the campaign. </w:t>
            </w:r>
          </w:p>
        </w:tc>
      </w:tr>
      <w:tr w:rsidR="00C468EA" w:rsidRPr="00C468EA" w14:paraId="3B71641D" w14:textId="77777777" w:rsidTr="00C468EA">
        <w:tc>
          <w:tcPr>
            <w:tcW w:w="0" w:type="auto"/>
            <w:hideMark/>
          </w:tcPr>
          <w:p w14:paraId="7155E9CE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ADV-TC-006</w:t>
            </w:r>
          </w:p>
        </w:tc>
        <w:tc>
          <w:tcPr>
            <w:tcW w:w="0" w:type="auto"/>
            <w:hideMark/>
          </w:tcPr>
          <w:p w14:paraId="07F78876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FR-7, FR-9, FR-66</w:t>
            </w:r>
          </w:p>
        </w:tc>
        <w:tc>
          <w:tcPr>
            <w:tcW w:w="0" w:type="auto"/>
            <w:hideMark/>
          </w:tcPr>
          <w:p w14:paraId="3E3ADDD3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 xml:space="preserve">Recharge </w:t>
            </w:r>
            <w:proofErr w:type="gramStart"/>
            <w:r w:rsidRPr="00C468EA">
              <w:rPr>
                <w:rFonts w:ascii="Calibri" w:hAnsi="Calibri" w:cs="Calibri"/>
                <w:sz w:val="22"/>
                <w:szCs w:val="22"/>
              </w:rPr>
              <w:t>advertiser</w:t>
            </w:r>
            <w:proofErr w:type="gramEnd"/>
            <w:r w:rsidRPr="00C468EA">
              <w:rPr>
                <w:rFonts w:ascii="Calibri" w:hAnsi="Calibri" w:cs="Calibri"/>
                <w:sz w:val="22"/>
                <w:szCs w:val="22"/>
              </w:rPr>
              <w:t xml:space="preserve"> wallet via JAZZ CASH</w:t>
            </w:r>
          </w:p>
        </w:tc>
        <w:tc>
          <w:tcPr>
            <w:tcW w:w="0" w:type="auto"/>
            <w:hideMark/>
          </w:tcPr>
          <w:p w14:paraId="735CC203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1) Wallet → Recharge 2) Choose JAZZ CASH 3) Complete payment flow</w:t>
            </w:r>
          </w:p>
        </w:tc>
        <w:tc>
          <w:tcPr>
            <w:tcW w:w="0" w:type="auto"/>
            <w:hideMark/>
          </w:tcPr>
          <w:p w14:paraId="488BEF8A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 xml:space="preserve">Wallet balance </w:t>
            </w:r>
            <w:proofErr w:type="gramStart"/>
            <w:r w:rsidRPr="00C468EA">
              <w:rPr>
                <w:rFonts w:ascii="Calibri" w:hAnsi="Calibri" w:cs="Calibri"/>
                <w:sz w:val="22"/>
                <w:szCs w:val="22"/>
              </w:rPr>
              <w:t>increases;</w:t>
            </w:r>
            <w:proofErr w:type="gramEnd"/>
            <w:r w:rsidRPr="00C468EA">
              <w:rPr>
                <w:rFonts w:ascii="Calibri" w:hAnsi="Calibri" w:cs="Calibri"/>
                <w:sz w:val="22"/>
                <w:szCs w:val="22"/>
              </w:rPr>
              <w:t xml:space="preserve"> transaction recorded. </w:t>
            </w:r>
          </w:p>
        </w:tc>
      </w:tr>
      <w:tr w:rsidR="00C468EA" w:rsidRPr="00C468EA" w14:paraId="479CA130" w14:textId="77777777" w:rsidTr="00C468EA">
        <w:tc>
          <w:tcPr>
            <w:tcW w:w="0" w:type="auto"/>
            <w:hideMark/>
          </w:tcPr>
          <w:p w14:paraId="081A845B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DRV-TC-001</w:t>
            </w:r>
          </w:p>
        </w:tc>
        <w:tc>
          <w:tcPr>
            <w:tcW w:w="0" w:type="auto"/>
            <w:hideMark/>
          </w:tcPr>
          <w:p w14:paraId="7C544609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FR-19</w:t>
            </w:r>
          </w:p>
        </w:tc>
        <w:tc>
          <w:tcPr>
            <w:tcW w:w="0" w:type="auto"/>
            <w:hideMark/>
          </w:tcPr>
          <w:p w14:paraId="480FC333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Driver registers</w:t>
            </w:r>
          </w:p>
        </w:tc>
        <w:tc>
          <w:tcPr>
            <w:tcW w:w="0" w:type="auto"/>
            <w:hideMark/>
          </w:tcPr>
          <w:p w14:paraId="1FC06627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1) Open Driver app → Register 2) Enter valid details → Submit</w:t>
            </w:r>
          </w:p>
        </w:tc>
        <w:tc>
          <w:tcPr>
            <w:tcW w:w="0" w:type="auto"/>
            <w:hideMark/>
          </w:tcPr>
          <w:p w14:paraId="331BABDA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 xml:space="preserve">Driver account created. </w:t>
            </w:r>
          </w:p>
        </w:tc>
      </w:tr>
      <w:tr w:rsidR="00C468EA" w:rsidRPr="00C468EA" w14:paraId="0EFED742" w14:textId="77777777" w:rsidTr="00C468EA">
        <w:tc>
          <w:tcPr>
            <w:tcW w:w="0" w:type="auto"/>
            <w:hideMark/>
          </w:tcPr>
          <w:p w14:paraId="5EE083DB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DRV-TC-002</w:t>
            </w:r>
          </w:p>
        </w:tc>
        <w:tc>
          <w:tcPr>
            <w:tcW w:w="0" w:type="auto"/>
            <w:hideMark/>
          </w:tcPr>
          <w:p w14:paraId="662F4518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FR-20</w:t>
            </w:r>
          </w:p>
        </w:tc>
        <w:tc>
          <w:tcPr>
            <w:tcW w:w="0" w:type="auto"/>
            <w:hideMark/>
          </w:tcPr>
          <w:p w14:paraId="3E7A9012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Driver login</w:t>
            </w:r>
          </w:p>
        </w:tc>
        <w:tc>
          <w:tcPr>
            <w:tcW w:w="0" w:type="auto"/>
            <w:hideMark/>
          </w:tcPr>
          <w:p w14:paraId="7EF5E105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1) Open app → Login 2) Enter valid credentials → Submit</w:t>
            </w:r>
          </w:p>
        </w:tc>
        <w:tc>
          <w:tcPr>
            <w:tcW w:w="0" w:type="auto"/>
            <w:hideMark/>
          </w:tcPr>
          <w:p w14:paraId="39C67EE5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 xml:space="preserve">Driver lands on dashboard. </w:t>
            </w:r>
          </w:p>
        </w:tc>
      </w:tr>
      <w:tr w:rsidR="00C468EA" w:rsidRPr="00C468EA" w14:paraId="7BD4DD0A" w14:textId="77777777" w:rsidTr="00C468EA">
        <w:tc>
          <w:tcPr>
            <w:tcW w:w="0" w:type="auto"/>
            <w:hideMark/>
          </w:tcPr>
          <w:p w14:paraId="6194BE11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DRV-TC-003</w:t>
            </w:r>
          </w:p>
        </w:tc>
        <w:tc>
          <w:tcPr>
            <w:tcW w:w="0" w:type="auto"/>
            <w:hideMark/>
          </w:tcPr>
          <w:p w14:paraId="224C69C5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FR-25, FR-26</w:t>
            </w:r>
          </w:p>
        </w:tc>
        <w:tc>
          <w:tcPr>
            <w:tcW w:w="0" w:type="auto"/>
            <w:hideMark/>
          </w:tcPr>
          <w:p w14:paraId="68826B01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Driver accepts campaign request</w:t>
            </w:r>
          </w:p>
        </w:tc>
        <w:tc>
          <w:tcPr>
            <w:tcW w:w="0" w:type="auto"/>
            <w:hideMark/>
          </w:tcPr>
          <w:p w14:paraId="6E4FE74B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1) Receive campaign request 2) Tap “Accept”</w:t>
            </w:r>
          </w:p>
        </w:tc>
        <w:tc>
          <w:tcPr>
            <w:tcW w:w="0" w:type="auto"/>
            <w:hideMark/>
          </w:tcPr>
          <w:p w14:paraId="0A691199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 xml:space="preserve">Campaign assigned to driver. </w:t>
            </w:r>
          </w:p>
        </w:tc>
      </w:tr>
      <w:tr w:rsidR="00C468EA" w:rsidRPr="00C468EA" w14:paraId="624A2557" w14:textId="77777777" w:rsidTr="00C468EA">
        <w:tc>
          <w:tcPr>
            <w:tcW w:w="0" w:type="auto"/>
            <w:hideMark/>
          </w:tcPr>
          <w:p w14:paraId="3030CD42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DRV-TC-004</w:t>
            </w:r>
          </w:p>
        </w:tc>
        <w:tc>
          <w:tcPr>
            <w:tcW w:w="0" w:type="auto"/>
            <w:hideMark/>
          </w:tcPr>
          <w:p w14:paraId="5B3F23EF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FR-27, FR-28, FR-59</w:t>
            </w:r>
          </w:p>
        </w:tc>
        <w:tc>
          <w:tcPr>
            <w:tcW w:w="0" w:type="auto"/>
            <w:hideMark/>
          </w:tcPr>
          <w:p w14:paraId="20526231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Navigate to installation center and start campaign</w:t>
            </w:r>
          </w:p>
        </w:tc>
        <w:tc>
          <w:tcPr>
            <w:tcW w:w="0" w:type="auto"/>
            <w:hideMark/>
          </w:tcPr>
          <w:p w14:paraId="138DA787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1) Open assignment → “Navigate” 2) Arrive and confirm installation 3) Tap “Start Campaign”</w:t>
            </w:r>
          </w:p>
        </w:tc>
        <w:tc>
          <w:tcPr>
            <w:tcW w:w="0" w:type="auto"/>
            <w:hideMark/>
          </w:tcPr>
          <w:p w14:paraId="3C60A296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 xml:space="preserve">Navigation shown; campaign status moves to “In Progress”. </w:t>
            </w:r>
          </w:p>
        </w:tc>
      </w:tr>
      <w:tr w:rsidR="00C468EA" w:rsidRPr="00C468EA" w14:paraId="27258C03" w14:textId="77777777" w:rsidTr="00C468EA">
        <w:tc>
          <w:tcPr>
            <w:tcW w:w="0" w:type="auto"/>
            <w:hideMark/>
          </w:tcPr>
          <w:p w14:paraId="51875412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DRV-TC-005</w:t>
            </w:r>
          </w:p>
        </w:tc>
        <w:tc>
          <w:tcPr>
            <w:tcW w:w="0" w:type="auto"/>
            <w:hideMark/>
          </w:tcPr>
          <w:p w14:paraId="4FB10BBB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FR-30, FR-80</w:t>
            </w:r>
          </w:p>
        </w:tc>
        <w:tc>
          <w:tcPr>
            <w:tcW w:w="0" w:type="auto"/>
            <w:hideMark/>
          </w:tcPr>
          <w:p w14:paraId="561BF2ED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Upload verification image with location</w:t>
            </w:r>
          </w:p>
        </w:tc>
        <w:tc>
          <w:tcPr>
            <w:tcW w:w="0" w:type="auto"/>
            <w:hideMark/>
          </w:tcPr>
          <w:p w14:paraId="094360D1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1) Open campaign → “Upload Verification” 2) Capture photo → Submit</w:t>
            </w:r>
          </w:p>
        </w:tc>
        <w:tc>
          <w:tcPr>
            <w:tcW w:w="0" w:type="auto"/>
            <w:hideMark/>
          </w:tcPr>
          <w:p w14:paraId="78E5E8EC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 xml:space="preserve">Image saved; location verified successfully. </w:t>
            </w:r>
          </w:p>
        </w:tc>
      </w:tr>
      <w:tr w:rsidR="00C468EA" w:rsidRPr="00C468EA" w14:paraId="795DD5C2" w14:textId="77777777" w:rsidTr="00C468EA">
        <w:tc>
          <w:tcPr>
            <w:tcW w:w="0" w:type="auto"/>
            <w:hideMark/>
          </w:tcPr>
          <w:p w14:paraId="667926AE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DRV-TC-006</w:t>
            </w:r>
          </w:p>
        </w:tc>
        <w:tc>
          <w:tcPr>
            <w:tcW w:w="0" w:type="auto"/>
            <w:hideMark/>
          </w:tcPr>
          <w:p w14:paraId="50CDC803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FR-31, FR-32</w:t>
            </w:r>
          </w:p>
        </w:tc>
        <w:tc>
          <w:tcPr>
            <w:tcW w:w="0" w:type="auto"/>
            <w:hideMark/>
          </w:tcPr>
          <w:p w14:paraId="017EFD06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View wallet and earnings history</w:t>
            </w:r>
          </w:p>
        </w:tc>
        <w:tc>
          <w:tcPr>
            <w:tcW w:w="0" w:type="auto"/>
            <w:hideMark/>
          </w:tcPr>
          <w:p w14:paraId="7FBD9229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1) Wallet → View balance 2) Open “Earnings History”</w:t>
            </w:r>
          </w:p>
        </w:tc>
        <w:tc>
          <w:tcPr>
            <w:tcW w:w="0" w:type="auto"/>
            <w:hideMark/>
          </w:tcPr>
          <w:p w14:paraId="269D3DF0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 xml:space="preserve">Correct balance and history displayed. </w:t>
            </w:r>
          </w:p>
        </w:tc>
      </w:tr>
      <w:tr w:rsidR="00C468EA" w:rsidRPr="00C468EA" w14:paraId="34CF86E9" w14:textId="77777777" w:rsidTr="00C468EA">
        <w:tc>
          <w:tcPr>
            <w:tcW w:w="0" w:type="auto"/>
            <w:hideMark/>
          </w:tcPr>
          <w:p w14:paraId="1FDE6ED0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lastRenderedPageBreak/>
              <w:t>ADM-TC-001</w:t>
            </w:r>
          </w:p>
        </w:tc>
        <w:tc>
          <w:tcPr>
            <w:tcW w:w="0" w:type="auto"/>
            <w:hideMark/>
          </w:tcPr>
          <w:p w14:paraId="334DD471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FR-35</w:t>
            </w:r>
          </w:p>
        </w:tc>
        <w:tc>
          <w:tcPr>
            <w:tcW w:w="0" w:type="auto"/>
            <w:hideMark/>
          </w:tcPr>
          <w:p w14:paraId="4BDBB357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Admin login to portal</w:t>
            </w:r>
          </w:p>
        </w:tc>
        <w:tc>
          <w:tcPr>
            <w:tcW w:w="0" w:type="auto"/>
            <w:hideMark/>
          </w:tcPr>
          <w:p w14:paraId="467BE49A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1) Open Admin portal 2) Enter valid admin creds → Submit</w:t>
            </w:r>
          </w:p>
        </w:tc>
        <w:tc>
          <w:tcPr>
            <w:tcW w:w="0" w:type="auto"/>
            <w:hideMark/>
          </w:tcPr>
          <w:p w14:paraId="19FDB32D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 xml:space="preserve">Admin dashboard displayed. </w:t>
            </w:r>
          </w:p>
        </w:tc>
      </w:tr>
      <w:tr w:rsidR="00C468EA" w:rsidRPr="00C468EA" w14:paraId="331D61E4" w14:textId="77777777" w:rsidTr="00C468EA">
        <w:tc>
          <w:tcPr>
            <w:tcW w:w="0" w:type="auto"/>
            <w:hideMark/>
          </w:tcPr>
          <w:p w14:paraId="18777003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ADM-TC-002</w:t>
            </w:r>
          </w:p>
        </w:tc>
        <w:tc>
          <w:tcPr>
            <w:tcW w:w="0" w:type="auto"/>
            <w:hideMark/>
          </w:tcPr>
          <w:p w14:paraId="3910F4FD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FR-45, FR-46</w:t>
            </w:r>
          </w:p>
        </w:tc>
        <w:tc>
          <w:tcPr>
            <w:tcW w:w="0" w:type="auto"/>
            <w:hideMark/>
          </w:tcPr>
          <w:p w14:paraId="5A9355D7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Search and activate campaign</w:t>
            </w:r>
          </w:p>
        </w:tc>
        <w:tc>
          <w:tcPr>
            <w:tcW w:w="0" w:type="auto"/>
            <w:hideMark/>
          </w:tcPr>
          <w:p w14:paraId="61510154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1) Campaigns → Search by title 2) Open result → “Activate”</w:t>
            </w:r>
          </w:p>
        </w:tc>
        <w:tc>
          <w:tcPr>
            <w:tcW w:w="0" w:type="auto"/>
            <w:hideMark/>
          </w:tcPr>
          <w:p w14:paraId="7BACE6C1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 xml:space="preserve">Campaign status changes to Active. </w:t>
            </w:r>
          </w:p>
        </w:tc>
      </w:tr>
      <w:tr w:rsidR="00C468EA" w:rsidRPr="00C468EA" w14:paraId="41245AB6" w14:textId="77777777" w:rsidTr="00C468EA">
        <w:tc>
          <w:tcPr>
            <w:tcW w:w="0" w:type="auto"/>
            <w:hideMark/>
          </w:tcPr>
          <w:p w14:paraId="09413156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ADM-TC-003</w:t>
            </w:r>
          </w:p>
        </w:tc>
        <w:tc>
          <w:tcPr>
            <w:tcW w:w="0" w:type="auto"/>
            <w:hideMark/>
          </w:tcPr>
          <w:p w14:paraId="250E6AFD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FR-43, FR-85</w:t>
            </w:r>
          </w:p>
        </w:tc>
        <w:tc>
          <w:tcPr>
            <w:tcW w:w="0" w:type="auto"/>
            <w:hideMark/>
          </w:tcPr>
          <w:p w14:paraId="352B2EF9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Send notification to driver</w:t>
            </w:r>
          </w:p>
        </w:tc>
        <w:tc>
          <w:tcPr>
            <w:tcW w:w="0" w:type="auto"/>
            <w:hideMark/>
          </w:tcPr>
          <w:p w14:paraId="54B5CFBC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1) Notifications → Select Driver/Campaign 2) Compose and send</w:t>
            </w:r>
          </w:p>
        </w:tc>
        <w:tc>
          <w:tcPr>
            <w:tcW w:w="0" w:type="auto"/>
            <w:hideMark/>
          </w:tcPr>
          <w:p w14:paraId="5DEF51DC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 xml:space="preserve">Driver receives FCM push notification. </w:t>
            </w:r>
          </w:p>
        </w:tc>
      </w:tr>
      <w:tr w:rsidR="00C468EA" w:rsidRPr="00C468EA" w14:paraId="4FE692E7" w14:textId="77777777" w:rsidTr="00C468EA">
        <w:tc>
          <w:tcPr>
            <w:tcW w:w="0" w:type="auto"/>
            <w:hideMark/>
          </w:tcPr>
          <w:p w14:paraId="2AB8C046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RPT-TC-001</w:t>
            </w:r>
          </w:p>
        </w:tc>
        <w:tc>
          <w:tcPr>
            <w:tcW w:w="0" w:type="auto"/>
            <w:hideMark/>
          </w:tcPr>
          <w:p w14:paraId="0CB51433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FR-63, FR-65</w:t>
            </w:r>
          </w:p>
        </w:tc>
        <w:tc>
          <w:tcPr>
            <w:tcW w:w="0" w:type="auto"/>
            <w:hideMark/>
          </w:tcPr>
          <w:p w14:paraId="19D4A90B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Generate campaign performance report</w:t>
            </w:r>
          </w:p>
        </w:tc>
        <w:tc>
          <w:tcPr>
            <w:tcW w:w="0" w:type="auto"/>
            <w:hideMark/>
          </w:tcPr>
          <w:p w14:paraId="0E65CD89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1) Reports → Select campaign 2) Generate</w:t>
            </w:r>
          </w:p>
        </w:tc>
        <w:tc>
          <w:tcPr>
            <w:tcW w:w="0" w:type="auto"/>
            <w:hideMark/>
          </w:tcPr>
          <w:p w14:paraId="728ABFA2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 xml:space="preserve">Report with duration/location metrics available to advertiser. </w:t>
            </w:r>
          </w:p>
        </w:tc>
      </w:tr>
      <w:tr w:rsidR="00C468EA" w:rsidRPr="00C468EA" w14:paraId="658B99B2" w14:textId="77777777" w:rsidTr="00C468EA">
        <w:tc>
          <w:tcPr>
            <w:tcW w:w="0" w:type="auto"/>
            <w:hideMark/>
          </w:tcPr>
          <w:p w14:paraId="5B9E74DE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TRK-TC-001</w:t>
            </w:r>
          </w:p>
        </w:tc>
        <w:tc>
          <w:tcPr>
            <w:tcW w:w="0" w:type="auto"/>
            <w:hideMark/>
          </w:tcPr>
          <w:p w14:paraId="68F65764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FR-73, FR-76</w:t>
            </w:r>
          </w:p>
        </w:tc>
        <w:tc>
          <w:tcPr>
            <w:tcW w:w="0" w:type="auto"/>
            <w:hideMark/>
          </w:tcPr>
          <w:p w14:paraId="4D838300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Real-time tracking and route recording</w:t>
            </w:r>
          </w:p>
        </w:tc>
        <w:tc>
          <w:tcPr>
            <w:tcW w:w="0" w:type="auto"/>
            <w:hideMark/>
          </w:tcPr>
          <w:p w14:paraId="49457183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>1) During active campaign, open tracking 2) Observe movement</w:t>
            </w:r>
          </w:p>
        </w:tc>
        <w:tc>
          <w:tcPr>
            <w:tcW w:w="0" w:type="auto"/>
            <w:hideMark/>
          </w:tcPr>
          <w:p w14:paraId="0820989E" w14:textId="77777777" w:rsidR="00C468EA" w:rsidRPr="00C468EA" w:rsidRDefault="00C468EA" w:rsidP="00C468E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468EA">
              <w:rPr>
                <w:rFonts w:ascii="Calibri" w:hAnsi="Calibri" w:cs="Calibri"/>
                <w:sz w:val="22"/>
                <w:szCs w:val="22"/>
              </w:rPr>
              <w:t xml:space="preserve">Map updates in real time; route recorded. </w:t>
            </w:r>
          </w:p>
        </w:tc>
      </w:tr>
    </w:tbl>
    <w:p w14:paraId="672EEA37" w14:textId="77777777" w:rsidR="003411AC" w:rsidRPr="00C468EA" w:rsidRDefault="003411AC" w:rsidP="00660B0E">
      <w:pPr>
        <w:rPr>
          <w:rFonts w:ascii="Calibri" w:hAnsi="Calibri" w:cs="Calibri"/>
          <w:sz w:val="22"/>
          <w:szCs w:val="22"/>
        </w:rPr>
      </w:pPr>
    </w:p>
    <w:sectPr w:rsidR="003411AC" w:rsidRPr="00C468EA" w:rsidSect="00C468E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88"/>
    <w:rsid w:val="003411AC"/>
    <w:rsid w:val="00654746"/>
    <w:rsid w:val="00660B0E"/>
    <w:rsid w:val="00A026EB"/>
    <w:rsid w:val="00B05159"/>
    <w:rsid w:val="00C468EA"/>
    <w:rsid w:val="00DC5288"/>
    <w:rsid w:val="00F85279"/>
    <w:rsid w:val="00FD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8A76"/>
  <w15:chartTrackingRefBased/>
  <w15:docId w15:val="{DED56D51-C435-4E41-80D1-F6CE13C0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6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4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2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2025-09-06T00:54:00Z</dcterms:created>
  <dcterms:modified xsi:type="dcterms:W3CDTF">2025-09-06T17:25:00Z</dcterms:modified>
</cp:coreProperties>
</file>