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5CC18" w14:textId="77777777" w:rsidR="009C5FEC" w:rsidRPr="009C5FEC" w:rsidRDefault="009C5FEC" w:rsidP="009C5FEC">
      <w:pPr>
        <w:rPr>
          <w:rFonts w:ascii="Calibri" w:hAnsi="Calibri" w:cs="Calibri"/>
          <w:b/>
          <w:bCs/>
          <w:sz w:val="22"/>
          <w:szCs w:val="22"/>
        </w:rPr>
      </w:pPr>
      <w:r w:rsidRPr="009C5FEC">
        <w:rPr>
          <w:rFonts w:ascii="Calibri" w:hAnsi="Calibri" w:cs="Calibri"/>
          <w:b/>
          <w:bCs/>
          <w:sz w:val="22"/>
          <w:szCs w:val="22"/>
        </w:rPr>
        <w:t>Executive summary</w:t>
      </w:r>
    </w:p>
    <w:p w14:paraId="1E4396CD" w14:textId="77777777" w:rsidR="009C5FEC" w:rsidRPr="009C5FEC" w:rsidRDefault="009C5FEC" w:rsidP="009C5FEC">
      <w:pPr>
        <w:rPr>
          <w:rFonts w:ascii="Calibri" w:hAnsi="Calibri" w:cs="Calibri"/>
          <w:sz w:val="22"/>
          <w:szCs w:val="22"/>
        </w:rPr>
      </w:pPr>
      <w:r w:rsidRPr="009C5FEC">
        <w:rPr>
          <w:rFonts w:ascii="Calibri" w:hAnsi="Calibri" w:cs="Calibri"/>
          <w:sz w:val="22"/>
          <w:szCs w:val="22"/>
        </w:rPr>
        <w:t xml:space="preserve">Across the four experiment “slices” (happy-path only; </w:t>
      </w:r>
      <w:proofErr w:type="spellStart"/>
      <w:r w:rsidRPr="009C5FEC">
        <w:rPr>
          <w:rFonts w:ascii="Calibri" w:hAnsi="Calibri" w:cs="Calibri"/>
          <w:sz w:val="22"/>
          <w:szCs w:val="22"/>
        </w:rPr>
        <w:t>pos+neg</w:t>
      </w:r>
      <w:proofErr w:type="spellEnd"/>
      <w:r w:rsidRPr="009C5FEC">
        <w:rPr>
          <w:rFonts w:ascii="Calibri" w:hAnsi="Calibri" w:cs="Calibri"/>
          <w:sz w:val="22"/>
          <w:szCs w:val="22"/>
        </w:rPr>
        <w:t xml:space="preserve">; </w:t>
      </w:r>
      <w:proofErr w:type="spellStart"/>
      <w:r w:rsidRPr="009C5FEC">
        <w:rPr>
          <w:rFonts w:ascii="Calibri" w:hAnsi="Calibri" w:cs="Calibri"/>
          <w:sz w:val="22"/>
          <w:szCs w:val="22"/>
        </w:rPr>
        <w:t>full-coverage+RTM</w:t>
      </w:r>
      <w:proofErr w:type="spellEnd"/>
      <w:r w:rsidRPr="009C5FEC">
        <w:rPr>
          <w:rFonts w:ascii="Calibri" w:hAnsi="Calibri" w:cs="Calibri"/>
          <w:sz w:val="22"/>
          <w:szCs w:val="22"/>
        </w:rPr>
        <w:t xml:space="preserve">; advanced suite with formal techniques), Microsoft Copilot and Claude AI consistently lead, with ChatGPT solid in third and Grok AI a distant fourth. Humans remain superior at real-world bug discovery (device/browser quirks, odd error conditions, and observed results), while top AI suites excel at structure, breadth, formal traceability (RTM), and non-functional/security coverage. Use AI (Copilot/Claude) to drive strategy, traceability, and broad coverage; keep the human suite as a pragmatic UAT/smoke layer to catch environment-specific defects. </w:t>
      </w:r>
    </w:p>
    <w:p w14:paraId="21FD0766" w14:textId="77777777" w:rsidR="009C5FEC" w:rsidRPr="009C5FEC" w:rsidRDefault="009C5FEC" w:rsidP="009C5FEC">
      <w:pPr>
        <w:rPr>
          <w:rFonts w:ascii="Calibri" w:hAnsi="Calibri" w:cs="Calibri"/>
          <w:b/>
          <w:bCs/>
          <w:sz w:val="22"/>
          <w:szCs w:val="22"/>
        </w:rPr>
      </w:pPr>
      <w:r w:rsidRPr="009C5FEC">
        <w:rPr>
          <w:rFonts w:ascii="Calibri" w:hAnsi="Calibri" w:cs="Calibri"/>
          <w:b/>
          <w:bCs/>
          <w:sz w:val="22"/>
          <w:szCs w:val="22"/>
        </w:rPr>
        <w:t>What the experiments show (high level)</w:t>
      </w:r>
    </w:p>
    <w:p w14:paraId="03118E21" w14:textId="77777777" w:rsidR="009C5FEC" w:rsidRPr="009C5FEC" w:rsidRDefault="009C5FEC" w:rsidP="009C5FEC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9C5FEC">
        <w:rPr>
          <w:rFonts w:ascii="Calibri" w:hAnsi="Calibri" w:cs="Calibri"/>
          <w:b/>
          <w:bCs/>
          <w:sz w:val="22"/>
          <w:szCs w:val="22"/>
        </w:rPr>
        <w:t>Happy-path focus (simple cases):</w:t>
      </w:r>
      <w:r w:rsidRPr="009C5FEC">
        <w:rPr>
          <w:rFonts w:ascii="Calibri" w:hAnsi="Calibri" w:cs="Calibri"/>
          <w:sz w:val="22"/>
          <w:szCs w:val="22"/>
        </w:rPr>
        <w:t xml:space="preserve"> Claude edged out Copilot; ChatGPT covered cores succinctly; Grok lacked depth. </w:t>
      </w:r>
    </w:p>
    <w:p w14:paraId="538632B2" w14:textId="77777777" w:rsidR="009C5FEC" w:rsidRPr="009C5FEC" w:rsidRDefault="009C5FEC" w:rsidP="009C5FEC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9C5FEC">
        <w:rPr>
          <w:rFonts w:ascii="Calibri" w:hAnsi="Calibri" w:cs="Calibri"/>
          <w:b/>
          <w:bCs/>
          <w:sz w:val="22"/>
          <w:szCs w:val="22"/>
        </w:rPr>
        <w:t>Positive + negative scenarios:</w:t>
      </w:r>
      <w:r w:rsidRPr="009C5FEC">
        <w:rPr>
          <w:rFonts w:ascii="Calibri" w:hAnsi="Calibri" w:cs="Calibri"/>
          <w:sz w:val="22"/>
          <w:szCs w:val="22"/>
        </w:rPr>
        <w:t xml:space="preserve"> ChatGPT narrowly ranked #1 on breadth/traceability; Copilot strong on NFR/security; Claude </w:t>
      </w:r>
      <w:proofErr w:type="gramStart"/>
      <w:r w:rsidRPr="009C5FEC">
        <w:rPr>
          <w:rFonts w:ascii="Calibri" w:hAnsi="Calibri" w:cs="Calibri"/>
          <w:sz w:val="22"/>
          <w:szCs w:val="22"/>
        </w:rPr>
        <w:t>close</w:t>
      </w:r>
      <w:proofErr w:type="gramEnd"/>
      <w:r w:rsidRPr="009C5FEC">
        <w:rPr>
          <w:rFonts w:ascii="Calibri" w:hAnsi="Calibri" w:cs="Calibri"/>
          <w:sz w:val="22"/>
          <w:szCs w:val="22"/>
        </w:rPr>
        <w:t xml:space="preserve"> behind. </w:t>
      </w:r>
    </w:p>
    <w:p w14:paraId="5E53C509" w14:textId="77777777" w:rsidR="009C5FEC" w:rsidRPr="009C5FEC" w:rsidRDefault="009C5FEC" w:rsidP="009C5FEC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9C5FEC">
        <w:rPr>
          <w:rFonts w:ascii="Calibri" w:hAnsi="Calibri" w:cs="Calibri"/>
          <w:b/>
          <w:bCs/>
          <w:sz w:val="22"/>
          <w:szCs w:val="22"/>
        </w:rPr>
        <w:t>Full coverage + RTM:</w:t>
      </w:r>
      <w:r w:rsidRPr="009C5FEC">
        <w:rPr>
          <w:rFonts w:ascii="Calibri" w:hAnsi="Calibri" w:cs="Calibri"/>
          <w:sz w:val="22"/>
          <w:szCs w:val="22"/>
        </w:rPr>
        <w:t xml:space="preserve"> Copilot best overall with wide </w:t>
      </w:r>
      <w:proofErr w:type="spellStart"/>
      <w:r w:rsidRPr="009C5FEC">
        <w:rPr>
          <w:rFonts w:ascii="Calibri" w:hAnsi="Calibri" w:cs="Calibri"/>
          <w:sz w:val="22"/>
          <w:szCs w:val="22"/>
        </w:rPr>
        <w:t>NFR+integration</w:t>
      </w:r>
      <w:proofErr w:type="spellEnd"/>
      <w:r w:rsidRPr="009C5FEC">
        <w:rPr>
          <w:rFonts w:ascii="Calibri" w:hAnsi="Calibri" w:cs="Calibri"/>
          <w:sz w:val="22"/>
          <w:szCs w:val="22"/>
        </w:rPr>
        <w:t xml:space="preserve"> (JWT/DB/FCM/SMTP); Claude very strong structure/RTM; ChatGPT solid functional + some NFR; Grok minimal negatives/RTM. </w:t>
      </w:r>
    </w:p>
    <w:p w14:paraId="4EBACA1A" w14:textId="77777777" w:rsidR="009C5FEC" w:rsidRPr="009C5FEC" w:rsidRDefault="009C5FEC" w:rsidP="009C5FEC">
      <w:pPr>
        <w:numPr>
          <w:ilvl w:val="0"/>
          <w:numId w:val="15"/>
        </w:numPr>
        <w:rPr>
          <w:rFonts w:ascii="Calibri" w:hAnsi="Calibri" w:cs="Calibri"/>
          <w:sz w:val="22"/>
          <w:szCs w:val="22"/>
        </w:rPr>
      </w:pPr>
      <w:r w:rsidRPr="009C5FEC">
        <w:rPr>
          <w:rFonts w:ascii="Calibri" w:hAnsi="Calibri" w:cs="Calibri"/>
          <w:b/>
          <w:bCs/>
          <w:sz w:val="22"/>
          <w:szCs w:val="22"/>
        </w:rPr>
        <w:t>Advanced suite &amp; test-design techniques:</w:t>
      </w:r>
      <w:r w:rsidRPr="009C5FEC">
        <w:rPr>
          <w:rFonts w:ascii="Calibri" w:hAnsi="Calibri" w:cs="Calibri"/>
          <w:sz w:val="22"/>
          <w:szCs w:val="22"/>
        </w:rPr>
        <w:t xml:space="preserve"> Copilot narrowly wins (explicit BVA/EP/Decision Tables/State tests, risk notes); Claude is a very close second with broad counts and dashboards. </w:t>
      </w:r>
    </w:p>
    <w:p w14:paraId="6EE82D7F" w14:textId="77777777" w:rsidR="009C5FEC" w:rsidRPr="009C5FEC" w:rsidRDefault="009C5FEC" w:rsidP="009C5FEC">
      <w:pPr>
        <w:rPr>
          <w:rFonts w:ascii="Calibri" w:hAnsi="Calibri" w:cs="Calibri"/>
          <w:b/>
          <w:bCs/>
          <w:sz w:val="22"/>
          <w:szCs w:val="22"/>
        </w:rPr>
      </w:pPr>
      <w:r w:rsidRPr="009C5FEC">
        <w:rPr>
          <w:rFonts w:ascii="Calibri" w:hAnsi="Calibri" w:cs="Calibri"/>
          <w:b/>
          <w:bCs/>
          <w:sz w:val="22"/>
          <w:szCs w:val="22"/>
        </w:rPr>
        <w:t>Consolidated ranking (overall scores averaged across the four slices)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1644"/>
        <w:gridCol w:w="1220"/>
      </w:tblGrid>
      <w:tr w:rsidR="009C5FEC" w:rsidRPr="009C5FEC" w14:paraId="5D8B6555" w14:textId="77777777" w:rsidTr="009C5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264A1C" w14:textId="77777777" w:rsidR="009C5FEC" w:rsidRPr="009C5FEC" w:rsidRDefault="009C5FEC" w:rsidP="009C5FE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C5FEC">
              <w:rPr>
                <w:rFonts w:ascii="Calibri" w:hAnsi="Calibri" w:cs="Calibri"/>
                <w:b/>
                <w:bCs/>
                <w:sz w:val="22"/>
                <w:szCs w:val="22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43F60071" w14:textId="77777777" w:rsidR="009C5FEC" w:rsidRPr="009C5FEC" w:rsidRDefault="009C5FEC" w:rsidP="009C5FE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C5FEC">
              <w:rPr>
                <w:rFonts w:ascii="Calibri" w:hAnsi="Calibri" w:cs="Calibri"/>
                <w:b/>
                <w:bCs/>
                <w:sz w:val="22"/>
                <w:szCs w:val="22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F7BDAF2" w14:textId="77777777" w:rsidR="009C5FEC" w:rsidRPr="009C5FEC" w:rsidRDefault="009C5FEC" w:rsidP="009C5FEC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C5FEC">
              <w:rPr>
                <w:rFonts w:ascii="Calibri" w:hAnsi="Calibri" w:cs="Calibri"/>
                <w:b/>
                <w:bCs/>
                <w:sz w:val="22"/>
                <w:szCs w:val="22"/>
              </w:rPr>
              <w:t>Avg Overall*</w:t>
            </w:r>
          </w:p>
        </w:tc>
      </w:tr>
      <w:tr w:rsidR="009C5FEC" w:rsidRPr="009C5FEC" w14:paraId="71B95C88" w14:textId="77777777" w:rsidTr="009C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4B8A" w14:textId="77777777" w:rsidR="009C5FEC" w:rsidRPr="009C5FEC" w:rsidRDefault="009C5FEC" w:rsidP="009C5FEC">
            <w:pPr>
              <w:rPr>
                <w:rFonts w:ascii="Calibri" w:hAnsi="Calibri" w:cs="Calibri"/>
                <w:sz w:val="22"/>
                <w:szCs w:val="22"/>
              </w:rPr>
            </w:pPr>
            <w:r w:rsidRPr="009C5FEC">
              <w:rPr>
                <w:rFonts w:ascii="Calibri" w:hAnsi="Calibri" w:cs="Calibri"/>
                <w:sz w:val="22"/>
                <w:szCs w:val="2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4DC8EB" w14:textId="77777777" w:rsidR="009C5FEC" w:rsidRPr="009C5FEC" w:rsidRDefault="009C5FEC" w:rsidP="009C5FEC">
            <w:pPr>
              <w:rPr>
                <w:rFonts w:ascii="Calibri" w:hAnsi="Calibri" w:cs="Calibri"/>
                <w:sz w:val="22"/>
                <w:szCs w:val="22"/>
              </w:rPr>
            </w:pPr>
            <w:r w:rsidRPr="009C5FEC">
              <w:rPr>
                <w:rFonts w:ascii="Calibri" w:hAnsi="Calibri" w:cs="Calibri"/>
                <w:b/>
                <w:bCs/>
                <w:sz w:val="22"/>
                <w:szCs w:val="22"/>
              </w:rPr>
              <w:t>Microsoft Copilot</w:t>
            </w:r>
          </w:p>
        </w:tc>
        <w:tc>
          <w:tcPr>
            <w:tcW w:w="0" w:type="auto"/>
            <w:vAlign w:val="center"/>
            <w:hideMark/>
          </w:tcPr>
          <w:p w14:paraId="7E21CCC3" w14:textId="77777777" w:rsidR="009C5FEC" w:rsidRPr="009C5FEC" w:rsidRDefault="009C5FEC" w:rsidP="009C5FEC">
            <w:pPr>
              <w:rPr>
                <w:rFonts w:ascii="Calibri" w:hAnsi="Calibri" w:cs="Calibri"/>
                <w:sz w:val="22"/>
                <w:szCs w:val="22"/>
              </w:rPr>
            </w:pPr>
            <w:r w:rsidRPr="009C5FEC">
              <w:rPr>
                <w:rFonts w:ascii="Calibri" w:hAnsi="Calibri" w:cs="Calibri"/>
                <w:b/>
                <w:bCs/>
                <w:sz w:val="22"/>
                <w:szCs w:val="22"/>
              </w:rPr>
              <w:t>91.4</w:t>
            </w:r>
          </w:p>
        </w:tc>
      </w:tr>
      <w:tr w:rsidR="009C5FEC" w:rsidRPr="009C5FEC" w14:paraId="4123E48B" w14:textId="77777777" w:rsidTr="009C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FCBCF" w14:textId="77777777" w:rsidR="009C5FEC" w:rsidRPr="009C5FEC" w:rsidRDefault="009C5FEC" w:rsidP="009C5FEC">
            <w:pPr>
              <w:rPr>
                <w:rFonts w:ascii="Calibri" w:hAnsi="Calibri" w:cs="Calibri"/>
                <w:sz w:val="22"/>
                <w:szCs w:val="22"/>
              </w:rPr>
            </w:pPr>
            <w:r w:rsidRPr="009C5FEC">
              <w:rPr>
                <w:rFonts w:ascii="Calibri" w:hAnsi="Calibri" w:cs="Calibri"/>
                <w:sz w:val="22"/>
                <w:szCs w:val="2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DAAE86" w14:textId="77777777" w:rsidR="009C5FEC" w:rsidRPr="009C5FEC" w:rsidRDefault="009C5FEC" w:rsidP="009C5FEC">
            <w:pPr>
              <w:rPr>
                <w:rFonts w:ascii="Calibri" w:hAnsi="Calibri" w:cs="Calibri"/>
                <w:sz w:val="22"/>
                <w:szCs w:val="22"/>
              </w:rPr>
            </w:pPr>
            <w:r w:rsidRPr="009C5FEC">
              <w:rPr>
                <w:rFonts w:ascii="Calibri" w:hAnsi="Calibri" w:cs="Calibri"/>
                <w:b/>
                <w:bCs/>
                <w:sz w:val="22"/>
                <w:szCs w:val="22"/>
              </w:rPr>
              <w:t>Claude AI</w:t>
            </w:r>
          </w:p>
        </w:tc>
        <w:tc>
          <w:tcPr>
            <w:tcW w:w="0" w:type="auto"/>
            <w:vAlign w:val="center"/>
            <w:hideMark/>
          </w:tcPr>
          <w:p w14:paraId="2D661AEE" w14:textId="77777777" w:rsidR="009C5FEC" w:rsidRPr="009C5FEC" w:rsidRDefault="009C5FEC" w:rsidP="009C5FEC">
            <w:pPr>
              <w:rPr>
                <w:rFonts w:ascii="Calibri" w:hAnsi="Calibri" w:cs="Calibri"/>
                <w:sz w:val="22"/>
                <w:szCs w:val="22"/>
              </w:rPr>
            </w:pPr>
            <w:r w:rsidRPr="009C5FEC">
              <w:rPr>
                <w:rFonts w:ascii="Calibri" w:hAnsi="Calibri" w:cs="Calibri"/>
                <w:b/>
                <w:bCs/>
                <w:sz w:val="22"/>
                <w:szCs w:val="22"/>
              </w:rPr>
              <w:t>91.2</w:t>
            </w:r>
          </w:p>
        </w:tc>
      </w:tr>
      <w:tr w:rsidR="009C5FEC" w:rsidRPr="009C5FEC" w14:paraId="4C01FC1C" w14:textId="77777777" w:rsidTr="009C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784C" w14:textId="77777777" w:rsidR="009C5FEC" w:rsidRPr="009C5FEC" w:rsidRDefault="009C5FEC" w:rsidP="009C5FEC">
            <w:pPr>
              <w:rPr>
                <w:rFonts w:ascii="Calibri" w:hAnsi="Calibri" w:cs="Calibri"/>
                <w:sz w:val="22"/>
                <w:szCs w:val="22"/>
              </w:rPr>
            </w:pPr>
            <w:r w:rsidRPr="009C5FEC">
              <w:rPr>
                <w:rFonts w:ascii="Calibri" w:hAnsi="Calibri" w:cs="Calibri"/>
                <w:sz w:val="22"/>
                <w:szCs w:val="2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52AC03F" w14:textId="77777777" w:rsidR="009C5FEC" w:rsidRPr="009C5FEC" w:rsidRDefault="009C5FEC" w:rsidP="009C5FEC">
            <w:pPr>
              <w:rPr>
                <w:rFonts w:ascii="Calibri" w:hAnsi="Calibri" w:cs="Calibri"/>
                <w:sz w:val="22"/>
                <w:szCs w:val="22"/>
              </w:rPr>
            </w:pPr>
            <w:r w:rsidRPr="009C5FEC">
              <w:rPr>
                <w:rFonts w:ascii="Calibri" w:hAnsi="Calibri" w:cs="Calibri"/>
                <w:b/>
                <w:bCs/>
                <w:sz w:val="22"/>
                <w:szCs w:val="22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441DF30C" w14:textId="77777777" w:rsidR="009C5FEC" w:rsidRPr="009C5FEC" w:rsidRDefault="009C5FEC" w:rsidP="009C5FEC">
            <w:pPr>
              <w:rPr>
                <w:rFonts w:ascii="Calibri" w:hAnsi="Calibri" w:cs="Calibri"/>
                <w:sz w:val="22"/>
                <w:szCs w:val="22"/>
              </w:rPr>
            </w:pPr>
            <w:r w:rsidRPr="009C5FEC">
              <w:rPr>
                <w:rFonts w:ascii="Calibri" w:hAnsi="Calibri" w:cs="Calibri"/>
                <w:b/>
                <w:bCs/>
                <w:sz w:val="22"/>
                <w:szCs w:val="22"/>
              </w:rPr>
              <w:t>88.3</w:t>
            </w:r>
          </w:p>
        </w:tc>
      </w:tr>
      <w:tr w:rsidR="009C5FEC" w:rsidRPr="009C5FEC" w14:paraId="233DFBC5" w14:textId="77777777" w:rsidTr="009C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19578" w14:textId="77777777" w:rsidR="009C5FEC" w:rsidRPr="009C5FEC" w:rsidRDefault="009C5FEC" w:rsidP="009C5FEC">
            <w:pPr>
              <w:rPr>
                <w:rFonts w:ascii="Calibri" w:hAnsi="Calibri" w:cs="Calibri"/>
                <w:sz w:val="22"/>
                <w:szCs w:val="22"/>
              </w:rPr>
            </w:pPr>
            <w:r w:rsidRPr="009C5FEC">
              <w:rPr>
                <w:rFonts w:ascii="Calibri" w:hAnsi="Calibri" w:cs="Calibri"/>
                <w:sz w:val="22"/>
                <w:szCs w:val="2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3FC129" w14:textId="77777777" w:rsidR="009C5FEC" w:rsidRPr="009C5FEC" w:rsidRDefault="009C5FEC" w:rsidP="009C5FEC">
            <w:pPr>
              <w:rPr>
                <w:rFonts w:ascii="Calibri" w:hAnsi="Calibri" w:cs="Calibri"/>
                <w:sz w:val="22"/>
                <w:szCs w:val="22"/>
              </w:rPr>
            </w:pPr>
            <w:r w:rsidRPr="009C5FEC">
              <w:rPr>
                <w:rFonts w:ascii="Calibri" w:hAnsi="Calibri" w:cs="Calibri"/>
                <w:b/>
                <w:bCs/>
                <w:sz w:val="22"/>
                <w:szCs w:val="22"/>
              </w:rPr>
              <w:t>Grok AI</w:t>
            </w:r>
          </w:p>
        </w:tc>
        <w:tc>
          <w:tcPr>
            <w:tcW w:w="0" w:type="auto"/>
            <w:vAlign w:val="center"/>
            <w:hideMark/>
          </w:tcPr>
          <w:p w14:paraId="48E20DF3" w14:textId="77777777" w:rsidR="009C5FEC" w:rsidRPr="009C5FEC" w:rsidRDefault="009C5FEC" w:rsidP="009C5FEC">
            <w:pPr>
              <w:rPr>
                <w:rFonts w:ascii="Calibri" w:hAnsi="Calibri" w:cs="Calibri"/>
                <w:sz w:val="22"/>
                <w:szCs w:val="22"/>
              </w:rPr>
            </w:pPr>
            <w:r w:rsidRPr="009C5FEC">
              <w:rPr>
                <w:rFonts w:ascii="Calibri" w:hAnsi="Calibri" w:cs="Calibri"/>
                <w:b/>
                <w:bCs/>
                <w:sz w:val="22"/>
                <w:szCs w:val="22"/>
              </w:rPr>
              <w:t>77.4</w:t>
            </w:r>
          </w:p>
        </w:tc>
      </w:tr>
    </w:tbl>
    <w:p w14:paraId="1BF07BE7" w14:textId="77777777" w:rsidR="009C5FEC" w:rsidRPr="009C5FEC" w:rsidRDefault="009C5FEC" w:rsidP="009C5FEC">
      <w:pPr>
        <w:rPr>
          <w:rFonts w:ascii="Calibri" w:hAnsi="Calibri" w:cs="Calibri"/>
          <w:sz w:val="22"/>
          <w:szCs w:val="22"/>
        </w:rPr>
      </w:pPr>
      <w:r w:rsidRPr="009C5FEC">
        <w:rPr>
          <w:rFonts w:ascii="Calibri" w:hAnsi="Calibri" w:cs="Calibri"/>
          <w:sz w:val="22"/>
          <w:szCs w:val="22"/>
        </w:rPr>
        <w:t xml:space="preserve">*Averaged from each slice’s “Overall” column: happy-path, </w:t>
      </w:r>
      <w:proofErr w:type="spellStart"/>
      <w:r w:rsidRPr="009C5FEC">
        <w:rPr>
          <w:rFonts w:ascii="Calibri" w:hAnsi="Calibri" w:cs="Calibri"/>
          <w:sz w:val="22"/>
          <w:szCs w:val="22"/>
        </w:rPr>
        <w:t>pos+neg</w:t>
      </w:r>
      <w:proofErr w:type="spellEnd"/>
      <w:r w:rsidRPr="009C5FEC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9C5FEC">
        <w:rPr>
          <w:rFonts w:ascii="Calibri" w:hAnsi="Calibri" w:cs="Calibri"/>
          <w:sz w:val="22"/>
          <w:szCs w:val="22"/>
        </w:rPr>
        <w:t>full-coverage+RTM</w:t>
      </w:r>
      <w:proofErr w:type="spellEnd"/>
      <w:r w:rsidRPr="009C5FEC">
        <w:rPr>
          <w:rFonts w:ascii="Calibri" w:hAnsi="Calibri" w:cs="Calibri"/>
          <w:sz w:val="22"/>
          <w:szCs w:val="22"/>
        </w:rPr>
        <w:t>, and advanced-suite tables. Source tables: happy-path overall (Claude 91.3, Copilot 89.1, ChatGPT 84.6, Grok 76.7</w:t>
      </w:r>
      <w:proofErr w:type="gramStart"/>
      <w:r w:rsidRPr="009C5FEC">
        <w:rPr>
          <w:rFonts w:ascii="Calibri" w:hAnsi="Calibri" w:cs="Calibri"/>
          <w:sz w:val="22"/>
          <w:szCs w:val="22"/>
        </w:rPr>
        <w:t>) ;</w:t>
      </w:r>
      <w:proofErr w:type="gramEnd"/>
      <w:r w:rsidRPr="009C5FE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C5FEC">
        <w:rPr>
          <w:rFonts w:ascii="Calibri" w:hAnsi="Calibri" w:cs="Calibri"/>
          <w:sz w:val="22"/>
          <w:szCs w:val="22"/>
        </w:rPr>
        <w:t>pos+neg</w:t>
      </w:r>
      <w:proofErr w:type="spellEnd"/>
      <w:r w:rsidRPr="009C5FEC">
        <w:rPr>
          <w:rFonts w:ascii="Calibri" w:hAnsi="Calibri" w:cs="Calibri"/>
          <w:sz w:val="22"/>
          <w:szCs w:val="22"/>
        </w:rPr>
        <w:t xml:space="preserve"> overall (ChatGPT 90.3, Copilot 90.1, Claude 88.3, Grok 77.1</w:t>
      </w:r>
      <w:proofErr w:type="gramStart"/>
      <w:r w:rsidRPr="009C5FEC">
        <w:rPr>
          <w:rFonts w:ascii="Calibri" w:hAnsi="Calibri" w:cs="Calibri"/>
          <w:sz w:val="22"/>
          <w:szCs w:val="22"/>
        </w:rPr>
        <w:t>) ;</w:t>
      </w:r>
      <w:proofErr w:type="gramEnd"/>
      <w:r w:rsidRPr="009C5FEC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C5FEC">
        <w:rPr>
          <w:rFonts w:ascii="Calibri" w:hAnsi="Calibri" w:cs="Calibri"/>
          <w:sz w:val="22"/>
          <w:szCs w:val="22"/>
        </w:rPr>
        <w:t>full-coverage+RTM</w:t>
      </w:r>
      <w:proofErr w:type="spellEnd"/>
      <w:r w:rsidRPr="009C5FEC">
        <w:rPr>
          <w:rFonts w:ascii="Calibri" w:hAnsi="Calibri" w:cs="Calibri"/>
          <w:sz w:val="22"/>
          <w:szCs w:val="22"/>
        </w:rPr>
        <w:t xml:space="preserve"> overall (Copilot 93, Claude 92, ChatGPT 89, Grok 79</w:t>
      </w:r>
      <w:proofErr w:type="gramStart"/>
      <w:r w:rsidRPr="009C5FEC">
        <w:rPr>
          <w:rFonts w:ascii="Calibri" w:hAnsi="Calibri" w:cs="Calibri"/>
          <w:sz w:val="22"/>
          <w:szCs w:val="22"/>
        </w:rPr>
        <w:t>) ;</w:t>
      </w:r>
      <w:proofErr w:type="gramEnd"/>
      <w:r w:rsidRPr="009C5FEC">
        <w:rPr>
          <w:rFonts w:ascii="Calibri" w:hAnsi="Calibri" w:cs="Calibri"/>
          <w:sz w:val="22"/>
          <w:szCs w:val="22"/>
        </w:rPr>
        <w:t xml:space="preserve"> advanced-suite overall (Copilot 93.4, Claude 93.1, ChatGPT 89.1, Grok 76.6</w:t>
      </w:r>
      <w:proofErr w:type="gramStart"/>
      <w:r w:rsidRPr="009C5FEC">
        <w:rPr>
          <w:rFonts w:ascii="Calibri" w:hAnsi="Calibri" w:cs="Calibri"/>
          <w:sz w:val="22"/>
          <w:szCs w:val="22"/>
        </w:rPr>
        <w:t>) .</w:t>
      </w:r>
      <w:proofErr w:type="gramEnd"/>
    </w:p>
    <w:p w14:paraId="73CDFD65" w14:textId="77777777" w:rsidR="009C5FEC" w:rsidRPr="009C5FEC" w:rsidRDefault="009C5FEC" w:rsidP="009C5FEC">
      <w:pPr>
        <w:rPr>
          <w:rFonts w:ascii="Calibri" w:hAnsi="Calibri" w:cs="Calibri"/>
          <w:b/>
          <w:bCs/>
          <w:sz w:val="22"/>
          <w:szCs w:val="22"/>
        </w:rPr>
      </w:pPr>
      <w:r w:rsidRPr="009C5FEC">
        <w:rPr>
          <w:rFonts w:ascii="Calibri" w:hAnsi="Calibri" w:cs="Calibri"/>
          <w:b/>
          <w:bCs/>
          <w:sz w:val="22"/>
          <w:szCs w:val="22"/>
        </w:rPr>
        <w:t>Strengths &amp; gaps that drove the scores</w:t>
      </w:r>
    </w:p>
    <w:p w14:paraId="407EF989" w14:textId="77777777" w:rsidR="009C5FEC" w:rsidRPr="009C5FEC" w:rsidRDefault="009C5FEC" w:rsidP="009C5FEC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9C5FEC">
        <w:rPr>
          <w:rFonts w:ascii="Calibri" w:hAnsi="Calibri" w:cs="Calibri"/>
          <w:b/>
          <w:bCs/>
          <w:sz w:val="22"/>
          <w:szCs w:val="22"/>
        </w:rPr>
        <w:t>Copilot:</w:t>
      </w:r>
      <w:r w:rsidRPr="009C5FEC">
        <w:rPr>
          <w:rFonts w:ascii="Calibri" w:hAnsi="Calibri" w:cs="Calibri"/>
          <w:sz w:val="22"/>
          <w:szCs w:val="22"/>
        </w:rPr>
        <w:t xml:space="preserve"> Best balance of </w:t>
      </w:r>
      <w:proofErr w:type="spellStart"/>
      <w:r w:rsidRPr="009C5FEC">
        <w:rPr>
          <w:rFonts w:ascii="Calibri" w:hAnsi="Calibri" w:cs="Calibri"/>
          <w:sz w:val="22"/>
          <w:szCs w:val="22"/>
        </w:rPr>
        <w:t>FR+NFR+security</w:t>
      </w:r>
      <w:proofErr w:type="spellEnd"/>
      <w:r w:rsidRPr="009C5FEC">
        <w:rPr>
          <w:rFonts w:ascii="Calibri" w:hAnsi="Calibri" w:cs="Calibri"/>
          <w:sz w:val="22"/>
          <w:szCs w:val="22"/>
        </w:rPr>
        <w:t xml:space="preserve">; explicit techniques (BVA/EP/Decision/State), risk notes (OTP reuse, gateway idempotency, EXIF tampering), and strong integration coverage → top Completeness/Coverage/Quality/Bug-finding. </w:t>
      </w:r>
    </w:p>
    <w:p w14:paraId="6237E1B2" w14:textId="77777777" w:rsidR="009C5FEC" w:rsidRPr="009C5FEC" w:rsidRDefault="009C5FEC" w:rsidP="009C5FEC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9C5FEC">
        <w:rPr>
          <w:rFonts w:ascii="Calibri" w:hAnsi="Calibri" w:cs="Calibri"/>
          <w:b/>
          <w:bCs/>
          <w:sz w:val="22"/>
          <w:szCs w:val="22"/>
        </w:rPr>
        <w:lastRenderedPageBreak/>
        <w:t>Claude:</w:t>
      </w:r>
      <w:r w:rsidRPr="009C5FEC">
        <w:rPr>
          <w:rFonts w:ascii="Calibri" w:hAnsi="Calibri" w:cs="Calibri"/>
          <w:sz w:val="22"/>
          <w:szCs w:val="22"/>
        </w:rPr>
        <w:t xml:space="preserve"> Broadest counts and coverage dashboards, full RTM, layered security/performance suites; slightly less hands-on error-guessing in critical paths than Copilot. </w:t>
      </w:r>
    </w:p>
    <w:p w14:paraId="14DA5D35" w14:textId="77777777" w:rsidR="009C5FEC" w:rsidRPr="009C5FEC" w:rsidRDefault="009C5FEC" w:rsidP="009C5FEC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9C5FEC">
        <w:rPr>
          <w:rFonts w:ascii="Calibri" w:hAnsi="Calibri" w:cs="Calibri"/>
          <w:b/>
          <w:bCs/>
          <w:sz w:val="22"/>
          <w:szCs w:val="22"/>
        </w:rPr>
        <w:t>ChatGPT:</w:t>
      </w:r>
      <w:r w:rsidRPr="009C5FEC">
        <w:rPr>
          <w:rFonts w:ascii="Calibri" w:hAnsi="Calibri" w:cs="Calibri"/>
          <w:sz w:val="22"/>
          <w:szCs w:val="22"/>
        </w:rPr>
        <w:t xml:space="preserve"> Wide functional spread and clear pos/neg pairs with good traceability; fewer deep NFR/security and integration specifics than the top two. </w:t>
      </w:r>
    </w:p>
    <w:p w14:paraId="1836712E" w14:textId="77777777" w:rsidR="009C5FEC" w:rsidRPr="009C5FEC" w:rsidRDefault="009C5FEC" w:rsidP="009C5FEC">
      <w:pPr>
        <w:numPr>
          <w:ilvl w:val="0"/>
          <w:numId w:val="16"/>
        </w:numPr>
        <w:rPr>
          <w:rFonts w:ascii="Calibri" w:hAnsi="Calibri" w:cs="Calibri"/>
          <w:sz w:val="22"/>
          <w:szCs w:val="22"/>
        </w:rPr>
      </w:pPr>
      <w:r w:rsidRPr="009C5FEC">
        <w:rPr>
          <w:rFonts w:ascii="Calibri" w:hAnsi="Calibri" w:cs="Calibri"/>
          <w:b/>
          <w:bCs/>
          <w:sz w:val="22"/>
          <w:szCs w:val="22"/>
        </w:rPr>
        <w:t>Grok:</w:t>
      </w:r>
      <w:r w:rsidRPr="009C5FEC">
        <w:rPr>
          <w:rFonts w:ascii="Calibri" w:hAnsi="Calibri" w:cs="Calibri"/>
          <w:sz w:val="22"/>
          <w:szCs w:val="22"/>
        </w:rPr>
        <w:t xml:space="preserve"> Starter-level, mostly happy-path; minimal negatives, thin admin/reporting/support, limited RTM/NFR → lowest completeness/coverage. </w:t>
      </w:r>
    </w:p>
    <w:p w14:paraId="7BA0AAA7" w14:textId="77777777" w:rsidR="009C5FEC" w:rsidRPr="009C5FEC" w:rsidRDefault="009C5FEC" w:rsidP="009C5FEC">
      <w:pPr>
        <w:rPr>
          <w:rFonts w:ascii="Calibri" w:hAnsi="Calibri" w:cs="Calibri"/>
          <w:b/>
          <w:bCs/>
          <w:sz w:val="22"/>
          <w:szCs w:val="22"/>
        </w:rPr>
      </w:pPr>
      <w:r w:rsidRPr="009C5FEC">
        <w:rPr>
          <w:rFonts w:ascii="Calibri" w:hAnsi="Calibri" w:cs="Calibri"/>
          <w:b/>
          <w:bCs/>
          <w:sz w:val="22"/>
          <w:szCs w:val="22"/>
        </w:rPr>
        <w:t>Human vs. AI — final verdict</w:t>
      </w:r>
    </w:p>
    <w:p w14:paraId="5DBFCAAB" w14:textId="77777777" w:rsidR="009C5FEC" w:rsidRPr="009C5FEC" w:rsidRDefault="009C5FEC" w:rsidP="009C5FEC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9C5FEC">
        <w:rPr>
          <w:rFonts w:ascii="Calibri" w:hAnsi="Calibri" w:cs="Calibri"/>
          <w:b/>
          <w:bCs/>
          <w:sz w:val="22"/>
          <w:szCs w:val="22"/>
        </w:rPr>
        <w:t>Humans</w:t>
      </w:r>
      <w:r w:rsidRPr="009C5FEC">
        <w:rPr>
          <w:rFonts w:ascii="Calibri" w:hAnsi="Calibri" w:cs="Calibri"/>
          <w:sz w:val="22"/>
          <w:szCs w:val="22"/>
        </w:rPr>
        <w:t xml:space="preserve">: Better at defect discovery in messy reality: device/browser variety, odd validations, timeouts, and actual vs. expected observations captured in execution notes. </w:t>
      </w:r>
    </w:p>
    <w:p w14:paraId="21CEE1A8" w14:textId="77777777" w:rsidR="009C5FEC" w:rsidRPr="009C5FEC" w:rsidRDefault="009C5FEC" w:rsidP="009C5FEC">
      <w:pPr>
        <w:numPr>
          <w:ilvl w:val="0"/>
          <w:numId w:val="17"/>
        </w:numPr>
        <w:rPr>
          <w:rFonts w:ascii="Calibri" w:hAnsi="Calibri" w:cs="Calibri"/>
          <w:sz w:val="22"/>
          <w:szCs w:val="22"/>
        </w:rPr>
      </w:pPr>
      <w:r w:rsidRPr="009C5FEC">
        <w:rPr>
          <w:rFonts w:ascii="Calibri" w:hAnsi="Calibri" w:cs="Calibri"/>
          <w:b/>
          <w:bCs/>
          <w:sz w:val="22"/>
          <w:szCs w:val="22"/>
        </w:rPr>
        <w:t>AI (Copilot/Claude)</w:t>
      </w:r>
      <w:r w:rsidRPr="009C5FEC">
        <w:rPr>
          <w:rFonts w:ascii="Calibri" w:hAnsi="Calibri" w:cs="Calibri"/>
          <w:sz w:val="22"/>
          <w:szCs w:val="22"/>
        </w:rPr>
        <w:t xml:space="preserve">: Better for strategy and scalability: consistent structure, RTM traceability, explicit techniques, and broad NFR/security/performance coverage. </w:t>
      </w:r>
    </w:p>
    <w:p w14:paraId="18B3B437" w14:textId="77777777" w:rsidR="009C5FEC" w:rsidRPr="009C5FEC" w:rsidRDefault="009C5FEC" w:rsidP="009C5FEC">
      <w:pPr>
        <w:rPr>
          <w:rFonts w:ascii="Calibri" w:hAnsi="Calibri" w:cs="Calibri"/>
          <w:b/>
          <w:bCs/>
          <w:sz w:val="22"/>
          <w:szCs w:val="22"/>
        </w:rPr>
      </w:pPr>
      <w:r w:rsidRPr="009C5FEC">
        <w:rPr>
          <w:rFonts w:ascii="Calibri" w:hAnsi="Calibri" w:cs="Calibri"/>
          <w:b/>
          <w:bCs/>
          <w:sz w:val="22"/>
          <w:szCs w:val="22"/>
        </w:rPr>
        <w:t>Actionable recommendations</w:t>
      </w:r>
    </w:p>
    <w:p w14:paraId="41154EB7" w14:textId="77777777" w:rsidR="009C5FEC" w:rsidRPr="009C5FEC" w:rsidRDefault="009C5FEC" w:rsidP="009C5FEC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9C5FEC">
        <w:rPr>
          <w:rFonts w:ascii="Calibri" w:hAnsi="Calibri" w:cs="Calibri"/>
          <w:b/>
          <w:bCs/>
          <w:sz w:val="22"/>
          <w:szCs w:val="22"/>
        </w:rPr>
        <w:t>Adopt Copilot/Claude suite as your canonical RTM + strategy backbone</w:t>
      </w:r>
      <w:r w:rsidRPr="009C5FEC">
        <w:rPr>
          <w:rFonts w:ascii="Calibri" w:hAnsi="Calibri" w:cs="Calibri"/>
          <w:sz w:val="22"/>
          <w:szCs w:val="22"/>
        </w:rPr>
        <w:t xml:space="preserve">, and </w:t>
      </w:r>
      <w:r w:rsidRPr="009C5FEC">
        <w:rPr>
          <w:rFonts w:ascii="Calibri" w:hAnsi="Calibri" w:cs="Calibri"/>
          <w:b/>
          <w:bCs/>
          <w:sz w:val="22"/>
          <w:szCs w:val="22"/>
        </w:rPr>
        <w:t>layer the human cases as UAT/smoke</w:t>
      </w:r>
      <w:r w:rsidRPr="009C5FEC">
        <w:rPr>
          <w:rFonts w:ascii="Calibri" w:hAnsi="Calibri" w:cs="Calibri"/>
          <w:sz w:val="22"/>
          <w:szCs w:val="22"/>
        </w:rPr>
        <w:t xml:space="preserve"> to catch environment-specific issues. </w:t>
      </w:r>
    </w:p>
    <w:p w14:paraId="697986D0" w14:textId="77777777" w:rsidR="009C5FEC" w:rsidRPr="009C5FEC" w:rsidRDefault="009C5FEC" w:rsidP="009C5FEC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9C5FEC">
        <w:rPr>
          <w:rFonts w:ascii="Calibri" w:hAnsi="Calibri" w:cs="Calibri"/>
          <w:b/>
          <w:bCs/>
          <w:sz w:val="22"/>
          <w:szCs w:val="22"/>
        </w:rPr>
        <w:t>Harden critical paths</w:t>
      </w:r>
      <w:r w:rsidRPr="009C5FEC">
        <w:rPr>
          <w:rFonts w:ascii="Calibri" w:hAnsi="Calibri" w:cs="Calibri"/>
          <w:sz w:val="22"/>
          <w:szCs w:val="22"/>
        </w:rPr>
        <w:t xml:space="preserve"> using Copilot’s technique set: BVA/EP/Decision/State + targeted risk cases (OTP reuse, idempotency, EXIF tampering). </w:t>
      </w:r>
    </w:p>
    <w:p w14:paraId="7635CC93" w14:textId="77777777" w:rsidR="009C5FEC" w:rsidRPr="009C5FEC" w:rsidRDefault="009C5FEC" w:rsidP="009C5FEC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9C5FEC">
        <w:rPr>
          <w:rFonts w:ascii="Calibri" w:hAnsi="Calibri" w:cs="Calibri"/>
          <w:b/>
          <w:bCs/>
          <w:sz w:val="22"/>
          <w:szCs w:val="22"/>
        </w:rPr>
        <w:t>Close gaps for ChatGPT/Grok outputs</w:t>
      </w:r>
      <w:r w:rsidRPr="009C5FEC">
        <w:rPr>
          <w:rFonts w:ascii="Calibri" w:hAnsi="Calibri" w:cs="Calibri"/>
          <w:sz w:val="22"/>
          <w:szCs w:val="22"/>
        </w:rPr>
        <w:t xml:space="preserve"> by adding NFR/security and integration depth (JWT/DB/FCM/SMTP</w:t>
      </w:r>
      <w:proofErr w:type="gramStart"/>
      <w:r w:rsidRPr="009C5FEC">
        <w:rPr>
          <w:rFonts w:ascii="Calibri" w:hAnsi="Calibri" w:cs="Calibri"/>
          <w:sz w:val="22"/>
          <w:szCs w:val="22"/>
        </w:rPr>
        <w:t>), and</w:t>
      </w:r>
      <w:proofErr w:type="gramEnd"/>
      <w:r w:rsidRPr="009C5FEC">
        <w:rPr>
          <w:rFonts w:ascii="Calibri" w:hAnsi="Calibri" w:cs="Calibri"/>
          <w:sz w:val="22"/>
          <w:szCs w:val="22"/>
        </w:rPr>
        <w:t xml:space="preserve"> building a proper RTM. </w:t>
      </w:r>
    </w:p>
    <w:p w14:paraId="4BA2E2EF" w14:textId="712E08EB" w:rsidR="008C20FA" w:rsidRPr="009C5FEC" w:rsidRDefault="008C20FA" w:rsidP="00BB58DD">
      <w:pPr>
        <w:rPr>
          <w:rFonts w:ascii="Calibri" w:hAnsi="Calibri" w:cs="Calibri"/>
          <w:sz w:val="22"/>
          <w:szCs w:val="22"/>
        </w:rPr>
      </w:pPr>
    </w:p>
    <w:sectPr w:rsidR="008C20FA" w:rsidRPr="009C5FEC" w:rsidSect="00624C1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891"/>
    <w:multiLevelType w:val="multilevel"/>
    <w:tmpl w:val="60865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969D3"/>
    <w:multiLevelType w:val="hybridMultilevel"/>
    <w:tmpl w:val="2E2C9E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CF782A"/>
    <w:multiLevelType w:val="multilevel"/>
    <w:tmpl w:val="5E5A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53BB7"/>
    <w:multiLevelType w:val="hybridMultilevel"/>
    <w:tmpl w:val="50B6BD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135B39"/>
    <w:multiLevelType w:val="hybridMultilevel"/>
    <w:tmpl w:val="C5D05F9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00C56C9"/>
    <w:multiLevelType w:val="multilevel"/>
    <w:tmpl w:val="585AD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AE664F"/>
    <w:multiLevelType w:val="hybridMultilevel"/>
    <w:tmpl w:val="5FB887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8E072BD"/>
    <w:multiLevelType w:val="multilevel"/>
    <w:tmpl w:val="0D10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0334F6"/>
    <w:multiLevelType w:val="multilevel"/>
    <w:tmpl w:val="03843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8D7FC2"/>
    <w:multiLevelType w:val="hybridMultilevel"/>
    <w:tmpl w:val="0672830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BD83C20"/>
    <w:multiLevelType w:val="hybridMultilevel"/>
    <w:tmpl w:val="B450EA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1803758"/>
    <w:multiLevelType w:val="hybridMultilevel"/>
    <w:tmpl w:val="BE929F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5D6070D"/>
    <w:multiLevelType w:val="multilevel"/>
    <w:tmpl w:val="4460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B115D"/>
    <w:multiLevelType w:val="hybridMultilevel"/>
    <w:tmpl w:val="7F44CD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420002"/>
    <w:multiLevelType w:val="multilevel"/>
    <w:tmpl w:val="E63C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C24341"/>
    <w:multiLevelType w:val="multilevel"/>
    <w:tmpl w:val="9D40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F106F5"/>
    <w:multiLevelType w:val="multilevel"/>
    <w:tmpl w:val="2B2E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0D2AA0"/>
    <w:multiLevelType w:val="multilevel"/>
    <w:tmpl w:val="F176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814794">
    <w:abstractNumId w:val="12"/>
  </w:num>
  <w:num w:numId="2" w16cid:durableId="1458792223">
    <w:abstractNumId w:val="7"/>
  </w:num>
  <w:num w:numId="3" w16cid:durableId="1359621691">
    <w:abstractNumId w:val="0"/>
  </w:num>
  <w:num w:numId="4" w16cid:durableId="1834685308">
    <w:abstractNumId w:val="5"/>
  </w:num>
  <w:num w:numId="5" w16cid:durableId="1471164826">
    <w:abstractNumId w:val="3"/>
  </w:num>
  <w:num w:numId="6" w16cid:durableId="822938386">
    <w:abstractNumId w:val="10"/>
  </w:num>
  <w:num w:numId="7" w16cid:durableId="1437481753">
    <w:abstractNumId w:val="11"/>
  </w:num>
  <w:num w:numId="8" w16cid:durableId="1357080785">
    <w:abstractNumId w:val="13"/>
  </w:num>
  <w:num w:numId="9" w16cid:durableId="1628974407">
    <w:abstractNumId w:val="8"/>
  </w:num>
  <w:num w:numId="10" w16cid:durableId="1307009215">
    <w:abstractNumId w:val="16"/>
  </w:num>
  <w:num w:numId="11" w16cid:durableId="286207299">
    <w:abstractNumId w:val="4"/>
  </w:num>
  <w:num w:numId="12" w16cid:durableId="1274096507">
    <w:abstractNumId w:val="9"/>
  </w:num>
  <w:num w:numId="13" w16cid:durableId="959453997">
    <w:abstractNumId w:val="6"/>
  </w:num>
  <w:num w:numId="14" w16cid:durableId="1046489390">
    <w:abstractNumId w:val="1"/>
  </w:num>
  <w:num w:numId="15" w16cid:durableId="1211726931">
    <w:abstractNumId w:val="14"/>
  </w:num>
  <w:num w:numId="16" w16cid:durableId="1698965696">
    <w:abstractNumId w:val="2"/>
  </w:num>
  <w:num w:numId="17" w16cid:durableId="765077348">
    <w:abstractNumId w:val="17"/>
  </w:num>
  <w:num w:numId="18" w16cid:durableId="4798862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4C9"/>
    <w:rsid w:val="00042BC1"/>
    <w:rsid w:val="001A5113"/>
    <w:rsid w:val="003411AC"/>
    <w:rsid w:val="003E7DD3"/>
    <w:rsid w:val="00447CC8"/>
    <w:rsid w:val="005F171F"/>
    <w:rsid w:val="00624C13"/>
    <w:rsid w:val="008C20FA"/>
    <w:rsid w:val="0090020D"/>
    <w:rsid w:val="009C5FEC"/>
    <w:rsid w:val="00B05159"/>
    <w:rsid w:val="00BB58DD"/>
    <w:rsid w:val="00C17B4C"/>
    <w:rsid w:val="00C21FF8"/>
    <w:rsid w:val="00F324C9"/>
    <w:rsid w:val="00F56BA1"/>
    <w:rsid w:val="00FE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5FDE3"/>
  <w15:chartTrackingRefBased/>
  <w15:docId w15:val="{3628764E-9F15-47C9-977D-E74838F2E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4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2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E01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6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44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0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141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897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79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011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21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117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01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29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7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5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1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471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05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37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01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8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2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8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8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976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962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872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2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437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766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312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83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6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37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15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58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9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68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29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0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09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13</cp:revision>
  <dcterms:created xsi:type="dcterms:W3CDTF">2025-09-06T00:06:00Z</dcterms:created>
  <dcterms:modified xsi:type="dcterms:W3CDTF">2025-09-06T18:30:00Z</dcterms:modified>
</cp:coreProperties>
</file>