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D7A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CORADS - Comprehensive QA Test Suite</w:t>
      </w:r>
    </w:p>
    <w:p w14:paraId="3B00E5F9"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Car On Roads Advertisement System</w:t>
      </w:r>
    </w:p>
    <w:p w14:paraId="2C835AE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Version:</w:t>
      </w:r>
      <w:r w:rsidRPr="00017801">
        <w:rPr>
          <w:rFonts w:ascii="Calibri" w:hAnsi="Calibri" w:cs="Calibri"/>
          <w:sz w:val="22"/>
          <w:szCs w:val="22"/>
        </w:rPr>
        <w:t xml:space="preserve"> 1.0</w:t>
      </w:r>
      <w:r w:rsidRPr="00017801">
        <w:rPr>
          <w:rFonts w:ascii="Calibri" w:hAnsi="Calibri" w:cs="Calibri"/>
          <w:sz w:val="22"/>
          <w:szCs w:val="22"/>
        </w:rPr>
        <w:br/>
      </w:r>
      <w:r w:rsidRPr="00017801">
        <w:rPr>
          <w:rFonts w:ascii="Calibri" w:hAnsi="Calibri" w:cs="Calibri"/>
          <w:b/>
          <w:bCs/>
          <w:sz w:val="22"/>
          <w:szCs w:val="22"/>
        </w:rPr>
        <w:t>Prepared by:</w:t>
      </w:r>
      <w:r w:rsidRPr="00017801">
        <w:rPr>
          <w:rFonts w:ascii="Calibri" w:hAnsi="Calibri" w:cs="Calibri"/>
          <w:sz w:val="22"/>
          <w:szCs w:val="22"/>
        </w:rPr>
        <w:t xml:space="preserve"> Principal QA Architect</w:t>
      </w:r>
      <w:r w:rsidRPr="00017801">
        <w:rPr>
          <w:rFonts w:ascii="Calibri" w:hAnsi="Calibri" w:cs="Calibri"/>
          <w:sz w:val="22"/>
          <w:szCs w:val="22"/>
        </w:rPr>
        <w:br/>
      </w:r>
      <w:r w:rsidRPr="00017801">
        <w:rPr>
          <w:rFonts w:ascii="Calibri" w:hAnsi="Calibri" w:cs="Calibri"/>
          <w:b/>
          <w:bCs/>
          <w:sz w:val="22"/>
          <w:szCs w:val="22"/>
        </w:rPr>
        <w:t>Date:</w:t>
      </w:r>
      <w:r w:rsidRPr="00017801">
        <w:rPr>
          <w:rFonts w:ascii="Calibri" w:hAnsi="Calibri" w:cs="Calibri"/>
          <w:sz w:val="22"/>
          <w:szCs w:val="22"/>
        </w:rPr>
        <w:t xml:space="preserve"> September 2025</w:t>
      </w:r>
    </w:p>
    <w:p w14:paraId="4643E4E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pict w14:anchorId="45239D37">
          <v:rect id="_x0000_i1073" style="width:0;height:1.5pt" o:hralign="center" o:hrstd="t" o:hr="t" fillcolor="#a0a0a0" stroked="f"/>
        </w:pict>
      </w:r>
    </w:p>
    <w:p w14:paraId="35B2461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Table of Contents</w:t>
      </w:r>
    </w:p>
    <w:p w14:paraId="1337D313" w14:textId="77777777" w:rsidR="00017801" w:rsidRPr="00017801" w:rsidRDefault="00017801" w:rsidP="00017801">
      <w:pPr>
        <w:numPr>
          <w:ilvl w:val="0"/>
          <w:numId w:val="202"/>
        </w:numPr>
        <w:rPr>
          <w:rFonts w:ascii="Calibri" w:hAnsi="Calibri" w:cs="Calibri"/>
          <w:sz w:val="22"/>
          <w:szCs w:val="22"/>
        </w:rPr>
      </w:pPr>
      <w:hyperlink w:anchor="executive-summary" w:history="1">
        <w:r w:rsidRPr="00017801">
          <w:rPr>
            <w:rStyle w:val="Hyperlink"/>
            <w:rFonts w:ascii="Calibri" w:hAnsi="Calibri" w:cs="Calibri"/>
            <w:sz w:val="22"/>
            <w:szCs w:val="22"/>
          </w:rPr>
          <w:t>Executive Summary</w:t>
        </w:r>
      </w:hyperlink>
    </w:p>
    <w:p w14:paraId="5FA936E6" w14:textId="77777777" w:rsidR="00017801" w:rsidRPr="00017801" w:rsidRDefault="00017801" w:rsidP="00017801">
      <w:pPr>
        <w:numPr>
          <w:ilvl w:val="0"/>
          <w:numId w:val="202"/>
        </w:numPr>
        <w:rPr>
          <w:rFonts w:ascii="Calibri" w:hAnsi="Calibri" w:cs="Calibri"/>
          <w:sz w:val="22"/>
          <w:szCs w:val="22"/>
        </w:rPr>
      </w:pPr>
      <w:hyperlink w:anchor="requirement-traceability-matrix-rtm" w:history="1">
        <w:r w:rsidRPr="00017801">
          <w:rPr>
            <w:rStyle w:val="Hyperlink"/>
            <w:rFonts w:ascii="Calibri" w:hAnsi="Calibri" w:cs="Calibri"/>
            <w:sz w:val="22"/>
            <w:szCs w:val="22"/>
          </w:rPr>
          <w:t>Requirement Traceability Matrix (RTM)</w:t>
        </w:r>
      </w:hyperlink>
    </w:p>
    <w:p w14:paraId="79ABFBD4" w14:textId="77777777" w:rsidR="00017801" w:rsidRPr="00017801" w:rsidRDefault="00017801" w:rsidP="00017801">
      <w:pPr>
        <w:numPr>
          <w:ilvl w:val="0"/>
          <w:numId w:val="202"/>
        </w:numPr>
        <w:rPr>
          <w:rFonts w:ascii="Calibri" w:hAnsi="Calibri" w:cs="Calibri"/>
          <w:sz w:val="22"/>
          <w:szCs w:val="22"/>
        </w:rPr>
      </w:pPr>
      <w:hyperlink w:anchor="test-design-techniques-applied" w:history="1">
        <w:r w:rsidRPr="00017801">
          <w:rPr>
            <w:rStyle w:val="Hyperlink"/>
            <w:rFonts w:ascii="Calibri" w:hAnsi="Calibri" w:cs="Calibri"/>
            <w:sz w:val="22"/>
            <w:szCs w:val="22"/>
          </w:rPr>
          <w:t>Test Design Techniques Applied</w:t>
        </w:r>
      </w:hyperlink>
    </w:p>
    <w:p w14:paraId="55E8F1E5" w14:textId="77777777" w:rsidR="00017801" w:rsidRPr="00017801" w:rsidRDefault="00017801" w:rsidP="00017801">
      <w:pPr>
        <w:numPr>
          <w:ilvl w:val="0"/>
          <w:numId w:val="202"/>
        </w:numPr>
        <w:rPr>
          <w:rFonts w:ascii="Calibri" w:hAnsi="Calibri" w:cs="Calibri"/>
          <w:sz w:val="22"/>
          <w:szCs w:val="22"/>
        </w:rPr>
      </w:pPr>
      <w:hyperlink w:anchor="test-cases" w:history="1">
        <w:r w:rsidRPr="00017801">
          <w:rPr>
            <w:rStyle w:val="Hyperlink"/>
            <w:rFonts w:ascii="Calibri" w:hAnsi="Calibri" w:cs="Calibri"/>
            <w:sz w:val="22"/>
            <w:szCs w:val="22"/>
          </w:rPr>
          <w:t>Test Cases</w:t>
        </w:r>
      </w:hyperlink>
    </w:p>
    <w:p w14:paraId="6494BE06" w14:textId="77777777" w:rsidR="00017801" w:rsidRPr="00017801" w:rsidRDefault="00017801" w:rsidP="00017801">
      <w:pPr>
        <w:numPr>
          <w:ilvl w:val="0"/>
          <w:numId w:val="202"/>
        </w:numPr>
        <w:rPr>
          <w:rFonts w:ascii="Calibri" w:hAnsi="Calibri" w:cs="Calibri"/>
          <w:sz w:val="22"/>
          <w:szCs w:val="22"/>
        </w:rPr>
      </w:pPr>
      <w:hyperlink w:anchor="test-coverage-report" w:history="1">
        <w:r w:rsidRPr="00017801">
          <w:rPr>
            <w:rStyle w:val="Hyperlink"/>
            <w:rFonts w:ascii="Calibri" w:hAnsi="Calibri" w:cs="Calibri"/>
            <w:sz w:val="22"/>
            <w:szCs w:val="22"/>
          </w:rPr>
          <w:t>Test Coverage Report</w:t>
        </w:r>
      </w:hyperlink>
    </w:p>
    <w:p w14:paraId="394AD23C" w14:textId="77777777" w:rsidR="00017801" w:rsidRPr="00017801" w:rsidRDefault="00017801" w:rsidP="00017801">
      <w:pPr>
        <w:numPr>
          <w:ilvl w:val="0"/>
          <w:numId w:val="202"/>
        </w:numPr>
        <w:rPr>
          <w:rFonts w:ascii="Calibri" w:hAnsi="Calibri" w:cs="Calibri"/>
          <w:sz w:val="22"/>
          <w:szCs w:val="22"/>
        </w:rPr>
      </w:pPr>
      <w:hyperlink w:anchor="risk-assessment--mitigation" w:history="1">
        <w:r w:rsidRPr="00017801">
          <w:rPr>
            <w:rStyle w:val="Hyperlink"/>
            <w:rFonts w:ascii="Calibri" w:hAnsi="Calibri" w:cs="Calibri"/>
            <w:sz w:val="22"/>
            <w:szCs w:val="22"/>
          </w:rPr>
          <w:t>Risk Assessment &amp; Mitigation</w:t>
        </w:r>
      </w:hyperlink>
    </w:p>
    <w:p w14:paraId="06700A6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pict w14:anchorId="025317C2">
          <v:rect id="_x0000_i1074" style="width:0;height:1.5pt" o:hralign="center" o:hrstd="t" o:hr="t" fillcolor="#a0a0a0" stroked="f"/>
        </w:pict>
      </w:r>
    </w:p>
    <w:p w14:paraId="134C23F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Executive Summary</w:t>
      </w:r>
    </w:p>
    <w:p w14:paraId="6B0D12B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This comprehensive QA Test Suite covers all functional and non-functional requirements specified in the CORADS SRS document. The test suite employs advanced test design techniques including Boundary Value Analysis, Equivalence Partitioning, Decision Tables, State Transition Testing, Error Guessing, and Scenario-Based Testing.</w:t>
      </w:r>
    </w:p>
    <w:p w14:paraId="6F951CE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Key Metrics:</w:t>
      </w:r>
    </w:p>
    <w:p w14:paraId="46838D88" w14:textId="77777777" w:rsidR="00017801" w:rsidRPr="00017801" w:rsidRDefault="00017801" w:rsidP="00017801">
      <w:pPr>
        <w:numPr>
          <w:ilvl w:val="0"/>
          <w:numId w:val="203"/>
        </w:numPr>
        <w:rPr>
          <w:rFonts w:ascii="Calibri" w:hAnsi="Calibri" w:cs="Calibri"/>
          <w:sz w:val="22"/>
          <w:szCs w:val="22"/>
        </w:rPr>
      </w:pPr>
      <w:r w:rsidRPr="00017801">
        <w:rPr>
          <w:rFonts w:ascii="Calibri" w:hAnsi="Calibri" w:cs="Calibri"/>
          <w:sz w:val="22"/>
          <w:szCs w:val="22"/>
        </w:rPr>
        <w:t>Total Requirements: 87 (FR: 87, NFR: 22, BR: 6, DR: 4, LR: 4)</w:t>
      </w:r>
    </w:p>
    <w:p w14:paraId="3FD987BA" w14:textId="77777777" w:rsidR="00017801" w:rsidRPr="00017801" w:rsidRDefault="00017801" w:rsidP="00017801">
      <w:pPr>
        <w:numPr>
          <w:ilvl w:val="0"/>
          <w:numId w:val="203"/>
        </w:numPr>
        <w:rPr>
          <w:rFonts w:ascii="Calibri" w:hAnsi="Calibri" w:cs="Calibri"/>
          <w:sz w:val="22"/>
          <w:szCs w:val="22"/>
        </w:rPr>
      </w:pPr>
      <w:r w:rsidRPr="00017801">
        <w:rPr>
          <w:rFonts w:ascii="Calibri" w:hAnsi="Calibri" w:cs="Calibri"/>
          <w:sz w:val="22"/>
          <w:szCs w:val="22"/>
        </w:rPr>
        <w:t>Total Test Cases: 156</w:t>
      </w:r>
    </w:p>
    <w:p w14:paraId="1738C4F0" w14:textId="77777777" w:rsidR="00017801" w:rsidRPr="00017801" w:rsidRDefault="00017801" w:rsidP="00017801">
      <w:pPr>
        <w:numPr>
          <w:ilvl w:val="0"/>
          <w:numId w:val="203"/>
        </w:numPr>
        <w:rPr>
          <w:rFonts w:ascii="Calibri" w:hAnsi="Calibri" w:cs="Calibri"/>
          <w:sz w:val="22"/>
          <w:szCs w:val="22"/>
        </w:rPr>
      </w:pPr>
      <w:r w:rsidRPr="00017801">
        <w:rPr>
          <w:rFonts w:ascii="Calibri" w:hAnsi="Calibri" w:cs="Calibri"/>
          <w:sz w:val="22"/>
          <w:szCs w:val="22"/>
        </w:rPr>
        <w:t>Coverage: 100% of functional requirements</w:t>
      </w:r>
    </w:p>
    <w:p w14:paraId="77E7E0E8" w14:textId="77777777" w:rsidR="00017801" w:rsidRPr="00017801" w:rsidRDefault="00017801" w:rsidP="00017801">
      <w:pPr>
        <w:numPr>
          <w:ilvl w:val="0"/>
          <w:numId w:val="203"/>
        </w:numPr>
        <w:rPr>
          <w:rFonts w:ascii="Calibri" w:hAnsi="Calibri" w:cs="Calibri"/>
          <w:sz w:val="22"/>
          <w:szCs w:val="22"/>
        </w:rPr>
      </w:pPr>
      <w:r w:rsidRPr="00017801">
        <w:rPr>
          <w:rFonts w:ascii="Calibri" w:hAnsi="Calibri" w:cs="Calibri"/>
          <w:sz w:val="22"/>
          <w:szCs w:val="22"/>
        </w:rPr>
        <w:t>Priority Distribution: Critical (32%), High (28%), Medium (25%), Low (15%)</w:t>
      </w:r>
    </w:p>
    <w:p w14:paraId="15AC2D8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pict w14:anchorId="48C3199C">
          <v:rect id="_x0000_i1075" style="width:0;height:1.5pt" o:hralign="center" o:hrstd="t" o:hr="t" fillcolor="#a0a0a0" stroked="f"/>
        </w:pict>
      </w:r>
    </w:p>
    <w:p w14:paraId="095C4B13"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lastRenderedPageBreak/>
        <w:t>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4064"/>
        <w:gridCol w:w="3690"/>
        <w:gridCol w:w="2920"/>
        <w:gridCol w:w="815"/>
        <w:gridCol w:w="642"/>
      </w:tblGrid>
      <w:tr w:rsidR="00017801" w:rsidRPr="00017801" w14:paraId="051AF3F3" w14:textId="77777777" w:rsidTr="00017801">
        <w:trPr>
          <w:tblHeader/>
          <w:tblCellSpacing w:w="15" w:type="dxa"/>
        </w:trPr>
        <w:tc>
          <w:tcPr>
            <w:tcW w:w="0" w:type="auto"/>
            <w:vAlign w:val="center"/>
            <w:hideMark/>
          </w:tcPr>
          <w:p w14:paraId="34B8CB0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Requirement ID</w:t>
            </w:r>
          </w:p>
        </w:tc>
        <w:tc>
          <w:tcPr>
            <w:tcW w:w="0" w:type="auto"/>
            <w:vAlign w:val="center"/>
            <w:hideMark/>
          </w:tcPr>
          <w:p w14:paraId="3050BA8F"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Requirement Description</w:t>
            </w:r>
          </w:p>
        </w:tc>
        <w:tc>
          <w:tcPr>
            <w:tcW w:w="0" w:type="auto"/>
            <w:vAlign w:val="center"/>
            <w:hideMark/>
          </w:tcPr>
          <w:p w14:paraId="2411C795"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Case ID(s)</w:t>
            </w:r>
          </w:p>
        </w:tc>
        <w:tc>
          <w:tcPr>
            <w:tcW w:w="0" w:type="auto"/>
            <w:vAlign w:val="center"/>
            <w:hideMark/>
          </w:tcPr>
          <w:p w14:paraId="59226B7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Design Technique</w:t>
            </w:r>
          </w:p>
        </w:tc>
        <w:tc>
          <w:tcPr>
            <w:tcW w:w="0" w:type="auto"/>
            <w:vAlign w:val="center"/>
            <w:hideMark/>
          </w:tcPr>
          <w:p w14:paraId="18822B0C"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Priority</w:t>
            </w:r>
          </w:p>
        </w:tc>
        <w:tc>
          <w:tcPr>
            <w:tcW w:w="0" w:type="auto"/>
            <w:vAlign w:val="center"/>
            <w:hideMark/>
          </w:tcPr>
          <w:p w14:paraId="54BA2B46"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Status</w:t>
            </w:r>
          </w:p>
        </w:tc>
      </w:tr>
      <w:tr w:rsidR="00017801" w:rsidRPr="00017801" w14:paraId="404DBA64" w14:textId="77777777" w:rsidTr="00017801">
        <w:trPr>
          <w:tblCellSpacing w:w="15" w:type="dxa"/>
        </w:trPr>
        <w:tc>
          <w:tcPr>
            <w:tcW w:w="0" w:type="auto"/>
            <w:vAlign w:val="center"/>
            <w:hideMark/>
          </w:tcPr>
          <w:p w14:paraId="760D6AB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w:t>
            </w:r>
          </w:p>
        </w:tc>
        <w:tc>
          <w:tcPr>
            <w:tcW w:w="0" w:type="auto"/>
            <w:vAlign w:val="center"/>
            <w:hideMark/>
          </w:tcPr>
          <w:p w14:paraId="7BC5077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Advertiser registration capability</w:t>
            </w:r>
          </w:p>
        </w:tc>
        <w:tc>
          <w:tcPr>
            <w:tcW w:w="0" w:type="auto"/>
            <w:vAlign w:val="center"/>
            <w:hideMark/>
          </w:tcPr>
          <w:p w14:paraId="50BB3CD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TC-ADV-001, TC-ADV-002, TC-ADV-003</w:t>
            </w:r>
          </w:p>
        </w:tc>
        <w:tc>
          <w:tcPr>
            <w:tcW w:w="0" w:type="auto"/>
            <w:vAlign w:val="center"/>
            <w:hideMark/>
          </w:tcPr>
          <w:p w14:paraId="3A18CB6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BVA</w:t>
            </w:r>
          </w:p>
        </w:tc>
        <w:tc>
          <w:tcPr>
            <w:tcW w:w="0" w:type="auto"/>
            <w:vAlign w:val="center"/>
            <w:hideMark/>
          </w:tcPr>
          <w:p w14:paraId="6440386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0EC1EA7F"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6E4E119D" w14:textId="77777777" w:rsidTr="00017801">
        <w:trPr>
          <w:tblCellSpacing w:w="15" w:type="dxa"/>
        </w:trPr>
        <w:tc>
          <w:tcPr>
            <w:tcW w:w="0" w:type="auto"/>
            <w:vAlign w:val="center"/>
            <w:hideMark/>
          </w:tcPr>
          <w:p w14:paraId="00F4674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FR-2</w:t>
            </w:r>
          </w:p>
        </w:tc>
        <w:tc>
          <w:tcPr>
            <w:tcW w:w="0" w:type="auto"/>
            <w:vAlign w:val="center"/>
            <w:hideMark/>
          </w:tcPr>
          <w:p w14:paraId="3B2A8CD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OTP verification for registration</w:t>
            </w:r>
          </w:p>
        </w:tc>
        <w:tc>
          <w:tcPr>
            <w:tcW w:w="0" w:type="auto"/>
            <w:vAlign w:val="center"/>
            <w:hideMark/>
          </w:tcPr>
          <w:p w14:paraId="6A6A1EF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TC-ADV-004, TC-ADV-005, TC-ADV-006</w:t>
            </w:r>
          </w:p>
        </w:tc>
        <w:tc>
          <w:tcPr>
            <w:tcW w:w="0" w:type="auto"/>
            <w:vAlign w:val="center"/>
            <w:hideMark/>
          </w:tcPr>
          <w:p w14:paraId="0432257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Error Guessing</w:t>
            </w:r>
          </w:p>
        </w:tc>
        <w:tc>
          <w:tcPr>
            <w:tcW w:w="0" w:type="auto"/>
            <w:vAlign w:val="center"/>
            <w:hideMark/>
          </w:tcPr>
          <w:p w14:paraId="12D45A9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77A41F34"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67213FF9" w14:textId="77777777" w:rsidTr="00017801">
        <w:trPr>
          <w:tblCellSpacing w:w="15" w:type="dxa"/>
        </w:trPr>
        <w:tc>
          <w:tcPr>
            <w:tcW w:w="0" w:type="auto"/>
            <w:vAlign w:val="center"/>
            <w:hideMark/>
          </w:tcPr>
          <w:p w14:paraId="44069A7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FR-3</w:t>
            </w:r>
          </w:p>
        </w:tc>
        <w:tc>
          <w:tcPr>
            <w:tcW w:w="0" w:type="auto"/>
            <w:vAlign w:val="center"/>
            <w:hideMark/>
          </w:tcPr>
          <w:p w14:paraId="4C60866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Advertiser login functionality</w:t>
            </w:r>
          </w:p>
        </w:tc>
        <w:tc>
          <w:tcPr>
            <w:tcW w:w="0" w:type="auto"/>
            <w:vAlign w:val="center"/>
            <w:hideMark/>
          </w:tcPr>
          <w:p w14:paraId="2E10AF4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TC-ADV-007, TC-ADV-008, TC-ADV-009</w:t>
            </w:r>
          </w:p>
        </w:tc>
        <w:tc>
          <w:tcPr>
            <w:tcW w:w="0" w:type="auto"/>
            <w:vAlign w:val="center"/>
            <w:hideMark/>
          </w:tcPr>
          <w:p w14:paraId="51200CE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Decision Table</w:t>
            </w:r>
          </w:p>
        </w:tc>
        <w:tc>
          <w:tcPr>
            <w:tcW w:w="0" w:type="auto"/>
            <w:vAlign w:val="center"/>
            <w:hideMark/>
          </w:tcPr>
          <w:p w14:paraId="559CE8C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7F9A8D07"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6C57E3CE" w14:textId="77777777" w:rsidTr="00017801">
        <w:trPr>
          <w:tblCellSpacing w:w="15" w:type="dxa"/>
        </w:trPr>
        <w:tc>
          <w:tcPr>
            <w:tcW w:w="0" w:type="auto"/>
            <w:vAlign w:val="center"/>
            <w:hideMark/>
          </w:tcPr>
          <w:p w14:paraId="01A02C2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FR-4</w:t>
            </w:r>
          </w:p>
        </w:tc>
        <w:tc>
          <w:tcPr>
            <w:tcW w:w="0" w:type="auto"/>
            <w:vAlign w:val="center"/>
            <w:hideMark/>
          </w:tcPr>
          <w:p w14:paraId="78CB38F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Password reset feature</w:t>
            </w:r>
          </w:p>
        </w:tc>
        <w:tc>
          <w:tcPr>
            <w:tcW w:w="0" w:type="auto"/>
            <w:vAlign w:val="center"/>
            <w:hideMark/>
          </w:tcPr>
          <w:p w14:paraId="2756848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TC-ADV-010, TC-ADV-011</w:t>
            </w:r>
          </w:p>
        </w:tc>
        <w:tc>
          <w:tcPr>
            <w:tcW w:w="0" w:type="auto"/>
            <w:vAlign w:val="center"/>
            <w:hideMark/>
          </w:tcPr>
          <w:p w14:paraId="3D25FD3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Scenario-Based</w:t>
            </w:r>
          </w:p>
        </w:tc>
        <w:tc>
          <w:tcPr>
            <w:tcW w:w="0" w:type="auto"/>
            <w:vAlign w:val="center"/>
            <w:hideMark/>
          </w:tcPr>
          <w:p w14:paraId="7570E5B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c>
          <w:tcPr>
            <w:tcW w:w="0" w:type="auto"/>
            <w:vAlign w:val="center"/>
            <w:hideMark/>
          </w:tcPr>
          <w:p w14:paraId="0729DEE0"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1A6266C5" w14:textId="77777777" w:rsidTr="00017801">
        <w:trPr>
          <w:tblCellSpacing w:w="15" w:type="dxa"/>
        </w:trPr>
        <w:tc>
          <w:tcPr>
            <w:tcW w:w="0" w:type="auto"/>
            <w:vAlign w:val="center"/>
            <w:hideMark/>
          </w:tcPr>
          <w:p w14:paraId="02CB4B0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FR-5</w:t>
            </w:r>
          </w:p>
        </w:tc>
        <w:tc>
          <w:tcPr>
            <w:tcW w:w="0" w:type="auto"/>
            <w:vAlign w:val="center"/>
            <w:hideMark/>
          </w:tcPr>
          <w:p w14:paraId="4C0A025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View profile information</w:t>
            </w:r>
          </w:p>
        </w:tc>
        <w:tc>
          <w:tcPr>
            <w:tcW w:w="0" w:type="auto"/>
            <w:vAlign w:val="center"/>
            <w:hideMark/>
          </w:tcPr>
          <w:p w14:paraId="3707AEC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TC-ADV-012</w:t>
            </w:r>
          </w:p>
        </w:tc>
        <w:tc>
          <w:tcPr>
            <w:tcW w:w="0" w:type="auto"/>
            <w:vAlign w:val="center"/>
            <w:hideMark/>
          </w:tcPr>
          <w:p w14:paraId="3CC9C2F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Use Case Testing</w:t>
            </w:r>
          </w:p>
        </w:tc>
        <w:tc>
          <w:tcPr>
            <w:tcW w:w="0" w:type="auto"/>
            <w:vAlign w:val="center"/>
            <w:hideMark/>
          </w:tcPr>
          <w:p w14:paraId="234A5FE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Medium</w:t>
            </w:r>
          </w:p>
        </w:tc>
        <w:tc>
          <w:tcPr>
            <w:tcW w:w="0" w:type="auto"/>
            <w:vAlign w:val="center"/>
            <w:hideMark/>
          </w:tcPr>
          <w:p w14:paraId="774E8572"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0FE1745F" w14:textId="77777777" w:rsidTr="00017801">
        <w:trPr>
          <w:tblCellSpacing w:w="15" w:type="dxa"/>
        </w:trPr>
        <w:tc>
          <w:tcPr>
            <w:tcW w:w="0" w:type="auto"/>
            <w:vAlign w:val="center"/>
            <w:hideMark/>
          </w:tcPr>
          <w:p w14:paraId="4C0D4CE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FR-6</w:t>
            </w:r>
          </w:p>
        </w:tc>
        <w:tc>
          <w:tcPr>
            <w:tcW w:w="0" w:type="auto"/>
            <w:vAlign w:val="center"/>
            <w:hideMark/>
          </w:tcPr>
          <w:p w14:paraId="354B789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Update profile information</w:t>
            </w:r>
          </w:p>
        </w:tc>
        <w:tc>
          <w:tcPr>
            <w:tcW w:w="0" w:type="auto"/>
            <w:vAlign w:val="center"/>
            <w:hideMark/>
          </w:tcPr>
          <w:p w14:paraId="2B5DB6F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TC-ADV-013, TC-ADV-014</w:t>
            </w:r>
          </w:p>
        </w:tc>
        <w:tc>
          <w:tcPr>
            <w:tcW w:w="0" w:type="auto"/>
            <w:vAlign w:val="center"/>
            <w:hideMark/>
          </w:tcPr>
          <w:p w14:paraId="4541A6A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BVA</w:t>
            </w:r>
          </w:p>
        </w:tc>
        <w:tc>
          <w:tcPr>
            <w:tcW w:w="0" w:type="auto"/>
            <w:vAlign w:val="center"/>
            <w:hideMark/>
          </w:tcPr>
          <w:p w14:paraId="02A25A7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c>
          <w:tcPr>
            <w:tcW w:w="0" w:type="auto"/>
            <w:vAlign w:val="center"/>
            <w:hideMark/>
          </w:tcPr>
          <w:p w14:paraId="297530E4"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63DF905C" w14:textId="77777777" w:rsidTr="00017801">
        <w:trPr>
          <w:tblCellSpacing w:w="15" w:type="dxa"/>
        </w:trPr>
        <w:tc>
          <w:tcPr>
            <w:tcW w:w="0" w:type="auto"/>
            <w:vAlign w:val="center"/>
            <w:hideMark/>
          </w:tcPr>
          <w:p w14:paraId="573A2D5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FR-7</w:t>
            </w:r>
          </w:p>
        </w:tc>
        <w:tc>
          <w:tcPr>
            <w:tcW w:w="0" w:type="auto"/>
            <w:vAlign w:val="center"/>
            <w:hideMark/>
          </w:tcPr>
          <w:p w14:paraId="6DE936D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View wallet balance</w:t>
            </w:r>
          </w:p>
        </w:tc>
        <w:tc>
          <w:tcPr>
            <w:tcW w:w="0" w:type="auto"/>
            <w:vAlign w:val="center"/>
            <w:hideMark/>
          </w:tcPr>
          <w:p w14:paraId="26EAD69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TC-ADV-015</w:t>
            </w:r>
          </w:p>
        </w:tc>
        <w:tc>
          <w:tcPr>
            <w:tcW w:w="0" w:type="auto"/>
            <w:vAlign w:val="center"/>
            <w:hideMark/>
          </w:tcPr>
          <w:p w14:paraId="1A362C2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Use Case Testing</w:t>
            </w:r>
          </w:p>
        </w:tc>
        <w:tc>
          <w:tcPr>
            <w:tcW w:w="0" w:type="auto"/>
            <w:vAlign w:val="center"/>
            <w:hideMark/>
          </w:tcPr>
          <w:p w14:paraId="2B48A5D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c>
          <w:tcPr>
            <w:tcW w:w="0" w:type="auto"/>
            <w:vAlign w:val="center"/>
            <w:hideMark/>
          </w:tcPr>
          <w:p w14:paraId="1D0F027F"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20EC6BD6" w14:textId="77777777" w:rsidTr="00017801">
        <w:trPr>
          <w:tblCellSpacing w:w="15" w:type="dxa"/>
        </w:trPr>
        <w:tc>
          <w:tcPr>
            <w:tcW w:w="0" w:type="auto"/>
            <w:vAlign w:val="center"/>
            <w:hideMark/>
          </w:tcPr>
          <w:p w14:paraId="12B20B8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FR-8</w:t>
            </w:r>
          </w:p>
        </w:tc>
        <w:tc>
          <w:tcPr>
            <w:tcW w:w="0" w:type="auto"/>
            <w:vAlign w:val="center"/>
            <w:hideMark/>
          </w:tcPr>
          <w:p w14:paraId="5371791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View transaction history</w:t>
            </w:r>
          </w:p>
        </w:tc>
        <w:tc>
          <w:tcPr>
            <w:tcW w:w="0" w:type="auto"/>
            <w:vAlign w:val="center"/>
            <w:hideMark/>
          </w:tcPr>
          <w:p w14:paraId="4340080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TC-ADV-016</w:t>
            </w:r>
          </w:p>
        </w:tc>
        <w:tc>
          <w:tcPr>
            <w:tcW w:w="0" w:type="auto"/>
            <w:vAlign w:val="center"/>
            <w:hideMark/>
          </w:tcPr>
          <w:p w14:paraId="0A81D59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Scenario-Based</w:t>
            </w:r>
          </w:p>
        </w:tc>
        <w:tc>
          <w:tcPr>
            <w:tcW w:w="0" w:type="auto"/>
            <w:vAlign w:val="center"/>
            <w:hideMark/>
          </w:tcPr>
          <w:p w14:paraId="31EC70F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Medium</w:t>
            </w:r>
          </w:p>
        </w:tc>
        <w:tc>
          <w:tcPr>
            <w:tcW w:w="0" w:type="auto"/>
            <w:vAlign w:val="center"/>
            <w:hideMark/>
          </w:tcPr>
          <w:p w14:paraId="56B60BB8"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772F5D9B" w14:textId="77777777" w:rsidTr="00017801">
        <w:trPr>
          <w:tblCellSpacing w:w="15" w:type="dxa"/>
        </w:trPr>
        <w:tc>
          <w:tcPr>
            <w:tcW w:w="0" w:type="auto"/>
            <w:vAlign w:val="center"/>
            <w:hideMark/>
          </w:tcPr>
          <w:p w14:paraId="28F1A9F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FR-9</w:t>
            </w:r>
          </w:p>
        </w:tc>
        <w:tc>
          <w:tcPr>
            <w:tcW w:w="0" w:type="auto"/>
            <w:vAlign w:val="center"/>
            <w:hideMark/>
          </w:tcPr>
          <w:p w14:paraId="5A13200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JAZZ CASH wallet recharge</w:t>
            </w:r>
          </w:p>
        </w:tc>
        <w:tc>
          <w:tcPr>
            <w:tcW w:w="0" w:type="auto"/>
            <w:vAlign w:val="center"/>
            <w:hideMark/>
          </w:tcPr>
          <w:p w14:paraId="2AC1AE6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TC-ADV-017, TC-ADV-018</w:t>
            </w:r>
          </w:p>
        </w:tc>
        <w:tc>
          <w:tcPr>
            <w:tcW w:w="0" w:type="auto"/>
            <w:vAlign w:val="center"/>
            <w:hideMark/>
          </w:tcPr>
          <w:p w14:paraId="634D504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Error Guessing</w:t>
            </w:r>
          </w:p>
        </w:tc>
        <w:tc>
          <w:tcPr>
            <w:tcW w:w="0" w:type="auto"/>
            <w:vAlign w:val="center"/>
            <w:hideMark/>
          </w:tcPr>
          <w:p w14:paraId="280EAFD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567C3CA5"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79A24450" w14:textId="77777777" w:rsidTr="00017801">
        <w:trPr>
          <w:tblCellSpacing w:w="15" w:type="dxa"/>
        </w:trPr>
        <w:tc>
          <w:tcPr>
            <w:tcW w:w="0" w:type="auto"/>
            <w:vAlign w:val="center"/>
            <w:hideMark/>
          </w:tcPr>
          <w:p w14:paraId="6F26F11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FR-10</w:t>
            </w:r>
          </w:p>
        </w:tc>
        <w:tc>
          <w:tcPr>
            <w:tcW w:w="0" w:type="auto"/>
            <w:vAlign w:val="center"/>
            <w:hideMark/>
          </w:tcPr>
          <w:p w14:paraId="43FB6A2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Voucher wallet recharge</w:t>
            </w:r>
          </w:p>
        </w:tc>
        <w:tc>
          <w:tcPr>
            <w:tcW w:w="0" w:type="auto"/>
            <w:vAlign w:val="center"/>
            <w:hideMark/>
          </w:tcPr>
          <w:p w14:paraId="1F24249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TC-ADV-019, TC-ADV-020</w:t>
            </w:r>
          </w:p>
        </w:tc>
        <w:tc>
          <w:tcPr>
            <w:tcW w:w="0" w:type="auto"/>
            <w:vAlign w:val="center"/>
            <w:hideMark/>
          </w:tcPr>
          <w:p w14:paraId="489BDD0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BVA</w:t>
            </w:r>
          </w:p>
        </w:tc>
        <w:tc>
          <w:tcPr>
            <w:tcW w:w="0" w:type="auto"/>
            <w:vAlign w:val="center"/>
            <w:hideMark/>
          </w:tcPr>
          <w:p w14:paraId="1E7BA6F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c>
          <w:tcPr>
            <w:tcW w:w="0" w:type="auto"/>
            <w:vAlign w:val="center"/>
            <w:hideMark/>
          </w:tcPr>
          <w:p w14:paraId="08C145DF"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29935574" w14:textId="77777777" w:rsidTr="00017801">
        <w:trPr>
          <w:tblCellSpacing w:w="15" w:type="dxa"/>
        </w:trPr>
        <w:tc>
          <w:tcPr>
            <w:tcW w:w="0" w:type="auto"/>
            <w:vAlign w:val="center"/>
            <w:hideMark/>
          </w:tcPr>
          <w:p w14:paraId="6123BC2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FR-11</w:t>
            </w:r>
          </w:p>
        </w:tc>
        <w:tc>
          <w:tcPr>
            <w:tcW w:w="0" w:type="auto"/>
            <w:vAlign w:val="center"/>
            <w:hideMark/>
          </w:tcPr>
          <w:p w14:paraId="32F51CA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Create advertising campaigns</w:t>
            </w:r>
          </w:p>
        </w:tc>
        <w:tc>
          <w:tcPr>
            <w:tcW w:w="0" w:type="auto"/>
            <w:vAlign w:val="center"/>
            <w:hideMark/>
          </w:tcPr>
          <w:p w14:paraId="0057E96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TC-ADV-021, TC-ADV-022, TC-ADV-023</w:t>
            </w:r>
          </w:p>
        </w:tc>
        <w:tc>
          <w:tcPr>
            <w:tcW w:w="0" w:type="auto"/>
            <w:vAlign w:val="center"/>
            <w:hideMark/>
          </w:tcPr>
          <w:p w14:paraId="47A23F5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BVA, Decision Table</w:t>
            </w:r>
          </w:p>
        </w:tc>
        <w:tc>
          <w:tcPr>
            <w:tcW w:w="0" w:type="auto"/>
            <w:vAlign w:val="center"/>
            <w:hideMark/>
          </w:tcPr>
          <w:p w14:paraId="36645FB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43B8F4C7"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0D1C139C" w14:textId="77777777" w:rsidTr="00017801">
        <w:trPr>
          <w:tblCellSpacing w:w="15" w:type="dxa"/>
        </w:trPr>
        <w:tc>
          <w:tcPr>
            <w:tcW w:w="0" w:type="auto"/>
            <w:vAlign w:val="center"/>
            <w:hideMark/>
          </w:tcPr>
          <w:p w14:paraId="144210D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FR-12</w:t>
            </w:r>
          </w:p>
        </w:tc>
        <w:tc>
          <w:tcPr>
            <w:tcW w:w="0" w:type="auto"/>
            <w:vAlign w:val="center"/>
            <w:hideMark/>
          </w:tcPr>
          <w:p w14:paraId="458CEFC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Campaign parameter specification</w:t>
            </w:r>
          </w:p>
        </w:tc>
        <w:tc>
          <w:tcPr>
            <w:tcW w:w="0" w:type="auto"/>
            <w:vAlign w:val="center"/>
            <w:hideMark/>
          </w:tcPr>
          <w:p w14:paraId="4AD89AA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TC-ADV-024, TC-ADV-025</w:t>
            </w:r>
          </w:p>
        </w:tc>
        <w:tc>
          <w:tcPr>
            <w:tcW w:w="0" w:type="auto"/>
            <w:vAlign w:val="center"/>
            <w:hideMark/>
          </w:tcPr>
          <w:p w14:paraId="72B223A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BVA, EP</w:t>
            </w:r>
          </w:p>
        </w:tc>
        <w:tc>
          <w:tcPr>
            <w:tcW w:w="0" w:type="auto"/>
            <w:vAlign w:val="center"/>
            <w:hideMark/>
          </w:tcPr>
          <w:p w14:paraId="370EAAD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48BCC69B"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0C2A779C" w14:textId="77777777" w:rsidTr="00017801">
        <w:trPr>
          <w:tblCellSpacing w:w="15" w:type="dxa"/>
        </w:trPr>
        <w:tc>
          <w:tcPr>
            <w:tcW w:w="0" w:type="auto"/>
            <w:vAlign w:val="center"/>
            <w:hideMark/>
          </w:tcPr>
          <w:p w14:paraId="0928FF5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FR-13-15</w:t>
            </w:r>
          </w:p>
        </w:tc>
        <w:tc>
          <w:tcPr>
            <w:tcW w:w="0" w:type="auto"/>
            <w:vAlign w:val="center"/>
            <w:hideMark/>
          </w:tcPr>
          <w:p w14:paraId="04D8AB3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View campaigns (active/pending/completed)</w:t>
            </w:r>
          </w:p>
        </w:tc>
        <w:tc>
          <w:tcPr>
            <w:tcW w:w="0" w:type="auto"/>
            <w:vAlign w:val="center"/>
            <w:hideMark/>
          </w:tcPr>
          <w:p w14:paraId="072DF59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TC-ADV-026, TC-ADV-027, TC-ADV-028</w:t>
            </w:r>
          </w:p>
        </w:tc>
        <w:tc>
          <w:tcPr>
            <w:tcW w:w="0" w:type="auto"/>
            <w:vAlign w:val="center"/>
            <w:hideMark/>
          </w:tcPr>
          <w:p w14:paraId="09335EB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State Transition</w:t>
            </w:r>
          </w:p>
        </w:tc>
        <w:tc>
          <w:tcPr>
            <w:tcW w:w="0" w:type="auto"/>
            <w:vAlign w:val="center"/>
            <w:hideMark/>
          </w:tcPr>
          <w:p w14:paraId="12C4BF6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c>
          <w:tcPr>
            <w:tcW w:w="0" w:type="auto"/>
            <w:vAlign w:val="center"/>
            <w:hideMark/>
          </w:tcPr>
          <w:p w14:paraId="20EF01F2"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2CAC6BE7" w14:textId="77777777" w:rsidTr="00017801">
        <w:trPr>
          <w:tblCellSpacing w:w="15" w:type="dxa"/>
        </w:trPr>
        <w:tc>
          <w:tcPr>
            <w:tcW w:w="0" w:type="auto"/>
            <w:vAlign w:val="center"/>
            <w:hideMark/>
          </w:tcPr>
          <w:p w14:paraId="543B553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FR-16</w:t>
            </w:r>
          </w:p>
        </w:tc>
        <w:tc>
          <w:tcPr>
            <w:tcW w:w="0" w:type="auto"/>
            <w:vAlign w:val="center"/>
            <w:hideMark/>
          </w:tcPr>
          <w:p w14:paraId="03410C0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Track driver locations</w:t>
            </w:r>
          </w:p>
        </w:tc>
        <w:tc>
          <w:tcPr>
            <w:tcW w:w="0" w:type="auto"/>
            <w:vAlign w:val="center"/>
            <w:hideMark/>
          </w:tcPr>
          <w:p w14:paraId="717640D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TC-ADV-029, TC-ADV-030</w:t>
            </w:r>
          </w:p>
        </w:tc>
        <w:tc>
          <w:tcPr>
            <w:tcW w:w="0" w:type="auto"/>
            <w:vAlign w:val="center"/>
            <w:hideMark/>
          </w:tcPr>
          <w:p w14:paraId="60A2D7C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Scenario-Based</w:t>
            </w:r>
          </w:p>
        </w:tc>
        <w:tc>
          <w:tcPr>
            <w:tcW w:w="0" w:type="auto"/>
            <w:vAlign w:val="center"/>
            <w:hideMark/>
          </w:tcPr>
          <w:p w14:paraId="623C729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c>
          <w:tcPr>
            <w:tcW w:w="0" w:type="auto"/>
            <w:vAlign w:val="center"/>
            <w:hideMark/>
          </w:tcPr>
          <w:p w14:paraId="4405C6E7"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3C219F62" w14:textId="77777777" w:rsidTr="00017801">
        <w:trPr>
          <w:tblCellSpacing w:w="15" w:type="dxa"/>
        </w:trPr>
        <w:tc>
          <w:tcPr>
            <w:tcW w:w="0" w:type="auto"/>
            <w:vAlign w:val="center"/>
            <w:hideMark/>
          </w:tcPr>
          <w:p w14:paraId="6DB44A8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FR-17-18</w:t>
            </w:r>
          </w:p>
        </w:tc>
        <w:tc>
          <w:tcPr>
            <w:tcW w:w="0" w:type="auto"/>
            <w:vAlign w:val="center"/>
            <w:hideMark/>
          </w:tcPr>
          <w:p w14:paraId="389C973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Support and communication</w:t>
            </w:r>
          </w:p>
        </w:tc>
        <w:tc>
          <w:tcPr>
            <w:tcW w:w="0" w:type="auto"/>
            <w:vAlign w:val="center"/>
            <w:hideMark/>
          </w:tcPr>
          <w:p w14:paraId="6A62791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TC-ADV-031, TC-ADV-032</w:t>
            </w:r>
          </w:p>
        </w:tc>
        <w:tc>
          <w:tcPr>
            <w:tcW w:w="0" w:type="auto"/>
            <w:vAlign w:val="center"/>
            <w:hideMark/>
          </w:tcPr>
          <w:p w14:paraId="5ECC4C3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Use Case Testing</w:t>
            </w:r>
          </w:p>
        </w:tc>
        <w:tc>
          <w:tcPr>
            <w:tcW w:w="0" w:type="auto"/>
            <w:vAlign w:val="center"/>
            <w:hideMark/>
          </w:tcPr>
          <w:p w14:paraId="5E9479D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Medium</w:t>
            </w:r>
          </w:p>
        </w:tc>
        <w:tc>
          <w:tcPr>
            <w:tcW w:w="0" w:type="auto"/>
            <w:vAlign w:val="center"/>
            <w:hideMark/>
          </w:tcPr>
          <w:p w14:paraId="01127510"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68D845AB" w14:textId="77777777" w:rsidTr="00017801">
        <w:trPr>
          <w:tblCellSpacing w:w="15" w:type="dxa"/>
        </w:trPr>
        <w:tc>
          <w:tcPr>
            <w:tcW w:w="0" w:type="auto"/>
            <w:vAlign w:val="center"/>
            <w:hideMark/>
          </w:tcPr>
          <w:p w14:paraId="70EC51C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FR-19</w:t>
            </w:r>
          </w:p>
        </w:tc>
        <w:tc>
          <w:tcPr>
            <w:tcW w:w="0" w:type="auto"/>
            <w:vAlign w:val="center"/>
            <w:hideMark/>
          </w:tcPr>
          <w:p w14:paraId="35097F0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Driver registration</w:t>
            </w:r>
          </w:p>
        </w:tc>
        <w:tc>
          <w:tcPr>
            <w:tcW w:w="0" w:type="auto"/>
            <w:vAlign w:val="center"/>
            <w:hideMark/>
          </w:tcPr>
          <w:p w14:paraId="485A293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TC-DRV-001, TC-DRV-002, TC-DRV-003</w:t>
            </w:r>
          </w:p>
        </w:tc>
        <w:tc>
          <w:tcPr>
            <w:tcW w:w="0" w:type="auto"/>
            <w:vAlign w:val="center"/>
            <w:hideMark/>
          </w:tcPr>
          <w:p w14:paraId="45EB493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BVA</w:t>
            </w:r>
          </w:p>
        </w:tc>
        <w:tc>
          <w:tcPr>
            <w:tcW w:w="0" w:type="auto"/>
            <w:vAlign w:val="center"/>
            <w:hideMark/>
          </w:tcPr>
          <w:p w14:paraId="6E64ABF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27259BD7"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28975924" w14:textId="77777777" w:rsidTr="00017801">
        <w:trPr>
          <w:tblCellSpacing w:w="15" w:type="dxa"/>
        </w:trPr>
        <w:tc>
          <w:tcPr>
            <w:tcW w:w="0" w:type="auto"/>
            <w:vAlign w:val="center"/>
            <w:hideMark/>
          </w:tcPr>
          <w:p w14:paraId="4BF5A4A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FR-20</w:t>
            </w:r>
          </w:p>
        </w:tc>
        <w:tc>
          <w:tcPr>
            <w:tcW w:w="0" w:type="auto"/>
            <w:vAlign w:val="center"/>
            <w:hideMark/>
          </w:tcPr>
          <w:p w14:paraId="29BAC4A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Driver login</w:t>
            </w:r>
          </w:p>
        </w:tc>
        <w:tc>
          <w:tcPr>
            <w:tcW w:w="0" w:type="auto"/>
            <w:vAlign w:val="center"/>
            <w:hideMark/>
          </w:tcPr>
          <w:p w14:paraId="7D18268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TC-DRV-004, TC-DRV-005</w:t>
            </w:r>
          </w:p>
        </w:tc>
        <w:tc>
          <w:tcPr>
            <w:tcW w:w="0" w:type="auto"/>
            <w:vAlign w:val="center"/>
            <w:hideMark/>
          </w:tcPr>
          <w:p w14:paraId="228A97F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Decision Table</w:t>
            </w:r>
          </w:p>
        </w:tc>
        <w:tc>
          <w:tcPr>
            <w:tcW w:w="0" w:type="auto"/>
            <w:vAlign w:val="center"/>
            <w:hideMark/>
          </w:tcPr>
          <w:p w14:paraId="39F44B2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6BF4C786"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1F869DE5" w14:textId="77777777" w:rsidTr="00017801">
        <w:trPr>
          <w:tblCellSpacing w:w="15" w:type="dxa"/>
        </w:trPr>
        <w:tc>
          <w:tcPr>
            <w:tcW w:w="0" w:type="auto"/>
            <w:vAlign w:val="center"/>
            <w:hideMark/>
          </w:tcPr>
          <w:p w14:paraId="51437E7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lastRenderedPageBreak/>
              <w:t>FR-21</w:t>
            </w:r>
          </w:p>
        </w:tc>
        <w:tc>
          <w:tcPr>
            <w:tcW w:w="0" w:type="auto"/>
            <w:vAlign w:val="center"/>
            <w:hideMark/>
          </w:tcPr>
          <w:p w14:paraId="2558550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Driver sign out</w:t>
            </w:r>
          </w:p>
        </w:tc>
        <w:tc>
          <w:tcPr>
            <w:tcW w:w="0" w:type="auto"/>
            <w:vAlign w:val="center"/>
            <w:hideMark/>
          </w:tcPr>
          <w:p w14:paraId="48C2E2A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TC-DRV-006</w:t>
            </w:r>
          </w:p>
        </w:tc>
        <w:tc>
          <w:tcPr>
            <w:tcW w:w="0" w:type="auto"/>
            <w:vAlign w:val="center"/>
            <w:hideMark/>
          </w:tcPr>
          <w:p w14:paraId="777E1D3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State Transition</w:t>
            </w:r>
          </w:p>
        </w:tc>
        <w:tc>
          <w:tcPr>
            <w:tcW w:w="0" w:type="auto"/>
            <w:vAlign w:val="center"/>
            <w:hideMark/>
          </w:tcPr>
          <w:p w14:paraId="3C33030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Medium</w:t>
            </w:r>
          </w:p>
        </w:tc>
        <w:tc>
          <w:tcPr>
            <w:tcW w:w="0" w:type="auto"/>
            <w:vAlign w:val="center"/>
            <w:hideMark/>
          </w:tcPr>
          <w:p w14:paraId="0C07BA66"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1D834FCD" w14:textId="77777777" w:rsidTr="00017801">
        <w:trPr>
          <w:tblCellSpacing w:w="15" w:type="dxa"/>
        </w:trPr>
        <w:tc>
          <w:tcPr>
            <w:tcW w:w="0" w:type="auto"/>
            <w:vAlign w:val="center"/>
            <w:hideMark/>
          </w:tcPr>
          <w:p w14:paraId="0A640E9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FR-22-24</w:t>
            </w:r>
          </w:p>
        </w:tc>
        <w:tc>
          <w:tcPr>
            <w:tcW w:w="0" w:type="auto"/>
            <w:vAlign w:val="center"/>
            <w:hideMark/>
          </w:tcPr>
          <w:p w14:paraId="3B8FA93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Driver profile management</w:t>
            </w:r>
          </w:p>
        </w:tc>
        <w:tc>
          <w:tcPr>
            <w:tcW w:w="0" w:type="auto"/>
            <w:vAlign w:val="center"/>
            <w:hideMark/>
          </w:tcPr>
          <w:p w14:paraId="115C7DD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TC-DRV-007, TC-DRV-008, TC-DRV-009</w:t>
            </w:r>
          </w:p>
        </w:tc>
        <w:tc>
          <w:tcPr>
            <w:tcW w:w="0" w:type="auto"/>
            <w:vAlign w:val="center"/>
            <w:hideMark/>
          </w:tcPr>
          <w:p w14:paraId="2453DA6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BVA</w:t>
            </w:r>
          </w:p>
        </w:tc>
        <w:tc>
          <w:tcPr>
            <w:tcW w:w="0" w:type="auto"/>
            <w:vAlign w:val="center"/>
            <w:hideMark/>
          </w:tcPr>
          <w:p w14:paraId="3FED5CB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c>
          <w:tcPr>
            <w:tcW w:w="0" w:type="auto"/>
            <w:vAlign w:val="center"/>
            <w:hideMark/>
          </w:tcPr>
          <w:p w14:paraId="100B5332"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516FFA56" w14:textId="77777777" w:rsidTr="00017801">
        <w:trPr>
          <w:tblCellSpacing w:w="15" w:type="dxa"/>
        </w:trPr>
        <w:tc>
          <w:tcPr>
            <w:tcW w:w="0" w:type="auto"/>
            <w:vAlign w:val="center"/>
            <w:hideMark/>
          </w:tcPr>
          <w:p w14:paraId="51992C8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FR-25-30</w:t>
            </w:r>
          </w:p>
        </w:tc>
        <w:tc>
          <w:tcPr>
            <w:tcW w:w="0" w:type="auto"/>
            <w:vAlign w:val="center"/>
            <w:hideMark/>
          </w:tcPr>
          <w:p w14:paraId="7C4D6A8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Campaign interaction workflow</w:t>
            </w:r>
          </w:p>
        </w:tc>
        <w:tc>
          <w:tcPr>
            <w:tcW w:w="0" w:type="auto"/>
            <w:vAlign w:val="center"/>
            <w:hideMark/>
          </w:tcPr>
          <w:p w14:paraId="40FD1EE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TC-DRV-010 to TC-DRV-020</w:t>
            </w:r>
          </w:p>
        </w:tc>
        <w:tc>
          <w:tcPr>
            <w:tcW w:w="0" w:type="auto"/>
            <w:vAlign w:val="center"/>
            <w:hideMark/>
          </w:tcPr>
          <w:p w14:paraId="4996633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State Transition, Scenario-Based</w:t>
            </w:r>
          </w:p>
        </w:tc>
        <w:tc>
          <w:tcPr>
            <w:tcW w:w="0" w:type="auto"/>
            <w:vAlign w:val="center"/>
            <w:hideMark/>
          </w:tcPr>
          <w:p w14:paraId="29685D9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23DC31D2"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07799113" w14:textId="77777777" w:rsidTr="00017801">
        <w:trPr>
          <w:tblCellSpacing w:w="15" w:type="dxa"/>
        </w:trPr>
        <w:tc>
          <w:tcPr>
            <w:tcW w:w="0" w:type="auto"/>
            <w:vAlign w:val="center"/>
            <w:hideMark/>
          </w:tcPr>
          <w:p w14:paraId="4FE3A62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FR-31-32</w:t>
            </w:r>
          </w:p>
        </w:tc>
        <w:tc>
          <w:tcPr>
            <w:tcW w:w="0" w:type="auto"/>
            <w:vAlign w:val="center"/>
            <w:hideMark/>
          </w:tcPr>
          <w:p w14:paraId="6B6A427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Driver wallet management</w:t>
            </w:r>
          </w:p>
        </w:tc>
        <w:tc>
          <w:tcPr>
            <w:tcW w:w="0" w:type="auto"/>
            <w:vAlign w:val="center"/>
            <w:hideMark/>
          </w:tcPr>
          <w:p w14:paraId="6684CBA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TC-DRV-021, TC-DRV-022</w:t>
            </w:r>
          </w:p>
        </w:tc>
        <w:tc>
          <w:tcPr>
            <w:tcW w:w="0" w:type="auto"/>
            <w:vAlign w:val="center"/>
            <w:hideMark/>
          </w:tcPr>
          <w:p w14:paraId="0F86ED8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Use Case Testing</w:t>
            </w:r>
          </w:p>
        </w:tc>
        <w:tc>
          <w:tcPr>
            <w:tcW w:w="0" w:type="auto"/>
            <w:vAlign w:val="center"/>
            <w:hideMark/>
          </w:tcPr>
          <w:p w14:paraId="46538F5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c>
          <w:tcPr>
            <w:tcW w:w="0" w:type="auto"/>
            <w:vAlign w:val="center"/>
            <w:hideMark/>
          </w:tcPr>
          <w:p w14:paraId="0EAFC086"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58361289" w14:textId="77777777" w:rsidTr="00017801">
        <w:trPr>
          <w:tblCellSpacing w:w="15" w:type="dxa"/>
        </w:trPr>
        <w:tc>
          <w:tcPr>
            <w:tcW w:w="0" w:type="auto"/>
            <w:vAlign w:val="center"/>
            <w:hideMark/>
          </w:tcPr>
          <w:p w14:paraId="5DBF48D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FR-33-34</w:t>
            </w:r>
          </w:p>
        </w:tc>
        <w:tc>
          <w:tcPr>
            <w:tcW w:w="0" w:type="auto"/>
            <w:vAlign w:val="center"/>
            <w:hideMark/>
          </w:tcPr>
          <w:p w14:paraId="0E59354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Driver support features</w:t>
            </w:r>
          </w:p>
        </w:tc>
        <w:tc>
          <w:tcPr>
            <w:tcW w:w="0" w:type="auto"/>
            <w:vAlign w:val="center"/>
            <w:hideMark/>
          </w:tcPr>
          <w:p w14:paraId="0F5D6C8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TC-DRV-023, TC-DRV-024</w:t>
            </w:r>
          </w:p>
        </w:tc>
        <w:tc>
          <w:tcPr>
            <w:tcW w:w="0" w:type="auto"/>
            <w:vAlign w:val="center"/>
            <w:hideMark/>
          </w:tcPr>
          <w:p w14:paraId="0E18AC4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Scenario-Based</w:t>
            </w:r>
          </w:p>
        </w:tc>
        <w:tc>
          <w:tcPr>
            <w:tcW w:w="0" w:type="auto"/>
            <w:vAlign w:val="center"/>
            <w:hideMark/>
          </w:tcPr>
          <w:p w14:paraId="63957BE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Medium</w:t>
            </w:r>
          </w:p>
        </w:tc>
        <w:tc>
          <w:tcPr>
            <w:tcW w:w="0" w:type="auto"/>
            <w:vAlign w:val="center"/>
            <w:hideMark/>
          </w:tcPr>
          <w:p w14:paraId="78BF2687"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5065E331" w14:textId="77777777" w:rsidTr="00017801">
        <w:trPr>
          <w:tblCellSpacing w:w="15" w:type="dxa"/>
        </w:trPr>
        <w:tc>
          <w:tcPr>
            <w:tcW w:w="0" w:type="auto"/>
            <w:vAlign w:val="center"/>
            <w:hideMark/>
          </w:tcPr>
          <w:p w14:paraId="2D71F79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FR-35-37</w:t>
            </w:r>
          </w:p>
        </w:tc>
        <w:tc>
          <w:tcPr>
            <w:tcW w:w="0" w:type="auto"/>
            <w:vAlign w:val="center"/>
            <w:hideMark/>
          </w:tcPr>
          <w:p w14:paraId="08347CA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Admin authentication &amp; access</w:t>
            </w:r>
          </w:p>
        </w:tc>
        <w:tc>
          <w:tcPr>
            <w:tcW w:w="0" w:type="auto"/>
            <w:vAlign w:val="center"/>
            <w:hideMark/>
          </w:tcPr>
          <w:p w14:paraId="609EE4D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TC-ADM-001, TC-ADM-002, TC-ADM-003</w:t>
            </w:r>
          </w:p>
        </w:tc>
        <w:tc>
          <w:tcPr>
            <w:tcW w:w="0" w:type="auto"/>
            <w:vAlign w:val="center"/>
            <w:hideMark/>
          </w:tcPr>
          <w:p w14:paraId="4ABED61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Decision Table, EP</w:t>
            </w:r>
          </w:p>
        </w:tc>
        <w:tc>
          <w:tcPr>
            <w:tcW w:w="0" w:type="auto"/>
            <w:vAlign w:val="center"/>
            <w:hideMark/>
          </w:tcPr>
          <w:p w14:paraId="1628081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18CB7576"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74824CED" w14:textId="77777777" w:rsidTr="00017801">
        <w:trPr>
          <w:tblCellSpacing w:w="15" w:type="dxa"/>
        </w:trPr>
        <w:tc>
          <w:tcPr>
            <w:tcW w:w="0" w:type="auto"/>
            <w:vAlign w:val="center"/>
            <w:hideMark/>
          </w:tcPr>
          <w:p w14:paraId="6FC9B8E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FR-38-44</w:t>
            </w:r>
          </w:p>
        </w:tc>
        <w:tc>
          <w:tcPr>
            <w:tcW w:w="0" w:type="auto"/>
            <w:vAlign w:val="center"/>
            <w:hideMark/>
          </w:tcPr>
          <w:p w14:paraId="28C7313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User management functions</w:t>
            </w:r>
          </w:p>
        </w:tc>
        <w:tc>
          <w:tcPr>
            <w:tcW w:w="0" w:type="auto"/>
            <w:vAlign w:val="center"/>
            <w:hideMark/>
          </w:tcPr>
          <w:p w14:paraId="7CB6CBF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TC-ADM-004 to TC-ADM-015</w:t>
            </w:r>
          </w:p>
        </w:tc>
        <w:tc>
          <w:tcPr>
            <w:tcW w:w="0" w:type="auto"/>
            <w:vAlign w:val="center"/>
            <w:hideMark/>
          </w:tcPr>
          <w:p w14:paraId="0BBC82A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Error Guessing</w:t>
            </w:r>
          </w:p>
        </w:tc>
        <w:tc>
          <w:tcPr>
            <w:tcW w:w="0" w:type="auto"/>
            <w:vAlign w:val="center"/>
            <w:hideMark/>
          </w:tcPr>
          <w:p w14:paraId="59EDF1B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c>
          <w:tcPr>
            <w:tcW w:w="0" w:type="auto"/>
            <w:vAlign w:val="center"/>
            <w:hideMark/>
          </w:tcPr>
          <w:p w14:paraId="185E4B7A"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0DDBD56D" w14:textId="77777777" w:rsidTr="00017801">
        <w:trPr>
          <w:tblCellSpacing w:w="15" w:type="dxa"/>
        </w:trPr>
        <w:tc>
          <w:tcPr>
            <w:tcW w:w="0" w:type="auto"/>
            <w:vAlign w:val="center"/>
            <w:hideMark/>
          </w:tcPr>
          <w:p w14:paraId="45CE167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FR-45-48</w:t>
            </w:r>
          </w:p>
        </w:tc>
        <w:tc>
          <w:tcPr>
            <w:tcW w:w="0" w:type="auto"/>
            <w:vAlign w:val="center"/>
            <w:hideMark/>
          </w:tcPr>
          <w:p w14:paraId="0E416C9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Campaign management</w:t>
            </w:r>
          </w:p>
        </w:tc>
        <w:tc>
          <w:tcPr>
            <w:tcW w:w="0" w:type="auto"/>
            <w:vAlign w:val="center"/>
            <w:hideMark/>
          </w:tcPr>
          <w:p w14:paraId="7EEF92A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TC-ADM-016 to TC-ADM-020</w:t>
            </w:r>
          </w:p>
        </w:tc>
        <w:tc>
          <w:tcPr>
            <w:tcW w:w="0" w:type="auto"/>
            <w:vAlign w:val="center"/>
            <w:hideMark/>
          </w:tcPr>
          <w:p w14:paraId="47D9FA8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Scenario-Based</w:t>
            </w:r>
          </w:p>
        </w:tc>
        <w:tc>
          <w:tcPr>
            <w:tcW w:w="0" w:type="auto"/>
            <w:vAlign w:val="center"/>
            <w:hideMark/>
          </w:tcPr>
          <w:p w14:paraId="106D734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c>
          <w:tcPr>
            <w:tcW w:w="0" w:type="auto"/>
            <w:vAlign w:val="center"/>
            <w:hideMark/>
          </w:tcPr>
          <w:p w14:paraId="51ED0B6A"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429613F2" w14:textId="77777777" w:rsidTr="00017801">
        <w:trPr>
          <w:tblCellSpacing w:w="15" w:type="dxa"/>
        </w:trPr>
        <w:tc>
          <w:tcPr>
            <w:tcW w:w="0" w:type="auto"/>
            <w:vAlign w:val="center"/>
            <w:hideMark/>
          </w:tcPr>
          <w:p w14:paraId="45976A0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FR-49-52</w:t>
            </w:r>
          </w:p>
        </w:tc>
        <w:tc>
          <w:tcPr>
            <w:tcW w:w="0" w:type="auto"/>
            <w:vAlign w:val="center"/>
            <w:hideMark/>
          </w:tcPr>
          <w:p w14:paraId="5CCA4CB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System configuration</w:t>
            </w:r>
          </w:p>
        </w:tc>
        <w:tc>
          <w:tcPr>
            <w:tcW w:w="0" w:type="auto"/>
            <w:vAlign w:val="center"/>
            <w:hideMark/>
          </w:tcPr>
          <w:p w14:paraId="57ED72E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TC-ADM-021 to TC-ADM-028</w:t>
            </w:r>
          </w:p>
        </w:tc>
        <w:tc>
          <w:tcPr>
            <w:tcW w:w="0" w:type="auto"/>
            <w:vAlign w:val="center"/>
            <w:hideMark/>
          </w:tcPr>
          <w:p w14:paraId="4B5DD5C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EP, BVA</w:t>
            </w:r>
          </w:p>
        </w:tc>
        <w:tc>
          <w:tcPr>
            <w:tcW w:w="0" w:type="auto"/>
            <w:vAlign w:val="center"/>
            <w:hideMark/>
          </w:tcPr>
          <w:p w14:paraId="69DEB5D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Medium</w:t>
            </w:r>
          </w:p>
        </w:tc>
        <w:tc>
          <w:tcPr>
            <w:tcW w:w="0" w:type="auto"/>
            <w:vAlign w:val="center"/>
            <w:hideMark/>
          </w:tcPr>
          <w:p w14:paraId="1FF2D9B1"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1C88686D" w14:textId="77777777" w:rsidTr="00017801">
        <w:trPr>
          <w:tblCellSpacing w:w="15" w:type="dxa"/>
        </w:trPr>
        <w:tc>
          <w:tcPr>
            <w:tcW w:w="0" w:type="auto"/>
            <w:vAlign w:val="center"/>
            <w:hideMark/>
          </w:tcPr>
          <w:p w14:paraId="1288110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NFR-1-6</w:t>
            </w:r>
          </w:p>
        </w:tc>
        <w:tc>
          <w:tcPr>
            <w:tcW w:w="0" w:type="auto"/>
            <w:vAlign w:val="center"/>
            <w:hideMark/>
          </w:tcPr>
          <w:p w14:paraId="09029C9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Performance requirements</w:t>
            </w:r>
          </w:p>
        </w:tc>
        <w:tc>
          <w:tcPr>
            <w:tcW w:w="0" w:type="auto"/>
            <w:vAlign w:val="center"/>
            <w:hideMark/>
          </w:tcPr>
          <w:p w14:paraId="443D9B7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TC-PERF-001 to TC-PERF-012</w:t>
            </w:r>
          </w:p>
        </w:tc>
        <w:tc>
          <w:tcPr>
            <w:tcW w:w="0" w:type="auto"/>
            <w:vAlign w:val="center"/>
            <w:hideMark/>
          </w:tcPr>
          <w:p w14:paraId="0A827CA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Load Testing</w:t>
            </w:r>
          </w:p>
        </w:tc>
        <w:tc>
          <w:tcPr>
            <w:tcW w:w="0" w:type="auto"/>
            <w:vAlign w:val="center"/>
            <w:hideMark/>
          </w:tcPr>
          <w:p w14:paraId="4AF3CFC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0676F457"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713431D0" w14:textId="77777777" w:rsidTr="00017801">
        <w:trPr>
          <w:tblCellSpacing w:w="15" w:type="dxa"/>
        </w:trPr>
        <w:tc>
          <w:tcPr>
            <w:tcW w:w="0" w:type="auto"/>
            <w:vAlign w:val="center"/>
            <w:hideMark/>
          </w:tcPr>
          <w:p w14:paraId="381AE7A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NFR-7-10</w:t>
            </w:r>
          </w:p>
        </w:tc>
        <w:tc>
          <w:tcPr>
            <w:tcW w:w="0" w:type="auto"/>
            <w:vAlign w:val="center"/>
            <w:hideMark/>
          </w:tcPr>
          <w:p w14:paraId="7B34D0A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Safety requirements</w:t>
            </w:r>
          </w:p>
        </w:tc>
        <w:tc>
          <w:tcPr>
            <w:tcW w:w="0" w:type="auto"/>
            <w:vAlign w:val="center"/>
            <w:hideMark/>
          </w:tcPr>
          <w:p w14:paraId="34353CE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TC-SAFE-001 to TC-SAFE-008</w:t>
            </w:r>
          </w:p>
        </w:tc>
        <w:tc>
          <w:tcPr>
            <w:tcW w:w="0" w:type="auto"/>
            <w:vAlign w:val="center"/>
            <w:hideMark/>
          </w:tcPr>
          <w:p w14:paraId="796D762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Scenario-Based, Error Guessing</w:t>
            </w:r>
          </w:p>
        </w:tc>
        <w:tc>
          <w:tcPr>
            <w:tcW w:w="0" w:type="auto"/>
            <w:vAlign w:val="center"/>
            <w:hideMark/>
          </w:tcPr>
          <w:p w14:paraId="775A9E0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6A6CF65D"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r w:rsidR="00017801" w:rsidRPr="00017801" w14:paraId="267F5889" w14:textId="77777777" w:rsidTr="00017801">
        <w:trPr>
          <w:tblCellSpacing w:w="15" w:type="dxa"/>
        </w:trPr>
        <w:tc>
          <w:tcPr>
            <w:tcW w:w="0" w:type="auto"/>
            <w:vAlign w:val="center"/>
            <w:hideMark/>
          </w:tcPr>
          <w:p w14:paraId="7A67E53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NFR-11-16</w:t>
            </w:r>
          </w:p>
        </w:tc>
        <w:tc>
          <w:tcPr>
            <w:tcW w:w="0" w:type="auto"/>
            <w:vAlign w:val="center"/>
            <w:hideMark/>
          </w:tcPr>
          <w:p w14:paraId="7ED10AC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Security requirements</w:t>
            </w:r>
          </w:p>
        </w:tc>
        <w:tc>
          <w:tcPr>
            <w:tcW w:w="0" w:type="auto"/>
            <w:vAlign w:val="center"/>
            <w:hideMark/>
          </w:tcPr>
          <w:p w14:paraId="34975D1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TC-SEC-001 to TC-SEC-024</w:t>
            </w:r>
          </w:p>
        </w:tc>
        <w:tc>
          <w:tcPr>
            <w:tcW w:w="0" w:type="auto"/>
            <w:vAlign w:val="center"/>
            <w:hideMark/>
          </w:tcPr>
          <w:p w14:paraId="2DDC263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Security Testing, Error Guessing</w:t>
            </w:r>
          </w:p>
        </w:tc>
        <w:tc>
          <w:tcPr>
            <w:tcW w:w="0" w:type="auto"/>
            <w:vAlign w:val="center"/>
            <w:hideMark/>
          </w:tcPr>
          <w:p w14:paraId="71B3999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c>
          <w:tcPr>
            <w:tcW w:w="0" w:type="auto"/>
            <w:vAlign w:val="center"/>
            <w:hideMark/>
          </w:tcPr>
          <w:p w14:paraId="121764B6" w14:textId="77777777" w:rsidR="00017801" w:rsidRPr="00017801" w:rsidRDefault="00017801" w:rsidP="00017801">
            <w:pPr>
              <w:rPr>
                <w:rFonts w:ascii="Calibri" w:hAnsi="Calibri" w:cs="Calibri"/>
                <w:sz w:val="22"/>
                <w:szCs w:val="22"/>
              </w:rPr>
            </w:pPr>
            <w:r w:rsidRPr="00017801">
              <w:rPr>
                <w:rFonts w:ascii="Segoe UI Symbol" w:hAnsi="Segoe UI Symbol" w:cs="Segoe UI Symbol"/>
                <w:sz w:val="22"/>
                <w:szCs w:val="22"/>
              </w:rPr>
              <w:t>✓</w:t>
            </w:r>
          </w:p>
        </w:tc>
      </w:tr>
    </w:tbl>
    <w:p w14:paraId="7E743F0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pict w14:anchorId="7FBA4EFC">
          <v:rect id="_x0000_i1076" style="width:0;height:1.5pt" o:hralign="center" o:hrstd="t" o:hr="t" fillcolor="#a0a0a0" stroked="f"/>
        </w:pict>
      </w:r>
    </w:p>
    <w:p w14:paraId="4CA2154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Design Techniques Applied</w:t>
      </w:r>
    </w:p>
    <w:p w14:paraId="01163D4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1. Boundary Value Analysis (BVA)</w:t>
      </w:r>
    </w:p>
    <w:p w14:paraId="4D38838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Applied to numerical inputs, field lengths, and limits:</w:t>
      </w:r>
    </w:p>
    <w:p w14:paraId="0C1AFCF6" w14:textId="77777777" w:rsidR="00017801" w:rsidRPr="00017801" w:rsidRDefault="00017801" w:rsidP="00017801">
      <w:pPr>
        <w:numPr>
          <w:ilvl w:val="0"/>
          <w:numId w:val="204"/>
        </w:numPr>
        <w:rPr>
          <w:rFonts w:ascii="Calibri" w:hAnsi="Calibri" w:cs="Calibri"/>
          <w:sz w:val="22"/>
          <w:szCs w:val="22"/>
        </w:rPr>
      </w:pPr>
      <w:r w:rsidRPr="00017801">
        <w:rPr>
          <w:rFonts w:ascii="Calibri" w:hAnsi="Calibri" w:cs="Calibri"/>
          <w:sz w:val="22"/>
          <w:szCs w:val="22"/>
        </w:rPr>
        <w:t>Campaign budget limits (minimum/maximum values)</w:t>
      </w:r>
    </w:p>
    <w:p w14:paraId="02670E50" w14:textId="77777777" w:rsidR="00017801" w:rsidRPr="00017801" w:rsidRDefault="00017801" w:rsidP="00017801">
      <w:pPr>
        <w:numPr>
          <w:ilvl w:val="0"/>
          <w:numId w:val="204"/>
        </w:numPr>
        <w:rPr>
          <w:rFonts w:ascii="Calibri" w:hAnsi="Calibri" w:cs="Calibri"/>
          <w:sz w:val="22"/>
          <w:szCs w:val="22"/>
        </w:rPr>
      </w:pPr>
      <w:r w:rsidRPr="00017801">
        <w:rPr>
          <w:rFonts w:ascii="Calibri" w:hAnsi="Calibri" w:cs="Calibri"/>
          <w:sz w:val="22"/>
          <w:szCs w:val="22"/>
        </w:rPr>
        <w:t>OTP validation (6-digit boundary)</w:t>
      </w:r>
    </w:p>
    <w:p w14:paraId="469CB53B" w14:textId="77777777" w:rsidR="00017801" w:rsidRPr="00017801" w:rsidRDefault="00017801" w:rsidP="00017801">
      <w:pPr>
        <w:numPr>
          <w:ilvl w:val="0"/>
          <w:numId w:val="204"/>
        </w:numPr>
        <w:rPr>
          <w:rFonts w:ascii="Calibri" w:hAnsi="Calibri" w:cs="Calibri"/>
          <w:sz w:val="22"/>
          <w:szCs w:val="22"/>
        </w:rPr>
      </w:pPr>
      <w:r w:rsidRPr="00017801">
        <w:rPr>
          <w:rFonts w:ascii="Calibri" w:hAnsi="Calibri" w:cs="Calibri"/>
          <w:sz w:val="22"/>
          <w:szCs w:val="22"/>
        </w:rPr>
        <w:t>File size limits for advertisement images</w:t>
      </w:r>
    </w:p>
    <w:p w14:paraId="04E16BAF" w14:textId="77777777" w:rsidR="00017801" w:rsidRPr="00017801" w:rsidRDefault="00017801" w:rsidP="00017801">
      <w:pPr>
        <w:numPr>
          <w:ilvl w:val="0"/>
          <w:numId w:val="204"/>
        </w:numPr>
        <w:rPr>
          <w:rFonts w:ascii="Calibri" w:hAnsi="Calibri" w:cs="Calibri"/>
          <w:sz w:val="22"/>
          <w:szCs w:val="22"/>
        </w:rPr>
      </w:pPr>
      <w:r w:rsidRPr="00017801">
        <w:rPr>
          <w:rFonts w:ascii="Calibri" w:hAnsi="Calibri" w:cs="Calibri"/>
          <w:sz w:val="22"/>
          <w:szCs w:val="22"/>
        </w:rPr>
        <w:lastRenderedPageBreak/>
        <w:t>Location coordinate ranges</w:t>
      </w:r>
    </w:p>
    <w:p w14:paraId="56ECDB7C"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2. Equivalence Partitioning (EP)</w:t>
      </w:r>
    </w:p>
    <w:p w14:paraId="57AD05C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Applied to input domains:</w:t>
      </w:r>
    </w:p>
    <w:p w14:paraId="23C2918F" w14:textId="77777777" w:rsidR="00017801" w:rsidRPr="00017801" w:rsidRDefault="00017801" w:rsidP="00017801">
      <w:pPr>
        <w:numPr>
          <w:ilvl w:val="0"/>
          <w:numId w:val="205"/>
        </w:numPr>
        <w:rPr>
          <w:rFonts w:ascii="Calibri" w:hAnsi="Calibri" w:cs="Calibri"/>
          <w:sz w:val="22"/>
          <w:szCs w:val="22"/>
        </w:rPr>
      </w:pPr>
      <w:r w:rsidRPr="00017801">
        <w:rPr>
          <w:rFonts w:ascii="Calibri" w:hAnsi="Calibri" w:cs="Calibri"/>
          <w:sz w:val="22"/>
          <w:szCs w:val="22"/>
        </w:rPr>
        <w:t>Valid/Invalid email formats</w:t>
      </w:r>
    </w:p>
    <w:p w14:paraId="7A56E99F" w14:textId="77777777" w:rsidR="00017801" w:rsidRPr="00017801" w:rsidRDefault="00017801" w:rsidP="00017801">
      <w:pPr>
        <w:numPr>
          <w:ilvl w:val="0"/>
          <w:numId w:val="205"/>
        </w:numPr>
        <w:rPr>
          <w:rFonts w:ascii="Calibri" w:hAnsi="Calibri" w:cs="Calibri"/>
          <w:sz w:val="22"/>
          <w:szCs w:val="22"/>
        </w:rPr>
      </w:pPr>
      <w:r w:rsidRPr="00017801">
        <w:rPr>
          <w:rFonts w:ascii="Calibri" w:hAnsi="Calibri" w:cs="Calibri"/>
          <w:sz w:val="22"/>
          <w:szCs w:val="22"/>
        </w:rPr>
        <w:t>User roles (Advertiser/Driver/Admin)</w:t>
      </w:r>
    </w:p>
    <w:p w14:paraId="734D6E52" w14:textId="77777777" w:rsidR="00017801" w:rsidRPr="00017801" w:rsidRDefault="00017801" w:rsidP="00017801">
      <w:pPr>
        <w:numPr>
          <w:ilvl w:val="0"/>
          <w:numId w:val="205"/>
        </w:numPr>
        <w:rPr>
          <w:rFonts w:ascii="Calibri" w:hAnsi="Calibri" w:cs="Calibri"/>
          <w:sz w:val="22"/>
          <w:szCs w:val="22"/>
        </w:rPr>
      </w:pPr>
      <w:r w:rsidRPr="00017801">
        <w:rPr>
          <w:rFonts w:ascii="Calibri" w:hAnsi="Calibri" w:cs="Calibri"/>
          <w:sz w:val="22"/>
          <w:szCs w:val="22"/>
        </w:rPr>
        <w:t>Campaign status categories</w:t>
      </w:r>
    </w:p>
    <w:p w14:paraId="7C8E3FD7" w14:textId="77777777" w:rsidR="00017801" w:rsidRPr="00017801" w:rsidRDefault="00017801" w:rsidP="00017801">
      <w:pPr>
        <w:numPr>
          <w:ilvl w:val="0"/>
          <w:numId w:val="205"/>
        </w:numPr>
        <w:rPr>
          <w:rFonts w:ascii="Calibri" w:hAnsi="Calibri" w:cs="Calibri"/>
          <w:sz w:val="22"/>
          <w:szCs w:val="22"/>
        </w:rPr>
      </w:pPr>
      <w:r w:rsidRPr="00017801">
        <w:rPr>
          <w:rFonts w:ascii="Calibri" w:hAnsi="Calibri" w:cs="Calibri"/>
          <w:sz w:val="22"/>
          <w:szCs w:val="22"/>
        </w:rPr>
        <w:t>Payment methods</w:t>
      </w:r>
    </w:p>
    <w:p w14:paraId="78340547"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3. Decision Tables</w:t>
      </w:r>
    </w:p>
    <w:p w14:paraId="7EBB5D7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Applied to complex business logic:</w:t>
      </w:r>
    </w:p>
    <w:p w14:paraId="74FD94FD" w14:textId="77777777" w:rsidR="00017801" w:rsidRPr="00017801" w:rsidRDefault="00017801" w:rsidP="00017801">
      <w:pPr>
        <w:numPr>
          <w:ilvl w:val="0"/>
          <w:numId w:val="206"/>
        </w:numPr>
        <w:rPr>
          <w:rFonts w:ascii="Calibri" w:hAnsi="Calibri" w:cs="Calibri"/>
          <w:sz w:val="22"/>
          <w:szCs w:val="22"/>
        </w:rPr>
      </w:pPr>
      <w:r w:rsidRPr="00017801">
        <w:rPr>
          <w:rFonts w:ascii="Calibri" w:hAnsi="Calibri" w:cs="Calibri"/>
          <w:sz w:val="22"/>
          <w:szCs w:val="22"/>
        </w:rPr>
        <w:t>Login scenarios (username/password combinations)</w:t>
      </w:r>
    </w:p>
    <w:p w14:paraId="3F49AA5E" w14:textId="77777777" w:rsidR="00017801" w:rsidRPr="00017801" w:rsidRDefault="00017801" w:rsidP="00017801">
      <w:pPr>
        <w:numPr>
          <w:ilvl w:val="0"/>
          <w:numId w:val="206"/>
        </w:numPr>
        <w:rPr>
          <w:rFonts w:ascii="Calibri" w:hAnsi="Calibri" w:cs="Calibri"/>
          <w:sz w:val="22"/>
          <w:szCs w:val="22"/>
        </w:rPr>
      </w:pPr>
      <w:r w:rsidRPr="00017801">
        <w:rPr>
          <w:rFonts w:ascii="Calibri" w:hAnsi="Calibri" w:cs="Calibri"/>
          <w:sz w:val="22"/>
          <w:szCs w:val="22"/>
        </w:rPr>
        <w:t>Campaign approval workflow</w:t>
      </w:r>
    </w:p>
    <w:p w14:paraId="0819A6C1" w14:textId="77777777" w:rsidR="00017801" w:rsidRPr="00017801" w:rsidRDefault="00017801" w:rsidP="00017801">
      <w:pPr>
        <w:numPr>
          <w:ilvl w:val="0"/>
          <w:numId w:val="206"/>
        </w:numPr>
        <w:rPr>
          <w:rFonts w:ascii="Calibri" w:hAnsi="Calibri" w:cs="Calibri"/>
          <w:sz w:val="22"/>
          <w:szCs w:val="22"/>
        </w:rPr>
      </w:pPr>
      <w:r w:rsidRPr="00017801">
        <w:rPr>
          <w:rFonts w:ascii="Calibri" w:hAnsi="Calibri" w:cs="Calibri"/>
          <w:sz w:val="22"/>
          <w:szCs w:val="22"/>
        </w:rPr>
        <w:t>Payment processing conditions</w:t>
      </w:r>
    </w:p>
    <w:p w14:paraId="5B1EDBFB" w14:textId="77777777" w:rsidR="00017801" w:rsidRPr="00017801" w:rsidRDefault="00017801" w:rsidP="00017801">
      <w:pPr>
        <w:numPr>
          <w:ilvl w:val="0"/>
          <w:numId w:val="206"/>
        </w:numPr>
        <w:rPr>
          <w:rFonts w:ascii="Calibri" w:hAnsi="Calibri" w:cs="Calibri"/>
          <w:sz w:val="22"/>
          <w:szCs w:val="22"/>
        </w:rPr>
      </w:pPr>
      <w:r w:rsidRPr="00017801">
        <w:rPr>
          <w:rFonts w:ascii="Calibri" w:hAnsi="Calibri" w:cs="Calibri"/>
          <w:sz w:val="22"/>
          <w:szCs w:val="22"/>
        </w:rPr>
        <w:t>User access permissions</w:t>
      </w:r>
    </w:p>
    <w:p w14:paraId="49EA09E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4. State Transition Diagrams</w:t>
      </w:r>
    </w:p>
    <w:p w14:paraId="328B5F2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Applied to workflow states:</w:t>
      </w:r>
    </w:p>
    <w:p w14:paraId="27CD37E7" w14:textId="77777777" w:rsidR="00017801" w:rsidRPr="00017801" w:rsidRDefault="00017801" w:rsidP="00017801">
      <w:pPr>
        <w:numPr>
          <w:ilvl w:val="0"/>
          <w:numId w:val="207"/>
        </w:numPr>
        <w:rPr>
          <w:rFonts w:ascii="Calibri" w:hAnsi="Calibri" w:cs="Calibri"/>
          <w:sz w:val="22"/>
          <w:szCs w:val="22"/>
        </w:rPr>
      </w:pPr>
      <w:r w:rsidRPr="00017801">
        <w:rPr>
          <w:rFonts w:ascii="Calibri" w:hAnsi="Calibri" w:cs="Calibri"/>
          <w:sz w:val="22"/>
          <w:szCs w:val="22"/>
        </w:rPr>
        <w:t>Campaign lifecycle (Created → Active → Completed)</w:t>
      </w:r>
    </w:p>
    <w:p w14:paraId="06E65444" w14:textId="77777777" w:rsidR="00017801" w:rsidRPr="00017801" w:rsidRDefault="00017801" w:rsidP="00017801">
      <w:pPr>
        <w:numPr>
          <w:ilvl w:val="0"/>
          <w:numId w:val="207"/>
        </w:numPr>
        <w:rPr>
          <w:rFonts w:ascii="Calibri" w:hAnsi="Calibri" w:cs="Calibri"/>
          <w:sz w:val="22"/>
          <w:szCs w:val="22"/>
        </w:rPr>
      </w:pPr>
      <w:r w:rsidRPr="00017801">
        <w:rPr>
          <w:rFonts w:ascii="Calibri" w:hAnsi="Calibri" w:cs="Calibri"/>
          <w:sz w:val="22"/>
          <w:szCs w:val="22"/>
        </w:rPr>
        <w:t>Driver status transitions (Available → Assigned → Active → Completed)</w:t>
      </w:r>
    </w:p>
    <w:p w14:paraId="4D3B62C9" w14:textId="77777777" w:rsidR="00017801" w:rsidRPr="00017801" w:rsidRDefault="00017801" w:rsidP="00017801">
      <w:pPr>
        <w:numPr>
          <w:ilvl w:val="0"/>
          <w:numId w:val="207"/>
        </w:numPr>
        <w:rPr>
          <w:rFonts w:ascii="Calibri" w:hAnsi="Calibri" w:cs="Calibri"/>
          <w:sz w:val="22"/>
          <w:szCs w:val="22"/>
        </w:rPr>
      </w:pPr>
      <w:r w:rsidRPr="00017801">
        <w:rPr>
          <w:rFonts w:ascii="Calibri" w:hAnsi="Calibri" w:cs="Calibri"/>
          <w:sz w:val="22"/>
          <w:szCs w:val="22"/>
        </w:rPr>
        <w:t>Payment status flows</w:t>
      </w:r>
    </w:p>
    <w:p w14:paraId="7A4987B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5. Error Guessing</w:t>
      </w:r>
    </w:p>
    <w:p w14:paraId="71E786D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Applied to identify edge cases:</w:t>
      </w:r>
    </w:p>
    <w:p w14:paraId="5A2DA5F9" w14:textId="77777777" w:rsidR="00017801" w:rsidRPr="00017801" w:rsidRDefault="00017801" w:rsidP="00017801">
      <w:pPr>
        <w:numPr>
          <w:ilvl w:val="0"/>
          <w:numId w:val="208"/>
        </w:numPr>
        <w:rPr>
          <w:rFonts w:ascii="Calibri" w:hAnsi="Calibri" w:cs="Calibri"/>
          <w:sz w:val="22"/>
          <w:szCs w:val="22"/>
        </w:rPr>
      </w:pPr>
      <w:r w:rsidRPr="00017801">
        <w:rPr>
          <w:rFonts w:ascii="Calibri" w:hAnsi="Calibri" w:cs="Calibri"/>
          <w:sz w:val="22"/>
          <w:szCs w:val="22"/>
        </w:rPr>
        <w:t>Network connectivity issues</w:t>
      </w:r>
    </w:p>
    <w:p w14:paraId="24452BA2" w14:textId="77777777" w:rsidR="00017801" w:rsidRPr="00017801" w:rsidRDefault="00017801" w:rsidP="00017801">
      <w:pPr>
        <w:numPr>
          <w:ilvl w:val="0"/>
          <w:numId w:val="208"/>
        </w:numPr>
        <w:rPr>
          <w:rFonts w:ascii="Calibri" w:hAnsi="Calibri" w:cs="Calibri"/>
          <w:sz w:val="22"/>
          <w:szCs w:val="22"/>
        </w:rPr>
      </w:pPr>
      <w:r w:rsidRPr="00017801">
        <w:rPr>
          <w:rFonts w:ascii="Calibri" w:hAnsi="Calibri" w:cs="Calibri"/>
          <w:sz w:val="22"/>
          <w:szCs w:val="22"/>
        </w:rPr>
        <w:t>Concurrent user actions</w:t>
      </w:r>
    </w:p>
    <w:p w14:paraId="0CA7A817" w14:textId="77777777" w:rsidR="00017801" w:rsidRPr="00017801" w:rsidRDefault="00017801" w:rsidP="00017801">
      <w:pPr>
        <w:numPr>
          <w:ilvl w:val="0"/>
          <w:numId w:val="208"/>
        </w:numPr>
        <w:rPr>
          <w:rFonts w:ascii="Calibri" w:hAnsi="Calibri" w:cs="Calibri"/>
          <w:sz w:val="22"/>
          <w:szCs w:val="22"/>
        </w:rPr>
      </w:pPr>
      <w:r w:rsidRPr="00017801">
        <w:rPr>
          <w:rFonts w:ascii="Calibri" w:hAnsi="Calibri" w:cs="Calibri"/>
          <w:sz w:val="22"/>
          <w:szCs w:val="22"/>
        </w:rPr>
        <w:t>Invalid data scenarios</w:t>
      </w:r>
    </w:p>
    <w:p w14:paraId="16E843B7" w14:textId="77777777" w:rsidR="00017801" w:rsidRPr="00017801" w:rsidRDefault="00017801" w:rsidP="00017801">
      <w:pPr>
        <w:numPr>
          <w:ilvl w:val="0"/>
          <w:numId w:val="208"/>
        </w:numPr>
        <w:rPr>
          <w:rFonts w:ascii="Calibri" w:hAnsi="Calibri" w:cs="Calibri"/>
          <w:sz w:val="22"/>
          <w:szCs w:val="22"/>
        </w:rPr>
      </w:pPr>
      <w:r w:rsidRPr="00017801">
        <w:rPr>
          <w:rFonts w:ascii="Calibri" w:hAnsi="Calibri" w:cs="Calibri"/>
          <w:sz w:val="22"/>
          <w:szCs w:val="22"/>
        </w:rPr>
        <w:lastRenderedPageBreak/>
        <w:t>System boundary conditions</w:t>
      </w:r>
    </w:p>
    <w:p w14:paraId="677A7049"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6. Use Case &amp; Scenario-Based Testing</w:t>
      </w:r>
    </w:p>
    <w:p w14:paraId="5F32922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Applied to end-to-end workflows:</w:t>
      </w:r>
    </w:p>
    <w:p w14:paraId="321F03F8" w14:textId="77777777" w:rsidR="00017801" w:rsidRPr="00017801" w:rsidRDefault="00017801" w:rsidP="00017801">
      <w:pPr>
        <w:numPr>
          <w:ilvl w:val="0"/>
          <w:numId w:val="209"/>
        </w:numPr>
        <w:rPr>
          <w:rFonts w:ascii="Calibri" w:hAnsi="Calibri" w:cs="Calibri"/>
          <w:sz w:val="22"/>
          <w:szCs w:val="22"/>
        </w:rPr>
      </w:pPr>
      <w:r w:rsidRPr="00017801">
        <w:rPr>
          <w:rFonts w:ascii="Calibri" w:hAnsi="Calibri" w:cs="Calibri"/>
          <w:sz w:val="22"/>
          <w:szCs w:val="22"/>
        </w:rPr>
        <w:t>Complete campaign creation and execution</w:t>
      </w:r>
    </w:p>
    <w:p w14:paraId="6AE81456" w14:textId="77777777" w:rsidR="00017801" w:rsidRPr="00017801" w:rsidRDefault="00017801" w:rsidP="00017801">
      <w:pPr>
        <w:numPr>
          <w:ilvl w:val="0"/>
          <w:numId w:val="209"/>
        </w:numPr>
        <w:rPr>
          <w:rFonts w:ascii="Calibri" w:hAnsi="Calibri" w:cs="Calibri"/>
          <w:sz w:val="22"/>
          <w:szCs w:val="22"/>
        </w:rPr>
      </w:pPr>
      <w:r w:rsidRPr="00017801">
        <w:rPr>
          <w:rFonts w:ascii="Calibri" w:hAnsi="Calibri" w:cs="Calibri"/>
          <w:sz w:val="22"/>
          <w:szCs w:val="22"/>
        </w:rPr>
        <w:t>Driver onboarding and first campaign</w:t>
      </w:r>
    </w:p>
    <w:p w14:paraId="64611FE0" w14:textId="77777777" w:rsidR="00017801" w:rsidRPr="00017801" w:rsidRDefault="00017801" w:rsidP="00017801">
      <w:pPr>
        <w:numPr>
          <w:ilvl w:val="0"/>
          <w:numId w:val="209"/>
        </w:numPr>
        <w:rPr>
          <w:rFonts w:ascii="Calibri" w:hAnsi="Calibri" w:cs="Calibri"/>
          <w:sz w:val="22"/>
          <w:szCs w:val="22"/>
        </w:rPr>
      </w:pPr>
      <w:r w:rsidRPr="00017801">
        <w:rPr>
          <w:rFonts w:ascii="Calibri" w:hAnsi="Calibri" w:cs="Calibri"/>
          <w:sz w:val="22"/>
          <w:szCs w:val="22"/>
        </w:rPr>
        <w:t>Payment processing scenarios</w:t>
      </w:r>
    </w:p>
    <w:p w14:paraId="7D10BF4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pict w14:anchorId="29751E2C">
          <v:rect id="_x0000_i1077" style="width:0;height:1.5pt" o:hralign="center" o:hrstd="t" o:hr="t" fillcolor="#a0a0a0" stroked="f"/>
        </w:pict>
      </w:r>
    </w:p>
    <w:p w14:paraId="0687A82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Cases</w:t>
      </w:r>
    </w:p>
    <w:p w14:paraId="1D4B404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Advertiser Module Test Cases</w:t>
      </w:r>
    </w:p>
    <w:p w14:paraId="6AEDC8A5"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TC-ADV-001: Valid Advertiser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2972"/>
      </w:tblGrid>
      <w:tr w:rsidR="00017801" w:rsidRPr="00017801" w14:paraId="72536D70" w14:textId="77777777" w:rsidTr="00017801">
        <w:trPr>
          <w:tblHeader/>
          <w:tblCellSpacing w:w="15" w:type="dxa"/>
        </w:trPr>
        <w:tc>
          <w:tcPr>
            <w:tcW w:w="0" w:type="auto"/>
            <w:vAlign w:val="center"/>
            <w:hideMark/>
          </w:tcPr>
          <w:p w14:paraId="3F374E83"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47CBD912"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17D63B03" w14:textId="77777777" w:rsidTr="00017801">
        <w:trPr>
          <w:tblCellSpacing w:w="15" w:type="dxa"/>
        </w:trPr>
        <w:tc>
          <w:tcPr>
            <w:tcW w:w="0" w:type="auto"/>
            <w:vAlign w:val="center"/>
            <w:hideMark/>
          </w:tcPr>
          <w:p w14:paraId="059A6318"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0ED8378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Advertiser Registration</w:t>
            </w:r>
          </w:p>
        </w:tc>
      </w:tr>
      <w:tr w:rsidR="00017801" w:rsidRPr="00017801" w14:paraId="67290AF4" w14:textId="77777777" w:rsidTr="00017801">
        <w:trPr>
          <w:tblCellSpacing w:w="15" w:type="dxa"/>
        </w:trPr>
        <w:tc>
          <w:tcPr>
            <w:tcW w:w="0" w:type="auto"/>
            <w:vAlign w:val="center"/>
            <w:hideMark/>
          </w:tcPr>
          <w:p w14:paraId="10A2B23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4C9ABBF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w:t>
            </w:r>
          </w:p>
        </w:tc>
      </w:tr>
      <w:tr w:rsidR="00017801" w:rsidRPr="00017801" w14:paraId="2BDCBE81" w14:textId="77777777" w:rsidTr="00017801">
        <w:trPr>
          <w:tblCellSpacing w:w="15" w:type="dxa"/>
        </w:trPr>
        <w:tc>
          <w:tcPr>
            <w:tcW w:w="0" w:type="auto"/>
            <w:vAlign w:val="center"/>
            <w:hideMark/>
          </w:tcPr>
          <w:p w14:paraId="2C961CE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15DF200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TC-ADV-001</w:t>
            </w:r>
          </w:p>
        </w:tc>
      </w:tr>
      <w:tr w:rsidR="00017801" w:rsidRPr="00017801" w14:paraId="7B851362" w14:textId="77777777" w:rsidTr="00017801">
        <w:trPr>
          <w:tblCellSpacing w:w="15" w:type="dxa"/>
        </w:trPr>
        <w:tc>
          <w:tcPr>
            <w:tcW w:w="0" w:type="auto"/>
            <w:vAlign w:val="center"/>
            <w:hideMark/>
          </w:tcPr>
          <w:p w14:paraId="4E852E68"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665239E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successful advertiser registration with valid data</w:t>
            </w:r>
          </w:p>
        </w:tc>
      </w:tr>
      <w:tr w:rsidR="00017801" w:rsidRPr="00017801" w14:paraId="262BFB82" w14:textId="77777777" w:rsidTr="00017801">
        <w:trPr>
          <w:tblCellSpacing w:w="15" w:type="dxa"/>
        </w:trPr>
        <w:tc>
          <w:tcPr>
            <w:tcW w:w="0" w:type="auto"/>
            <w:vAlign w:val="center"/>
            <w:hideMark/>
          </w:tcPr>
          <w:p w14:paraId="3B45921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770216A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Mobile app installed, internet connectivity available</w:t>
            </w:r>
          </w:p>
        </w:tc>
      </w:tr>
      <w:tr w:rsidR="00017801" w:rsidRPr="00017801" w14:paraId="30EE3665" w14:textId="77777777" w:rsidTr="00017801">
        <w:trPr>
          <w:tblCellSpacing w:w="15" w:type="dxa"/>
        </w:trPr>
        <w:tc>
          <w:tcPr>
            <w:tcW w:w="0" w:type="auto"/>
            <w:vAlign w:val="center"/>
            <w:hideMark/>
          </w:tcPr>
          <w:p w14:paraId="005C610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73020E5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Launch CORADS advertiser app&lt;br&gt;2. Tap "Register" button&lt;br&gt;3. Enter valid business name: "ABC Marketing Ltd"&lt;br&gt;4. Enter valid email: "</w:t>
            </w:r>
            <w:hyperlink r:id="rId5" w:history="1">
              <w:r w:rsidRPr="00017801">
                <w:rPr>
                  <w:rStyle w:val="Hyperlink"/>
                  <w:rFonts w:ascii="Calibri" w:hAnsi="Calibri" w:cs="Calibri"/>
                  <w:sz w:val="22"/>
                  <w:szCs w:val="22"/>
                </w:rPr>
                <w:t>test@abcmarketing.com</w:t>
              </w:r>
            </w:hyperlink>
            <w:r w:rsidRPr="00017801">
              <w:rPr>
                <w:rFonts w:ascii="Calibri" w:hAnsi="Calibri" w:cs="Calibri"/>
                <w:sz w:val="22"/>
                <w:szCs w:val="22"/>
              </w:rPr>
              <w:t>"&lt;br&gt;5. Enter valid phone: "+92-300-1234567"&lt;br&gt;6. Enter strong password: "SecurePass123!"&lt;br&gt;7. Confirm password: "SecurePass123!"&lt;br&gt;8. Accept terms and conditions&lt;br&gt;9. Tap "Register"</w:t>
            </w:r>
          </w:p>
        </w:tc>
      </w:tr>
      <w:tr w:rsidR="00017801" w:rsidRPr="00017801" w14:paraId="00B0396E" w14:textId="77777777" w:rsidTr="00017801">
        <w:trPr>
          <w:tblCellSpacing w:w="15" w:type="dxa"/>
        </w:trPr>
        <w:tc>
          <w:tcPr>
            <w:tcW w:w="0" w:type="auto"/>
            <w:vAlign w:val="center"/>
            <w:hideMark/>
          </w:tcPr>
          <w:p w14:paraId="3DA9878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2BC005E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Business Name: "ABC Marketing Ltd" (Valid: 3-50 chars)&lt;br&gt;Email: "</w:t>
            </w:r>
            <w:hyperlink r:id="rId6" w:history="1">
              <w:r w:rsidRPr="00017801">
                <w:rPr>
                  <w:rStyle w:val="Hyperlink"/>
                  <w:rFonts w:ascii="Calibri" w:hAnsi="Calibri" w:cs="Calibri"/>
                  <w:sz w:val="22"/>
                  <w:szCs w:val="22"/>
                </w:rPr>
                <w:t>test@abcmarketing.com</w:t>
              </w:r>
            </w:hyperlink>
            <w:r w:rsidRPr="00017801">
              <w:rPr>
                <w:rFonts w:ascii="Calibri" w:hAnsi="Calibri" w:cs="Calibri"/>
                <w:sz w:val="22"/>
                <w:szCs w:val="22"/>
              </w:rPr>
              <w:t>" (Valid format)&lt;br&gt;Phone: "+92-300-1234567" (Valid Pakistani format)&lt;br&gt;Password: "SecurePass123!" (Valid: 8+ chars, mixed case, numbers, special)</w:t>
            </w:r>
          </w:p>
        </w:tc>
      </w:tr>
      <w:tr w:rsidR="00017801" w:rsidRPr="00017801" w14:paraId="3BD58E2C" w14:textId="77777777" w:rsidTr="00017801">
        <w:trPr>
          <w:tblCellSpacing w:w="15" w:type="dxa"/>
        </w:trPr>
        <w:tc>
          <w:tcPr>
            <w:tcW w:w="0" w:type="auto"/>
            <w:vAlign w:val="center"/>
            <w:hideMark/>
          </w:tcPr>
          <w:p w14:paraId="0397ECC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Expected Results</w:t>
            </w:r>
          </w:p>
        </w:tc>
        <w:tc>
          <w:tcPr>
            <w:tcW w:w="0" w:type="auto"/>
            <w:vAlign w:val="center"/>
            <w:hideMark/>
          </w:tcPr>
          <w:p w14:paraId="7662800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Registration form accepts all inputs&lt;br&gt;2. OTP verification screen appears&lt;br&gt;3. Success message: "Registration successful. Please verify OTP sent to your phone"&lt;br&gt;4. OTP sent to provided phone number</w:t>
            </w:r>
          </w:p>
        </w:tc>
      </w:tr>
      <w:tr w:rsidR="00017801" w:rsidRPr="00017801" w14:paraId="49B70682" w14:textId="77777777" w:rsidTr="00017801">
        <w:trPr>
          <w:tblCellSpacing w:w="15" w:type="dxa"/>
        </w:trPr>
        <w:tc>
          <w:tcPr>
            <w:tcW w:w="0" w:type="auto"/>
            <w:vAlign w:val="center"/>
            <w:hideMark/>
          </w:tcPr>
          <w:p w14:paraId="0ABC067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6A513DA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30677308" w14:textId="77777777" w:rsidTr="00017801">
        <w:trPr>
          <w:tblCellSpacing w:w="15" w:type="dxa"/>
        </w:trPr>
        <w:tc>
          <w:tcPr>
            <w:tcW w:w="0" w:type="auto"/>
            <w:vAlign w:val="center"/>
            <w:hideMark/>
          </w:tcPr>
          <w:p w14:paraId="0D81971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3F8D725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r>
      <w:tr w:rsidR="00017801" w:rsidRPr="00017801" w14:paraId="63B88FC3" w14:textId="77777777" w:rsidTr="00017801">
        <w:trPr>
          <w:tblCellSpacing w:w="15" w:type="dxa"/>
        </w:trPr>
        <w:tc>
          <w:tcPr>
            <w:tcW w:w="0" w:type="auto"/>
            <w:vAlign w:val="center"/>
            <w:hideMark/>
          </w:tcPr>
          <w:p w14:paraId="0BB4B91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2F2CC61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Smoke, Regression, Registration</w:t>
            </w:r>
          </w:p>
        </w:tc>
      </w:tr>
      <w:tr w:rsidR="00017801" w:rsidRPr="00017801" w14:paraId="3BE13623" w14:textId="77777777" w:rsidTr="00017801">
        <w:trPr>
          <w:tblCellSpacing w:w="15" w:type="dxa"/>
        </w:trPr>
        <w:tc>
          <w:tcPr>
            <w:tcW w:w="0" w:type="auto"/>
            <w:vAlign w:val="center"/>
            <w:hideMark/>
          </w:tcPr>
          <w:p w14:paraId="3A700E2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77DB874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8.0+, 4G/WiFi connection, Test server</w:t>
            </w:r>
          </w:p>
        </w:tc>
      </w:tr>
    </w:tbl>
    <w:p w14:paraId="49E6AF1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TC-ADV-002: Registration with Invalid Email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2922"/>
      </w:tblGrid>
      <w:tr w:rsidR="00017801" w:rsidRPr="00017801" w14:paraId="5B886818" w14:textId="77777777" w:rsidTr="00017801">
        <w:trPr>
          <w:tblHeader/>
          <w:tblCellSpacing w:w="15" w:type="dxa"/>
        </w:trPr>
        <w:tc>
          <w:tcPr>
            <w:tcW w:w="0" w:type="auto"/>
            <w:vAlign w:val="center"/>
            <w:hideMark/>
          </w:tcPr>
          <w:p w14:paraId="31D6C43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17315B4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43592CAB" w14:textId="77777777" w:rsidTr="00017801">
        <w:trPr>
          <w:tblCellSpacing w:w="15" w:type="dxa"/>
        </w:trPr>
        <w:tc>
          <w:tcPr>
            <w:tcW w:w="0" w:type="auto"/>
            <w:vAlign w:val="center"/>
            <w:hideMark/>
          </w:tcPr>
          <w:p w14:paraId="1B0E59B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10951BD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Advertiser Registration</w:t>
            </w:r>
          </w:p>
        </w:tc>
      </w:tr>
      <w:tr w:rsidR="00017801" w:rsidRPr="00017801" w14:paraId="1EE7E879" w14:textId="77777777" w:rsidTr="00017801">
        <w:trPr>
          <w:tblCellSpacing w:w="15" w:type="dxa"/>
        </w:trPr>
        <w:tc>
          <w:tcPr>
            <w:tcW w:w="0" w:type="auto"/>
            <w:vAlign w:val="center"/>
            <w:hideMark/>
          </w:tcPr>
          <w:p w14:paraId="4F136CB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373F9FF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w:t>
            </w:r>
          </w:p>
        </w:tc>
      </w:tr>
      <w:tr w:rsidR="00017801" w:rsidRPr="00017801" w14:paraId="3712AC41" w14:textId="77777777" w:rsidTr="00017801">
        <w:trPr>
          <w:tblCellSpacing w:w="15" w:type="dxa"/>
        </w:trPr>
        <w:tc>
          <w:tcPr>
            <w:tcW w:w="0" w:type="auto"/>
            <w:vAlign w:val="center"/>
            <w:hideMark/>
          </w:tcPr>
          <w:p w14:paraId="41CE307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1E261C2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TC-ADV-002</w:t>
            </w:r>
          </w:p>
        </w:tc>
      </w:tr>
      <w:tr w:rsidR="00017801" w:rsidRPr="00017801" w14:paraId="2CB31B01" w14:textId="77777777" w:rsidTr="00017801">
        <w:trPr>
          <w:tblCellSpacing w:w="15" w:type="dxa"/>
        </w:trPr>
        <w:tc>
          <w:tcPr>
            <w:tcW w:w="0" w:type="auto"/>
            <w:vAlign w:val="center"/>
            <w:hideMark/>
          </w:tcPr>
          <w:p w14:paraId="62671A4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2867AF0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registration fails with invalid email format</w:t>
            </w:r>
          </w:p>
        </w:tc>
      </w:tr>
      <w:tr w:rsidR="00017801" w:rsidRPr="00017801" w14:paraId="1243F009" w14:textId="77777777" w:rsidTr="00017801">
        <w:trPr>
          <w:tblCellSpacing w:w="15" w:type="dxa"/>
        </w:trPr>
        <w:tc>
          <w:tcPr>
            <w:tcW w:w="0" w:type="auto"/>
            <w:vAlign w:val="center"/>
            <w:hideMark/>
          </w:tcPr>
          <w:p w14:paraId="6E1FBF5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52FB6AF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Mobile app installed, internet connectivity available</w:t>
            </w:r>
          </w:p>
        </w:tc>
      </w:tr>
      <w:tr w:rsidR="00017801" w:rsidRPr="00017801" w14:paraId="483A3063" w14:textId="77777777" w:rsidTr="00017801">
        <w:trPr>
          <w:tblCellSpacing w:w="15" w:type="dxa"/>
        </w:trPr>
        <w:tc>
          <w:tcPr>
            <w:tcW w:w="0" w:type="auto"/>
            <w:vAlign w:val="center"/>
            <w:hideMark/>
          </w:tcPr>
          <w:p w14:paraId="535C3C5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1484DDB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Launch CORADS advertiser app&lt;br&gt;2. Tap "Register" button&lt;br&gt;3. Enter business name: "XYZ Corp"&lt;br&gt;4. Enter invalid email: "invalid-email-format"&lt;br&gt;5. Enter valid phone: "+92-301-9876543"&lt;br&gt;6. Enter password: "ValidPass123"&lt;br&gt;7. Tap "Register"</w:t>
            </w:r>
          </w:p>
        </w:tc>
      </w:tr>
      <w:tr w:rsidR="00017801" w:rsidRPr="00017801" w14:paraId="252F2773" w14:textId="77777777" w:rsidTr="00017801">
        <w:trPr>
          <w:tblCellSpacing w:w="15" w:type="dxa"/>
        </w:trPr>
        <w:tc>
          <w:tcPr>
            <w:tcW w:w="0" w:type="auto"/>
            <w:vAlign w:val="center"/>
            <w:hideMark/>
          </w:tcPr>
          <w:p w14:paraId="7B5F125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094E8AC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Invalid Email Formats (EP):&lt;br&gt;- "invalid-email-format" (No @ symbol)&lt;br&gt;- "@domain.com" (Missing local part)&lt;br&gt;- "user@" (Missing domain)&lt;br&gt;- "user@domain" (Missing TLD)</w:t>
            </w:r>
          </w:p>
        </w:tc>
      </w:tr>
      <w:tr w:rsidR="00017801" w:rsidRPr="00017801" w14:paraId="7A7D43F5" w14:textId="77777777" w:rsidTr="00017801">
        <w:trPr>
          <w:tblCellSpacing w:w="15" w:type="dxa"/>
        </w:trPr>
        <w:tc>
          <w:tcPr>
            <w:tcW w:w="0" w:type="auto"/>
            <w:vAlign w:val="center"/>
            <w:hideMark/>
          </w:tcPr>
          <w:p w14:paraId="1D0925D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02FE8D3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Email field shows validation error&lt;br&gt;2. Error message: "Please enter a valid email address"&lt;br&gt;3. Registration button remains disabled&lt;br&gt;4. Cannot proceed until valid email entered</w:t>
            </w:r>
          </w:p>
        </w:tc>
      </w:tr>
      <w:tr w:rsidR="00017801" w:rsidRPr="00017801" w14:paraId="209BF9FA" w14:textId="77777777" w:rsidTr="00017801">
        <w:trPr>
          <w:tblCellSpacing w:w="15" w:type="dxa"/>
        </w:trPr>
        <w:tc>
          <w:tcPr>
            <w:tcW w:w="0" w:type="auto"/>
            <w:vAlign w:val="center"/>
            <w:hideMark/>
          </w:tcPr>
          <w:p w14:paraId="32A5164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025561F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1518008C" w14:textId="77777777" w:rsidTr="00017801">
        <w:trPr>
          <w:tblCellSpacing w:w="15" w:type="dxa"/>
        </w:trPr>
        <w:tc>
          <w:tcPr>
            <w:tcW w:w="0" w:type="auto"/>
            <w:vAlign w:val="center"/>
            <w:hideMark/>
          </w:tcPr>
          <w:p w14:paraId="1AD1BCF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Priority</w:t>
            </w:r>
          </w:p>
        </w:tc>
        <w:tc>
          <w:tcPr>
            <w:tcW w:w="0" w:type="auto"/>
            <w:vAlign w:val="center"/>
            <w:hideMark/>
          </w:tcPr>
          <w:p w14:paraId="7B4B5C1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r>
      <w:tr w:rsidR="00017801" w:rsidRPr="00017801" w14:paraId="25220399" w14:textId="77777777" w:rsidTr="00017801">
        <w:trPr>
          <w:tblCellSpacing w:w="15" w:type="dxa"/>
        </w:trPr>
        <w:tc>
          <w:tcPr>
            <w:tcW w:w="0" w:type="auto"/>
            <w:vAlign w:val="center"/>
            <w:hideMark/>
          </w:tcPr>
          <w:p w14:paraId="54D9C4D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4160441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Regression, Validation, Negative</w:t>
            </w:r>
          </w:p>
        </w:tc>
      </w:tr>
      <w:tr w:rsidR="00017801" w:rsidRPr="00017801" w14:paraId="7333EA8D" w14:textId="77777777" w:rsidTr="00017801">
        <w:trPr>
          <w:tblCellSpacing w:w="15" w:type="dxa"/>
        </w:trPr>
        <w:tc>
          <w:tcPr>
            <w:tcW w:w="0" w:type="auto"/>
            <w:vAlign w:val="center"/>
            <w:hideMark/>
          </w:tcPr>
          <w:p w14:paraId="24F0D01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456C9F9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8.0+, 4G/WiFi connection, Test server</w:t>
            </w:r>
          </w:p>
        </w:tc>
      </w:tr>
    </w:tbl>
    <w:p w14:paraId="29BA1CFC"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TC-ADV-003: Registration Boundary Value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12963"/>
      </w:tblGrid>
      <w:tr w:rsidR="00017801" w:rsidRPr="00017801" w14:paraId="33F78D2F" w14:textId="77777777" w:rsidTr="00017801">
        <w:trPr>
          <w:tblHeader/>
          <w:tblCellSpacing w:w="15" w:type="dxa"/>
        </w:trPr>
        <w:tc>
          <w:tcPr>
            <w:tcW w:w="0" w:type="auto"/>
            <w:vAlign w:val="center"/>
            <w:hideMark/>
          </w:tcPr>
          <w:p w14:paraId="63F6A977"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08D023BC"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2ED7C384" w14:textId="77777777" w:rsidTr="00017801">
        <w:trPr>
          <w:tblCellSpacing w:w="15" w:type="dxa"/>
        </w:trPr>
        <w:tc>
          <w:tcPr>
            <w:tcW w:w="0" w:type="auto"/>
            <w:vAlign w:val="center"/>
            <w:hideMark/>
          </w:tcPr>
          <w:p w14:paraId="3AF00C28"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260F2A5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Advertiser Registration</w:t>
            </w:r>
          </w:p>
        </w:tc>
      </w:tr>
      <w:tr w:rsidR="00017801" w:rsidRPr="00017801" w14:paraId="7BFF8DCF" w14:textId="77777777" w:rsidTr="00017801">
        <w:trPr>
          <w:tblCellSpacing w:w="15" w:type="dxa"/>
        </w:trPr>
        <w:tc>
          <w:tcPr>
            <w:tcW w:w="0" w:type="auto"/>
            <w:vAlign w:val="center"/>
            <w:hideMark/>
          </w:tcPr>
          <w:p w14:paraId="2674611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59BE7E4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w:t>
            </w:r>
          </w:p>
        </w:tc>
      </w:tr>
      <w:tr w:rsidR="00017801" w:rsidRPr="00017801" w14:paraId="46A44681" w14:textId="77777777" w:rsidTr="00017801">
        <w:trPr>
          <w:tblCellSpacing w:w="15" w:type="dxa"/>
        </w:trPr>
        <w:tc>
          <w:tcPr>
            <w:tcW w:w="0" w:type="auto"/>
            <w:vAlign w:val="center"/>
            <w:hideMark/>
          </w:tcPr>
          <w:p w14:paraId="15F02F7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3A5AC0D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TC-ADV-003</w:t>
            </w:r>
          </w:p>
        </w:tc>
      </w:tr>
      <w:tr w:rsidR="00017801" w:rsidRPr="00017801" w14:paraId="641D5BFA" w14:textId="77777777" w:rsidTr="00017801">
        <w:trPr>
          <w:tblCellSpacing w:w="15" w:type="dxa"/>
        </w:trPr>
        <w:tc>
          <w:tcPr>
            <w:tcW w:w="0" w:type="auto"/>
            <w:vAlign w:val="center"/>
            <w:hideMark/>
          </w:tcPr>
          <w:p w14:paraId="2731934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33EB475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Test registration field boundaries (BVA)</w:t>
            </w:r>
          </w:p>
        </w:tc>
      </w:tr>
      <w:tr w:rsidR="00017801" w:rsidRPr="00017801" w14:paraId="2961496F" w14:textId="77777777" w:rsidTr="00017801">
        <w:trPr>
          <w:tblCellSpacing w:w="15" w:type="dxa"/>
        </w:trPr>
        <w:tc>
          <w:tcPr>
            <w:tcW w:w="0" w:type="auto"/>
            <w:vAlign w:val="center"/>
            <w:hideMark/>
          </w:tcPr>
          <w:p w14:paraId="555E719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2337A92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Mobile app installed, internet connectivity available</w:t>
            </w:r>
          </w:p>
        </w:tc>
      </w:tr>
      <w:tr w:rsidR="00017801" w:rsidRPr="00017801" w14:paraId="3951171A" w14:textId="77777777" w:rsidTr="00017801">
        <w:trPr>
          <w:tblCellSpacing w:w="15" w:type="dxa"/>
        </w:trPr>
        <w:tc>
          <w:tcPr>
            <w:tcW w:w="0" w:type="auto"/>
            <w:vAlign w:val="center"/>
            <w:hideMark/>
          </w:tcPr>
          <w:p w14:paraId="144B025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1CA677D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Test business name with minimum length (3 chars)&lt;br&gt;2. Test business name with maximum length (50 chars)&lt;br&gt;3. Test business name below minimum (2 chars)&lt;br&gt;4. Test business name above maximum (51 chars)&lt;br&gt;5. Test phone number with minimum digits&lt;br&gt;6. Test phone number with maximum digits</w:t>
            </w:r>
          </w:p>
        </w:tc>
      </w:tr>
      <w:tr w:rsidR="00017801" w:rsidRPr="00017801" w14:paraId="36970F77" w14:textId="77777777" w:rsidTr="00017801">
        <w:trPr>
          <w:tblCellSpacing w:w="15" w:type="dxa"/>
        </w:trPr>
        <w:tc>
          <w:tcPr>
            <w:tcW w:w="0" w:type="auto"/>
            <w:vAlign w:val="center"/>
            <w:hideMark/>
          </w:tcPr>
          <w:p w14:paraId="76F014A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73559DE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Business Name BVA:&lt;br&gt;- Valid: "ABC" (3 chars - minimum)&lt;br&gt;- Valid: "A Very Long Business Name That Reaches Max Limit" (50 chars)&lt;br&gt;- Invalid: "AB" (2 chars - below minimum)&lt;br&gt;- Invalid: "This Business Name Exceeds The Maximum Character L" (51+ chars)&lt;br&gt;Phone BVA:&lt;br&gt;- Valid: "+92-300-1234567" (13 digits)&lt;br&gt;- Invalid: "+92-30-123456" (11 digits)</w:t>
            </w:r>
          </w:p>
        </w:tc>
      </w:tr>
      <w:tr w:rsidR="00017801" w:rsidRPr="00017801" w14:paraId="6F2D06B2" w14:textId="77777777" w:rsidTr="00017801">
        <w:trPr>
          <w:tblCellSpacing w:w="15" w:type="dxa"/>
        </w:trPr>
        <w:tc>
          <w:tcPr>
            <w:tcW w:w="0" w:type="auto"/>
            <w:vAlign w:val="center"/>
            <w:hideMark/>
          </w:tcPr>
          <w:p w14:paraId="5C3927C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17B7546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Valid boundary values accepted&lt;br&gt;2. Invalid boundary values rejected with appropriate error messages&lt;br&gt;3. Character count indicators show current/max length</w:t>
            </w:r>
          </w:p>
        </w:tc>
      </w:tr>
      <w:tr w:rsidR="00017801" w:rsidRPr="00017801" w14:paraId="6BDD948E" w14:textId="77777777" w:rsidTr="00017801">
        <w:trPr>
          <w:tblCellSpacing w:w="15" w:type="dxa"/>
        </w:trPr>
        <w:tc>
          <w:tcPr>
            <w:tcW w:w="0" w:type="auto"/>
            <w:vAlign w:val="center"/>
            <w:hideMark/>
          </w:tcPr>
          <w:p w14:paraId="2D66C55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5AAE4D6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64917A40" w14:textId="77777777" w:rsidTr="00017801">
        <w:trPr>
          <w:tblCellSpacing w:w="15" w:type="dxa"/>
        </w:trPr>
        <w:tc>
          <w:tcPr>
            <w:tcW w:w="0" w:type="auto"/>
            <w:vAlign w:val="center"/>
            <w:hideMark/>
          </w:tcPr>
          <w:p w14:paraId="2E9907B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3FCADD1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r>
      <w:tr w:rsidR="00017801" w:rsidRPr="00017801" w14:paraId="740EF16E" w14:textId="77777777" w:rsidTr="00017801">
        <w:trPr>
          <w:tblCellSpacing w:w="15" w:type="dxa"/>
        </w:trPr>
        <w:tc>
          <w:tcPr>
            <w:tcW w:w="0" w:type="auto"/>
            <w:vAlign w:val="center"/>
            <w:hideMark/>
          </w:tcPr>
          <w:p w14:paraId="3C0BC57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Tags</w:t>
            </w:r>
          </w:p>
        </w:tc>
        <w:tc>
          <w:tcPr>
            <w:tcW w:w="0" w:type="auto"/>
            <w:vAlign w:val="center"/>
            <w:hideMark/>
          </w:tcPr>
          <w:p w14:paraId="2AA416E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Regression, Boundary, Validation</w:t>
            </w:r>
          </w:p>
        </w:tc>
      </w:tr>
      <w:tr w:rsidR="00017801" w:rsidRPr="00017801" w14:paraId="14EED262" w14:textId="77777777" w:rsidTr="00017801">
        <w:trPr>
          <w:tblCellSpacing w:w="15" w:type="dxa"/>
        </w:trPr>
        <w:tc>
          <w:tcPr>
            <w:tcW w:w="0" w:type="auto"/>
            <w:vAlign w:val="center"/>
            <w:hideMark/>
          </w:tcPr>
          <w:p w14:paraId="7C51098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4BE7C14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8.0+, Test server</w:t>
            </w:r>
          </w:p>
        </w:tc>
      </w:tr>
    </w:tbl>
    <w:p w14:paraId="2909AA4F"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TC-ADV-004: OTP Verification - Valid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12826"/>
      </w:tblGrid>
      <w:tr w:rsidR="00017801" w:rsidRPr="00017801" w14:paraId="5009A57D" w14:textId="77777777" w:rsidTr="00017801">
        <w:trPr>
          <w:tblHeader/>
          <w:tblCellSpacing w:w="15" w:type="dxa"/>
        </w:trPr>
        <w:tc>
          <w:tcPr>
            <w:tcW w:w="0" w:type="auto"/>
            <w:vAlign w:val="center"/>
            <w:hideMark/>
          </w:tcPr>
          <w:p w14:paraId="72D74EB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48F3E79F"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1BC9697C" w14:textId="77777777" w:rsidTr="00017801">
        <w:trPr>
          <w:tblCellSpacing w:w="15" w:type="dxa"/>
        </w:trPr>
        <w:tc>
          <w:tcPr>
            <w:tcW w:w="0" w:type="auto"/>
            <w:vAlign w:val="center"/>
            <w:hideMark/>
          </w:tcPr>
          <w:p w14:paraId="1D1E876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373C34F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Advertiser Authentication</w:t>
            </w:r>
          </w:p>
        </w:tc>
      </w:tr>
      <w:tr w:rsidR="00017801" w:rsidRPr="00017801" w14:paraId="7AB329D9" w14:textId="77777777" w:rsidTr="00017801">
        <w:trPr>
          <w:tblCellSpacing w:w="15" w:type="dxa"/>
        </w:trPr>
        <w:tc>
          <w:tcPr>
            <w:tcW w:w="0" w:type="auto"/>
            <w:vAlign w:val="center"/>
            <w:hideMark/>
          </w:tcPr>
          <w:p w14:paraId="18E08DE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79B0477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FR-2</w:t>
            </w:r>
          </w:p>
        </w:tc>
      </w:tr>
      <w:tr w:rsidR="00017801" w:rsidRPr="00017801" w14:paraId="477DF367" w14:textId="77777777" w:rsidTr="00017801">
        <w:trPr>
          <w:tblCellSpacing w:w="15" w:type="dxa"/>
        </w:trPr>
        <w:tc>
          <w:tcPr>
            <w:tcW w:w="0" w:type="auto"/>
            <w:vAlign w:val="center"/>
            <w:hideMark/>
          </w:tcPr>
          <w:p w14:paraId="465966E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6ECCF27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TC-ADV-004</w:t>
            </w:r>
          </w:p>
        </w:tc>
      </w:tr>
      <w:tr w:rsidR="00017801" w:rsidRPr="00017801" w14:paraId="28F998A3" w14:textId="77777777" w:rsidTr="00017801">
        <w:trPr>
          <w:tblCellSpacing w:w="15" w:type="dxa"/>
        </w:trPr>
        <w:tc>
          <w:tcPr>
            <w:tcW w:w="0" w:type="auto"/>
            <w:vAlign w:val="center"/>
            <w:hideMark/>
          </w:tcPr>
          <w:p w14:paraId="45EF972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138679C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OTP verification with correct code</w:t>
            </w:r>
          </w:p>
        </w:tc>
      </w:tr>
      <w:tr w:rsidR="00017801" w:rsidRPr="00017801" w14:paraId="5DB1057F" w14:textId="77777777" w:rsidTr="00017801">
        <w:trPr>
          <w:tblCellSpacing w:w="15" w:type="dxa"/>
        </w:trPr>
        <w:tc>
          <w:tcPr>
            <w:tcW w:w="0" w:type="auto"/>
            <w:vAlign w:val="center"/>
            <w:hideMark/>
          </w:tcPr>
          <w:p w14:paraId="0A616F8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5701088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Advertiser registered successfully, OTP sent to phone</w:t>
            </w:r>
          </w:p>
        </w:tc>
      </w:tr>
      <w:tr w:rsidR="00017801" w:rsidRPr="00017801" w14:paraId="71C0C354" w14:textId="77777777" w:rsidTr="00017801">
        <w:trPr>
          <w:tblCellSpacing w:w="15" w:type="dxa"/>
        </w:trPr>
        <w:tc>
          <w:tcPr>
            <w:tcW w:w="0" w:type="auto"/>
            <w:vAlign w:val="center"/>
            <w:hideMark/>
          </w:tcPr>
          <w:p w14:paraId="6B2CCCE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30BD85B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Complete registration process&lt;br&gt;2. Navigate to OTP verification screen&lt;br&gt;3. Retrieve OTP from SMS&lt;br&gt;4. Enter correct 6-digit OTP&lt;br&gt;5. Tap "Verify" button</w:t>
            </w:r>
          </w:p>
        </w:tc>
      </w:tr>
      <w:tr w:rsidR="00017801" w:rsidRPr="00017801" w14:paraId="63556BD1" w14:textId="77777777" w:rsidTr="00017801">
        <w:trPr>
          <w:tblCellSpacing w:w="15" w:type="dxa"/>
        </w:trPr>
        <w:tc>
          <w:tcPr>
            <w:tcW w:w="0" w:type="auto"/>
            <w:vAlign w:val="center"/>
            <w:hideMark/>
          </w:tcPr>
          <w:p w14:paraId="0B1270A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5D78189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Valid OTP: 6-digit numeric code received via SMS&lt;br&gt;Example: "123456"</w:t>
            </w:r>
          </w:p>
        </w:tc>
      </w:tr>
      <w:tr w:rsidR="00017801" w:rsidRPr="00017801" w14:paraId="05E48871" w14:textId="77777777" w:rsidTr="00017801">
        <w:trPr>
          <w:tblCellSpacing w:w="15" w:type="dxa"/>
        </w:trPr>
        <w:tc>
          <w:tcPr>
            <w:tcW w:w="0" w:type="auto"/>
            <w:vAlign w:val="center"/>
            <w:hideMark/>
          </w:tcPr>
          <w:p w14:paraId="5F162BE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709E59B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OTP field accepts 6-digit input&lt;br&gt;2. Verification successful message appears&lt;br&gt;3. User redirected to login screen&lt;br&gt;4. Account status changed to "Verified"</w:t>
            </w:r>
          </w:p>
        </w:tc>
      </w:tr>
      <w:tr w:rsidR="00017801" w:rsidRPr="00017801" w14:paraId="18B9CAFF" w14:textId="77777777" w:rsidTr="00017801">
        <w:trPr>
          <w:tblCellSpacing w:w="15" w:type="dxa"/>
        </w:trPr>
        <w:tc>
          <w:tcPr>
            <w:tcW w:w="0" w:type="auto"/>
            <w:vAlign w:val="center"/>
            <w:hideMark/>
          </w:tcPr>
          <w:p w14:paraId="2B530B2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2BDEADA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26EBEF3D" w14:textId="77777777" w:rsidTr="00017801">
        <w:trPr>
          <w:tblCellSpacing w:w="15" w:type="dxa"/>
        </w:trPr>
        <w:tc>
          <w:tcPr>
            <w:tcW w:w="0" w:type="auto"/>
            <w:vAlign w:val="center"/>
            <w:hideMark/>
          </w:tcPr>
          <w:p w14:paraId="2AAD69D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59C2F2D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r>
      <w:tr w:rsidR="00017801" w:rsidRPr="00017801" w14:paraId="02FC79B7" w14:textId="77777777" w:rsidTr="00017801">
        <w:trPr>
          <w:tblCellSpacing w:w="15" w:type="dxa"/>
        </w:trPr>
        <w:tc>
          <w:tcPr>
            <w:tcW w:w="0" w:type="auto"/>
            <w:vAlign w:val="center"/>
            <w:hideMark/>
          </w:tcPr>
          <w:p w14:paraId="4445C0A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42FD1AD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Smoke, Authentication, OTP</w:t>
            </w:r>
          </w:p>
        </w:tc>
      </w:tr>
      <w:tr w:rsidR="00017801" w:rsidRPr="00017801" w14:paraId="3E658F67" w14:textId="77777777" w:rsidTr="00017801">
        <w:trPr>
          <w:tblCellSpacing w:w="15" w:type="dxa"/>
        </w:trPr>
        <w:tc>
          <w:tcPr>
            <w:tcW w:w="0" w:type="auto"/>
            <w:vAlign w:val="center"/>
            <w:hideMark/>
          </w:tcPr>
          <w:p w14:paraId="2AD6046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6F73894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8.0+, SMS capability, Test server</w:t>
            </w:r>
          </w:p>
        </w:tc>
      </w:tr>
    </w:tbl>
    <w:p w14:paraId="593B47F2"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TC-ADV-021: Campaign Creation - Decision Table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12861"/>
      </w:tblGrid>
      <w:tr w:rsidR="00017801" w:rsidRPr="00017801" w14:paraId="204FD886" w14:textId="77777777" w:rsidTr="00017801">
        <w:trPr>
          <w:tblHeader/>
          <w:tblCellSpacing w:w="15" w:type="dxa"/>
        </w:trPr>
        <w:tc>
          <w:tcPr>
            <w:tcW w:w="0" w:type="auto"/>
            <w:vAlign w:val="center"/>
            <w:hideMark/>
          </w:tcPr>
          <w:p w14:paraId="5243ED79"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lastRenderedPageBreak/>
              <w:t>Field</w:t>
            </w:r>
          </w:p>
        </w:tc>
        <w:tc>
          <w:tcPr>
            <w:tcW w:w="0" w:type="auto"/>
            <w:vAlign w:val="center"/>
            <w:hideMark/>
          </w:tcPr>
          <w:p w14:paraId="12FA1DA4"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6A80A2C9" w14:textId="77777777" w:rsidTr="00017801">
        <w:trPr>
          <w:tblCellSpacing w:w="15" w:type="dxa"/>
        </w:trPr>
        <w:tc>
          <w:tcPr>
            <w:tcW w:w="0" w:type="auto"/>
            <w:vAlign w:val="center"/>
            <w:hideMark/>
          </w:tcPr>
          <w:p w14:paraId="32324C2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4E9FFB8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Campaign Management</w:t>
            </w:r>
          </w:p>
        </w:tc>
      </w:tr>
      <w:tr w:rsidR="00017801" w:rsidRPr="00017801" w14:paraId="40188B11" w14:textId="77777777" w:rsidTr="00017801">
        <w:trPr>
          <w:tblCellSpacing w:w="15" w:type="dxa"/>
        </w:trPr>
        <w:tc>
          <w:tcPr>
            <w:tcW w:w="0" w:type="auto"/>
            <w:vAlign w:val="center"/>
            <w:hideMark/>
          </w:tcPr>
          <w:p w14:paraId="63F1DCD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50B1626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FR-11, FR-12</w:t>
            </w:r>
          </w:p>
        </w:tc>
      </w:tr>
      <w:tr w:rsidR="00017801" w:rsidRPr="00017801" w14:paraId="45BE7D3C" w14:textId="77777777" w:rsidTr="00017801">
        <w:trPr>
          <w:tblCellSpacing w:w="15" w:type="dxa"/>
        </w:trPr>
        <w:tc>
          <w:tcPr>
            <w:tcW w:w="0" w:type="auto"/>
            <w:vAlign w:val="center"/>
            <w:hideMark/>
          </w:tcPr>
          <w:p w14:paraId="089BE4D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5FA7DC6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TC-ADV-021</w:t>
            </w:r>
          </w:p>
        </w:tc>
      </w:tr>
      <w:tr w:rsidR="00017801" w:rsidRPr="00017801" w14:paraId="6DC963E4" w14:textId="77777777" w:rsidTr="00017801">
        <w:trPr>
          <w:tblCellSpacing w:w="15" w:type="dxa"/>
        </w:trPr>
        <w:tc>
          <w:tcPr>
            <w:tcW w:w="0" w:type="auto"/>
            <w:vAlign w:val="center"/>
            <w:hideMark/>
          </w:tcPr>
          <w:p w14:paraId="37D7344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55FD343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Test campaign creation using decision table for different input combinations</w:t>
            </w:r>
          </w:p>
        </w:tc>
      </w:tr>
      <w:tr w:rsidR="00017801" w:rsidRPr="00017801" w14:paraId="4AFE4037" w14:textId="77777777" w:rsidTr="00017801">
        <w:trPr>
          <w:tblCellSpacing w:w="15" w:type="dxa"/>
        </w:trPr>
        <w:tc>
          <w:tcPr>
            <w:tcW w:w="0" w:type="auto"/>
            <w:vAlign w:val="center"/>
            <w:hideMark/>
          </w:tcPr>
          <w:p w14:paraId="620A255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3A46D8F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Advertiser logged in, sufficient wallet balance (minimum $100)</w:t>
            </w:r>
          </w:p>
        </w:tc>
      </w:tr>
      <w:tr w:rsidR="00017801" w:rsidRPr="00017801" w14:paraId="335FADAA" w14:textId="77777777" w:rsidTr="00017801">
        <w:trPr>
          <w:tblCellSpacing w:w="15" w:type="dxa"/>
        </w:trPr>
        <w:tc>
          <w:tcPr>
            <w:tcW w:w="0" w:type="auto"/>
            <w:vAlign w:val="center"/>
            <w:hideMark/>
          </w:tcPr>
          <w:p w14:paraId="16F2589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6A3CA3A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Execute test scenarios based on decision table below</w:t>
            </w:r>
          </w:p>
        </w:tc>
      </w:tr>
      <w:tr w:rsidR="00017801" w:rsidRPr="00017801" w14:paraId="6AF0178E" w14:textId="77777777" w:rsidTr="00017801">
        <w:trPr>
          <w:tblCellSpacing w:w="15" w:type="dxa"/>
        </w:trPr>
        <w:tc>
          <w:tcPr>
            <w:tcW w:w="0" w:type="auto"/>
            <w:vAlign w:val="center"/>
            <w:hideMark/>
          </w:tcPr>
          <w:p w14:paraId="789624B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330BE8D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Decision Table:</w:t>
            </w:r>
            <w:r w:rsidRPr="00017801">
              <w:rPr>
                <w:rFonts w:ascii="Calibri" w:hAnsi="Calibri" w:cs="Calibri"/>
                <w:sz w:val="22"/>
                <w:szCs w:val="22"/>
              </w:rPr>
              <w:t>&lt;br&gt;&lt;br&gt;| Condition | Test 1 | Test 2 | Test 3 | Test 4 |&lt;br&gt;|----------</w:t>
            </w:r>
          </w:p>
        </w:tc>
      </w:tr>
      <w:tr w:rsidR="00017801" w:rsidRPr="00017801" w14:paraId="437C79AD" w14:textId="77777777" w:rsidTr="00017801">
        <w:trPr>
          <w:tblCellSpacing w:w="15" w:type="dxa"/>
        </w:trPr>
        <w:tc>
          <w:tcPr>
            <w:tcW w:w="0" w:type="auto"/>
            <w:vAlign w:val="center"/>
            <w:hideMark/>
          </w:tcPr>
          <w:p w14:paraId="17C49D2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6CCE5AC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Test 1: Campaign created successfully&lt;br&gt;Test 2: Error - "Campaign duration must be 1-30 days"&lt;br&gt;Test 3: Error - "Campaign title is required"&lt;br&gt;Test 4: Error - "Minimum budget is $50"</w:t>
            </w:r>
          </w:p>
        </w:tc>
      </w:tr>
      <w:tr w:rsidR="00017801" w:rsidRPr="00017801" w14:paraId="5BD63BCF" w14:textId="77777777" w:rsidTr="00017801">
        <w:trPr>
          <w:tblCellSpacing w:w="15" w:type="dxa"/>
        </w:trPr>
        <w:tc>
          <w:tcPr>
            <w:tcW w:w="0" w:type="auto"/>
            <w:vAlign w:val="center"/>
            <w:hideMark/>
          </w:tcPr>
          <w:p w14:paraId="1954BA7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628322A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45DEC870" w14:textId="77777777" w:rsidTr="00017801">
        <w:trPr>
          <w:tblCellSpacing w:w="15" w:type="dxa"/>
        </w:trPr>
        <w:tc>
          <w:tcPr>
            <w:tcW w:w="0" w:type="auto"/>
            <w:vAlign w:val="center"/>
            <w:hideMark/>
          </w:tcPr>
          <w:p w14:paraId="44C162C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49F7E37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r>
      <w:tr w:rsidR="00017801" w:rsidRPr="00017801" w14:paraId="6512F158" w14:textId="77777777" w:rsidTr="00017801">
        <w:trPr>
          <w:tblCellSpacing w:w="15" w:type="dxa"/>
        </w:trPr>
        <w:tc>
          <w:tcPr>
            <w:tcW w:w="0" w:type="auto"/>
            <w:vAlign w:val="center"/>
            <w:hideMark/>
          </w:tcPr>
          <w:p w14:paraId="0EBC59F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6AD4141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Smoke, Campaign, Decision-Table</w:t>
            </w:r>
          </w:p>
        </w:tc>
      </w:tr>
      <w:tr w:rsidR="00017801" w:rsidRPr="00017801" w14:paraId="67BA589A" w14:textId="77777777" w:rsidTr="00017801">
        <w:trPr>
          <w:tblCellSpacing w:w="15" w:type="dxa"/>
        </w:trPr>
        <w:tc>
          <w:tcPr>
            <w:tcW w:w="0" w:type="auto"/>
            <w:vAlign w:val="center"/>
            <w:hideMark/>
          </w:tcPr>
          <w:p w14:paraId="22C1B21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7BD9A5C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8.0+, Test server, Mock payment</w:t>
            </w:r>
          </w:p>
        </w:tc>
      </w:tr>
    </w:tbl>
    <w:p w14:paraId="72E5EF86"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Driver Module Test Cases</w:t>
      </w:r>
    </w:p>
    <w:p w14:paraId="7A22D0E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TC-DRV-010: Complete Campaign Workflow (State Transition)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2965"/>
      </w:tblGrid>
      <w:tr w:rsidR="00017801" w:rsidRPr="00017801" w14:paraId="40C904A3" w14:textId="77777777" w:rsidTr="00017801">
        <w:trPr>
          <w:tblHeader/>
          <w:tblCellSpacing w:w="15" w:type="dxa"/>
        </w:trPr>
        <w:tc>
          <w:tcPr>
            <w:tcW w:w="0" w:type="auto"/>
            <w:vAlign w:val="center"/>
            <w:hideMark/>
          </w:tcPr>
          <w:p w14:paraId="24B4227A"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2D9B7AF6"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72CBB544" w14:textId="77777777" w:rsidTr="00017801">
        <w:trPr>
          <w:tblCellSpacing w:w="15" w:type="dxa"/>
        </w:trPr>
        <w:tc>
          <w:tcPr>
            <w:tcW w:w="0" w:type="auto"/>
            <w:vAlign w:val="center"/>
            <w:hideMark/>
          </w:tcPr>
          <w:p w14:paraId="7AC3AFD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403CAD2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Driver Campaign Workflow</w:t>
            </w:r>
          </w:p>
        </w:tc>
      </w:tr>
      <w:tr w:rsidR="00017801" w:rsidRPr="00017801" w14:paraId="078CF4BF" w14:textId="77777777" w:rsidTr="00017801">
        <w:trPr>
          <w:tblCellSpacing w:w="15" w:type="dxa"/>
        </w:trPr>
        <w:tc>
          <w:tcPr>
            <w:tcW w:w="0" w:type="auto"/>
            <w:vAlign w:val="center"/>
            <w:hideMark/>
          </w:tcPr>
          <w:p w14:paraId="0BF5D47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70E475E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FR-25, FR-26, FR-27, FR-28, FR-29, FR-30</w:t>
            </w:r>
          </w:p>
        </w:tc>
      </w:tr>
      <w:tr w:rsidR="00017801" w:rsidRPr="00017801" w14:paraId="26351513" w14:textId="77777777" w:rsidTr="00017801">
        <w:trPr>
          <w:tblCellSpacing w:w="15" w:type="dxa"/>
        </w:trPr>
        <w:tc>
          <w:tcPr>
            <w:tcW w:w="0" w:type="auto"/>
            <w:vAlign w:val="center"/>
            <w:hideMark/>
          </w:tcPr>
          <w:p w14:paraId="4595E96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2326E53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TC-DRV-010</w:t>
            </w:r>
          </w:p>
        </w:tc>
      </w:tr>
      <w:tr w:rsidR="00017801" w:rsidRPr="00017801" w14:paraId="69CAC071" w14:textId="77777777" w:rsidTr="00017801">
        <w:trPr>
          <w:tblCellSpacing w:w="15" w:type="dxa"/>
        </w:trPr>
        <w:tc>
          <w:tcPr>
            <w:tcW w:w="0" w:type="auto"/>
            <w:vAlign w:val="center"/>
            <w:hideMark/>
          </w:tcPr>
          <w:p w14:paraId="5D76516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Objective</w:t>
            </w:r>
          </w:p>
        </w:tc>
        <w:tc>
          <w:tcPr>
            <w:tcW w:w="0" w:type="auto"/>
            <w:vAlign w:val="center"/>
            <w:hideMark/>
          </w:tcPr>
          <w:p w14:paraId="1F1E55B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Test complete campaign workflow state transitions</w:t>
            </w:r>
          </w:p>
        </w:tc>
      </w:tr>
      <w:tr w:rsidR="00017801" w:rsidRPr="00017801" w14:paraId="2E28E9CE" w14:textId="77777777" w:rsidTr="00017801">
        <w:trPr>
          <w:tblCellSpacing w:w="15" w:type="dxa"/>
        </w:trPr>
        <w:tc>
          <w:tcPr>
            <w:tcW w:w="0" w:type="auto"/>
            <w:vAlign w:val="center"/>
            <w:hideMark/>
          </w:tcPr>
          <w:p w14:paraId="2245980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62E60A6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Driver registered and verified, active campaign available in driver's area</w:t>
            </w:r>
          </w:p>
        </w:tc>
      </w:tr>
      <w:tr w:rsidR="00017801" w:rsidRPr="00017801" w14:paraId="37EBEB42" w14:textId="77777777" w:rsidTr="00017801">
        <w:trPr>
          <w:tblCellSpacing w:w="15" w:type="dxa"/>
        </w:trPr>
        <w:tc>
          <w:tcPr>
            <w:tcW w:w="0" w:type="auto"/>
            <w:vAlign w:val="center"/>
            <w:hideMark/>
          </w:tcPr>
          <w:p w14:paraId="729E510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3E96BD6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 xml:space="preserve">1. </w:t>
            </w:r>
            <w:r w:rsidRPr="00017801">
              <w:rPr>
                <w:rFonts w:ascii="Calibri" w:hAnsi="Calibri" w:cs="Calibri"/>
                <w:b/>
                <w:bCs/>
                <w:sz w:val="22"/>
                <w:szCs w:val="22"/>
              </w:rPr>
              <w:t>Available State</w:t>
            </w:r>
            <w:r w:rsidRPr="00017801">
              <w:rPr>
                <w:rFonts w:ascii="Calibri" w:hAnsi="Calibri" w:cs="Calibri"/>
                <w:sz w:val="22"/>
                <w:szCs w:val="22"/>
              </w:rPr>
              <w:t xml:space="preserve">: Driver receives campaign notification&lt;br&gt;2. </w:t>
            </w:r>
            <w:r w:rsidRPr="00017801">
              <w:rPr>
                <w:rFonts w:ascii="Calibri" w:hAnsi="Calibri" w:cs="Calibri"/>
                <w:b/>
                <w:bCs/>
                <w:sz w:val="22"/>
                <w:szCs w:val="22"/>
              </w:rPr>
              <w:t>Request Received</w:t>
            </w:r>
            <w:r w:rsidRPr="00017801">
              <w:rPr>
                <w:rFonts w:ascii="Calibri" w:hAnsi="Calibri" w:cs="Calibri"/>
                <w:sz w:val="22"/>
                <w:szCs w:val="22"/>
              </w:rPr>
              <w:t xml:space="preserve">: Driver views campaign details&lt;br&gt;3. </w:t>
            </w:r>
            <w:r w:rsidRPr="00017801">
              <w:rPr>
                <w:rFonts w:ascii="Calibri" w:hAnsi="Calibri" w:cs="Calibri"/>
                <w:b/>
                <w:bCs/>
                <w:sz w:val="22"/>
                <w:szCs w:val="22"/>
              </w:rPr>
              <w:t>Accept Campaign</w:t>
            </w:r>
            <w:r w:rsidRPr="00017801">
              <w:rPr>
                <w:rFonts w:ascii="Calibri" w:hAnsi="Calibri" w:cs="Calibri"/>
                <w:sz w:val="22"/>
                <w:szCs w:val="22"/>
              </w:rPr>
              <w:t xml:space="preserve">: Driver taps "Accept"&lt;br&gt;4. </w:t>
            </w:r>
            <w:r w:rsidRPr="00017801">
              <w:rPr>
                <w:rFonts w:ascii="Calibri" w:hAnsi="Calibri" w:cs="Calibri"/>
                <w:b/>
                <w:bCs/>
                <w:sz w:val="22"/>
                <w:szCs w:val="22"/>
              </w:rPr>
              <w:t>Navigate to Installation</w:t>
            </w:r>
            <w:r w:rsidRPr="00017801">
              <w:rPr>
                <w:rFonts w:ascii="Calibri" w:hAnsi="Calibri" w:cs="Calibri"/>
                <w:sz w:val="22"/>
                <w:szCs w:val="22"/>
              </w:rPr>
              <w:t xml:space="preserve">: System provides directions&lt;br&gt;5. </w:t>
            </w:r>
            <w:r w:rsidRPr="00017801">
              <w:rPr>
                <w:rFonts w:ascii="Calibri" w:hAnsi="Calibri" w:cs="Calibri"/>
                <w:b/>
                <w:bCs/>
                <w:sz w:val="22"/>
                <w:szCs w:val="22"/>
              </w:rPr>
              <w:t>At Installation Center</w:t>
            </w:r>
            <w:r w:rsidRPr="00017801">
              <w:rPr>
                <w:rFonts w:ascii="Calibri" w:hAnsi="Calibri" w:cs="Calibri"/>
                <w:sz w:val="22"/>
                <w:szCs w:val="22"/>
              </w:rPr>
              <w:t xml:space="preserve">: Admin verifies driver arrival&lt;br&gt;6. </w:t>
            </w:r>
            <w:r w:rsidRPr="00017801">
              <w:rPr>
                <w:rFonts w:ascii="Calibri" w:hAnsi="Calibri" w:cs="Calibri"/>
                <w:b/>
                <w:bCs/>
                <w:sz w:val="22"/>
                <w:szCs w:val="22"/>
              </w:rPr>
              <w:t>Installation Complete</w:t>
            </w:r>
            <w:r w:rsidRPr="00017801">
              <w:rPr>
                <w:rFonts w:ascii="Calibri" w:hAnsi="Calibri" w:cs="Calibri"/>
                <w:sz w:val="22"/>
                <w:szCs w:val="22"/>
              </w:rPr>
              <w:t xml:space="preserve">: Advertisement mounted on vehicle&lt;br&gt;7. </w:t>
            </w:r>
            <w:r w:rsidRPr="00017801">
              <w:rPr>
                <w:rFonts w:ascii="Calibri" w:hAnsi="Calibri" w:cs="Calibri"/>
                <w:b/>
                <w:bCs/>
                <w:sz w:val="22"/>
                <w:szCs w:val="22"/>
              </w:rPr>
              <w:t>Campaign Active</w:t>
            </w:r>
            <w:r w:rsidRPr="00017801">
              <w:rPr>
                <w:rFonts w:ascii="Calibri" w:hAnsi="Calibri" w:cs="Calibri"/>
                <w:sz w:val="22"/>
                <w:szCs w:val="22"/>
              </w:rPr>
              <w:t xml:space="preserve">: Driver starts tracking&lt;br&gt;8. </w:t>
            </w:r>
            <w:r w:rsidRPr="00017801">
              <w:rPr>
                <w:rFonts w:ascii="Calibri" w:hAnsi="Calibri" w:cs="Calibri"/>
                <w:b/>
                <w:bCs/>
                <w:sz w:val="22"/>
                <w:szCs w:val="22"/>
              </w:rPr>
              <w:t>Route Recording</w:t>
            </w:r>
            <w:r w:rsidRPr="00017801">
              <w:rPr>
                <w:rFonts w:ascii="Calibri" w:hAnsi="Calibri" w:cs="Calibri"/>
                <w:sz w:val="22"/>
                <w:szCs w:val="22"/>
              </w:rPr>
              <w:t xml:space="preserve">: System tracks driver movement&lt;br&gt;9. </w:t>
            </w:r>
            <w:r w:rsidRPr="00017801">
              <w:rPr>
                <w:rFonts w:ascii="Calibri" w:hAnsi="Calibri" w:cs="Calibri"/>
                <w:b/>
                <w:bCs/>
                <w:sz w:val="22"/>
                <w:szCs w:val="22"/>
              </w:rPr>
              <w:t>Verification Points</w:t>
            </w:r>
            <w:r w:rsidRPr="00017801">
              <w:rPr>
                <w:rFonts w:ascii="Calibri" w:hAnsi="Calibri" w:cs="Calibri"/>
                <w:sz w:val="22"/>
                <w:szCs w:val="22"/>
              </w:rPr>
              <w:t xml:space="preserve">: Driver submits location photos&lt;br&gt;10. </w:t>
            </w:r>
            <w:r w:rsidRPr="00017801">
              <w:rPr>
                <w:rFonts w:ascii="Calibri" w:hAnsi="Calibri" w:cs="Calibri"/>
                <w:b/>
                <w:bCs/>
                <w:sz w:val="22"/>
                <w:szCs w:val="22"/>
              </w:rPr>
              <w:t>Campaign Complete</w:t>
            </w:r>
            <w:r w:rsidRPr="00017801">
              <w:rPr>
                <w:rFonts w:ascii="Calibri" w:hAnsi="Calibri" w:cs="Calibri"/>
                <w:sz w:val="22"/>
                <w:szCs w:val="22"/>
              </w:rPr>
              <w:t>: Duration/distance targets met</w:t>
            </w:r>
          </w:p>
        </w:tc>
      </w:tr>
      <w:tr w:rsidR="00017801" w:rsidRPr="00017801" w14:paraId="1723DF42" w14:textId="77777777" w:rsidTr="00017801">
        <w:trPr>
          <w:tblCellSpacing w:w="15" w:type="dxa"/>
        </w:trPr>
        <w:tc>
          <w:tcPr>
            <w:tcW w:w="0" w:type="auto"/>
            <w:vAlign w:val="center"/>
            <w:hideMark/>
          </w:tcPr>
          <w:p w14:paraId="70AD259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3D87A07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Campaign Details:&lt;br&gt;- Duration: 8 hours&lt;br&gt;- Target Distance: 100 km&lt;br&gt;- Installation Center: "Center City Mall"&lt;br&gt;- Payment: $75&lt;br&gt;Verification Requirements:&lt;br&gt;- Photos every 2 hours&lt;br&gt;- GPS accuracy: ±10 meters</w:t>
            </w:r>
          </w:p>
        </w:tc>
      </w:tr>
      <w:tr w:rsidR="00017801" w:rsidRPr="00017801" w14:paraId="0FE002C1" w14:textId="77777777" w:rsidTr="00017801">
        <w:trPr>
          <w:tblCellSpacing w:w="15" w:type="dxa"/>
        </w:trPr>
        <w:tc>
          <w:tcPr>
            <w:tcW w:w="0" w:type="auto"/>
            <w:vAlign w:val="center"/>
            <w:hideMark/>
          </w:tcPr>
          <w:p w14:paraId="56389B4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54A9C46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 xml:space="preserve">State Transitions:&lt;br&gt;1. Available → Request Received </w:t>
            </w:r>
            <w:r w:rsidRPr="00017801">
              <w:rPr>
                <w:rFonts w:ascii="Segoe UI Symbol" w:hAnsi="Segoe UI Symbol" w:cs="Segoe UI Symbol"/>
                <w:sz w:val="22"/>
                <w:szCs w:val="22"/>
              </w:rPr>
              <w:t>✓</w:t>
            </w:r>
            <w:r w:rsidRPr="00017801">
              <w:rPr>
                <w:rFonts w:ascii="Calibri" w:hAnsi="Calibri" w:cs="Calibri"/>
                <w:sz w:val="22"/>
                <w:szCs w:val="22"/>
              </w:rPr>
              <w:t xml:space="preserve">&lt;br&gt;2. Request Received → Assigned (on Accept) </w:t>
            </w:r>
            <w:r w:rsidRPr="00017801">
              <w:rPr>
                <w:rFonts w:ascii="Segoe UI Symbol" w:hAnsi="Segoe UI Symbol" w:cs="Segoe UI Symbol"/>
                <w:sz w:val="22"/>
                <w:szCs w:val="22"/>
              </w:rPr>
              <w:t>✓</w:t>
            </w:r>
            <w:r w:rsidRPr="00017801">
              <w:rPr>
                <w:rFonts w:ascii="Calibri" w:hAnsi="Calibri" w:cs="Calibri"/>
                <w:sz w:val="22"/>
                <w:szCs w:val="22"/>
              </w:rPr>
              <w:t xml:space="preserve">&lt;br&gt;3. Assigned → En Route (navigation started) </w:t>
            </w:r>
            <w:r w:rsidRPr="00017801">
              <w:rPr>
                <w:rFonts w:ascii="Segoe UI Symbol" w:hAnsi="Segoe UI Symbol" w:cs="Segoe UI Symbol"/>
                <w:sz w:val="22"/>
                <w:szCs w:val="22"/>
              </w:rPr>
              <w:t>✓</w:t>
            </w:r>
            <w:r w:rsidRPr="00017801">
              <w:rPr>
                <w:rFonts w:ascii="Calibri" w:hAnsi="Calibri" w:cs="Calibri"/>
                <w:sz w:val="22"/>
                <w:szCs w:val="22"/>
              </w:rPr>
              <w:t xml:space="preserve">&lt;br&gt;4. En Route → Installation (arrived at center) </w:t>
            </w:r>
            <w:r w:rsidRPr="00017801">
              <w:rPr>
                <w:rFonts w:ascii="Segoe UI Symbol" w:hAnsi="Segoe UI Symbol" w:cs="Segoe UI Symbol"/>
                <w:sz w:val="22"/>
                <w:szCs w:val="22"/>
              </w:rPr>
              <w:t>✓</w:t>
            </w:r>
            <w:r w:rsidRPr="00017801">
              <w:rPr>
                <w:rFonts w:ascii="Calibri" w:hAnsi="Calibri" w:cs="Calibri"/>
                <w:sz w:val="22"/>
                <w:szCs w:val="22"/>
              </w:rPr>
              <w:t xml:space="preserve">&lt;br&gt;5. Installation → Active (campaign started) </w:t>
            </w:r>
            <w:r w:rsidRPr="00017801">
              <w:rPr>
                <w:rFonts w:ascii="Segoe UI Symbol" w:hAnsi="Segoe UI Symbol" w:cs="Segoe UI Symbol"/>
                <w:sz w:val="22"/>
                <w:szCs w:val="22"/>
              </w:rPr>
              <w:t>✓</w:t>
            </w:r>
            <w:r w:rsidRPr="00017801">
              <w:rPr>
                <w:rFonts w:ascii="Calibri" w:hAnsi="Calibri" w:cs="Calibri"/>
                <w:sz w:val="22"/>
                <w:szCs w:val="22"/>
              </w:rPr>
              <w:t xml:space="preserve">&lt;br&gt;6. Active → Verification Required (time intervals) </w:t>
            </w:r>
            <w:r w:rsidRPr="00017801">
              <w:rPr>
                <w:rFonts w:ascii="Segoe UI Symbol" w:hAnsi="Segoe UI Symbol" w:cs="Segoe UI Symbol"/>
                <w:sz w:val="22"/>
                <w:szCs w:val="22"/>
              </w:rPr>
              <w:t>✓</w:t>
            </w:r>
            <w:r w:rsidRPr="00017801">
              <w:rPr>
                <w:rFonts w:ascii="Calibri" w:hAnsi="Calibri" w:cs="Calibri"/>
                <w:sz w:val="22"/>
                <w:szCs w:val="22"/>
              </w:rPr>
              <w:t xml:space="preserve">&lt;br&gt;7. Verification Required → Active (photo submitted) </w:t>
            </w:r>
            <w:r w:rsidRPr="00017801">
              <w:rPr>
                <w:rFonts w:ascii="Segoe UI Symbol" w:hAnsi="Segoe UI Symbol" w:cs="Segoe UI Symbol"/>
                <w:sz w:val="22"/>
                <w:szCs w:val="22"/>
              </w:rPr>
              <w:t>✓</w:t>
            </w:r>
            <w:r w:rsidRPr="00017801">
              <w:rPr>
                <w:rFonts w:ascii="Calibri" w:hAnsi="Calibri" w:cs="Calibri"/>
                <w:sz w:val="22"/>
                <w:szCs w:val="22"/>
              </w:rPr>
              <w:t xml:space="preserve">&lt;br&gt;8. Active → Completed (targets met) </w:t>
            </w:r>
            <w:r w:rsidRPr="00017801">
              <w:rPr>
                <w:rFonts w:ascii="Segoe UI Symbol" w:hAnsi="Segoe UI Symbol" w:cs="Segoe UI Symbol"/>
                <w:sz w:val="22"/>
                <w:szCs w:val="22"/>
              </w:rPr>
              <w:t>✓</w:t>
            </w:r>
            <w:r w:rsidRPr="00017801">
              <w:rPr>
                <w:rFonts w:ascii="Calibri" w:hAnsi="Calibri" w:cs="Calibri"/>
                <w:sz w:val="22"/>
                <w:szCs w:val="22"/>
              </w:rPr>
              <w:t xml:space="preserve">&lt;br&gt;9. Payment processing initiated </w:t>
            </w:r>
            <w:r w:rsidRPr="00017801">
              <w:rPr>
                <w:rFonts w:ascii="Segoe UI Symbol" w:hAnsi="Segoe UI Symbol" w:cs="Segoe UI Symbol"/>
                <w:sz w:val="22"/>
                <w:szCs w:val="22"/>
              </w:rPr>
              <w:t>✓</w:t>
            </w:r>
          </w:p>
        </w:tc>
      </w:tr>
      <w:tr w:rsidR="00017801" w:rsidRPr="00017801" w14:paraId="4C6D025E" w14:textId="77777777" w:rsidTr="00017801">
        <w:trPr>
          <w:tblCellSpacing w:w="15" w:type="dxa"/>
        </w:trPr>
        <w:tc>
          <w:tcPr>
            <w:tcW w:w="0" w:type="auto"/>
            <w:vAlign w:val="center"/>
            <w:hideMark/>
          </w:tcPr>
          <w:p w14:paraId="1FD6521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7C18547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228E110C" w14:textId="77777777" w:rsidTr="00017801">
        <w:trPr>
          <w:tblCellSpacing w:w="15" w:type="dxa"/>
        </w:trPr>
        <w:tc>
          <w:tcPr>
            <w:tcW w:w="0" w:type="auto"/>
            <w:vAlign w:val="center"/>
            <w:hideMark/>
          </w:tcPr>
          <w:p w14:paraId="0D009F5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6BEDF2F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r>
      <w:tr w:rsidR="00017801" w:rsidRPr="00017801" w14:paraId="70526D67" w14:textId="77777777" w:rsidTr="00017801">
        <w:trPr>
          <w:tblCellSpacing w:w="15" w:type="dxa"/>
        </w:trPr>
        <w:tc>
          <w:tcPr>
            <w:tcW w:w="0" w:type="auto"/>
            <w:vAlign w:val="center"/>
            <w:hideMark/>
          </w:tcPr>
          <w:p w14:paraId="3F30B8D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4B2F4AB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Smoke, Workflow, State-Transition</w:t>
            </w:r>
          </w:p>
        </w:tc>
      </w:tr>
      <w:tr w:rsidR="00017801" w:rsidRPr="00017801" w14:paraId="2BB6F027" w14:textId="77777777" w:rsidTr="00017801">
        <w:trPr>
          <w:tblCellSpacing w:w="15" w:type="dxa"/>
        </w:trPr>
        <w:tc>
          <w:tcPr>
            <w:tcW w:w="0" w:type="auto"/>
            <w:vAlign w:val="center"/>
            <w:hideMark/>
          </w:tcPr>
          <w:p w14:paraId="253BEC3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06E21E7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8.0+, GPS enabled, Camera enabled, Test server</w:t>
            </w:r>
          </w:p>
        </w:tc>
      </w:tr>
    </w:tbl>
    <w:p w14:paraId="2427E1DC"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Admin Module Test Cases</w:t>
      </w:r>
    </w:p>
    <w:p w14:paraId="291078A9"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TC-ADM-001: Admin Login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12928"/>
      </w:tblGrid>
      <w:tr w:rsidR="00017801" w:rsidRPr="00017801" w14:paraId="14D0F1BF" w14:textId="77777777" w:rsidTr="00017801">
        <w:trPr>
          <w:tblHeader/>
          <w:tblCellSpacing w:w="15" w:type="dxa"/>
        </w:trPr>
        <w:tc>
          <w:tcPr>
            <w:tcW w:w="0" w:type="auto"/>
            <w:vAlign w:val="center"/>
            <w:hideMark/>
          </w:tcPr>
          <w:p w14:paraId="77F1A6A9"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0C93953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636D9C21" w14:textId="77777777" w:rsidTr="00017801">
        <w:trPr>
          <w:tblCellSpacing w:w="15" w:type="dxa"/>
        </w:trPr>
        <w:tc>
          <w:tcPr>
            <w:tcW w:w="0" w:type="auto"/>
            <w:vAlign w:val="center"/>
            <w:hideMark/>
          </w:tcPr>
          <w:p w14:paraId="2ED6E2C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04C70DE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Admin Authentication</w:t>
            </w:r>
          </w:p>
        </w:tc>
      </w:tr>
      <w:tr w:rsidR="00017801" w:rsidRPr="00017801" w14:paraId="5379B21A" w14:textId="77777777" w:rsidTr="00017801">
        <w:trPr>
          <w:tblCellSpacing w:w="15" w:type="dxa"/>
        </w:trPr>
        <w:tc>
          <w:tcPr>
            <w:tcW w:w="0" w:type="auto"/>
            <w:vAlign w:val="center"/>
            <w:hideMark/>
          </w:tcPr>
          <w:p w14:paraId="7F0B7AD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7673CC8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FR-35</w:t>
            </w:r>
          </w:p>
        </w:tc>
      </w:tr>
      <w:tr w:rsidR="00017801" w:rsidRPr="00017801" w14:paraId="71EB12F9" w14:textId="77777777" w:rsidTr="00017801">
        <w:trPr>
          <w:tblCellSpacing w:w="15" w:type="dxa"/>
        </w:trPr>
        <w:tc>
          <w:tcPr>
            <w:tcW w:w="0" w:type="auto"/>
            <w:vAlign w:val="center"/>
            <w:hideMark/>
          </w:tcPr>
          <w:p w14:paraId="7EB27AA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Test Case ID</w:t>
            </w:r>
          </w:p>
        </w:tc>
        <w:tc>
          <w:tcPr>
            <w:tcW w:w="0" w:type="auto"/>
            <w:vAlign w:val="center"/>
            <w:hideMark/>
          </w:tcPr>
          <w:p w14:paraId="2018C93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TC-ADM-001</w:t>
            </w:r>
          </w:p>
        </w:tc>
      </w:tr>
      <w:tr w:rsidR="00017801" w:rsidRPr="00017801" w14:paraId="69C20C07" w14:textId="77777777" w:rsidTr="00017801">
        <w:trPr>
          <w:tblCellSpacing w:w="15" w:type="dxa"/>
        </w:trPr>
        <w:tc>
          <w:tcPr>
            <w:tcW w:w="0" w:type="auto"/>
            <w:vAlign w:val="center"/>
            <w:hideMark/>
          </w:tcPr>
          <w:p w14:paraId="6243C0C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5C48A3D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Test admin login scenarios using decision table</w:t>
            </w:r>
          </w:p>
        </w:tc>
      </w:tr>
      <w:tr w:rsidR="00017801" w:rsidRPr="00017801" w14:paraId="2E11037B" w14:textId="77777777" w:rsidTr="00017801">
        <w:trPr>
          <w:tblCellSpacing w:w="15" w:type="dxa"/>
        </w:trPr>
        <w:tc>
          <w:tcPr>
            <w:tcW w:w="0" w:type="auto"/>
            <w:vAlign w:val="center"/>
            <w:hideMark/>
          </w:tcPr>
          <w:p w14:paraId="545446B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402A33C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Admin portal accessible via web browser</w:t>
            </w:r>
          </w:p>
        </w:tc>
      </w:tr>
      <w:tr w:rsidR="00017801" w:rsidRPr="00017801" w14:paraId="37E48A4E" w14:textId="77777777" w:rsidTr="00017801">
        <w:trPr>
          <w:tblCellSpacing w:w="15" w:type="dxa"/>
        </w:trPr>
        <w:tc>
          <w:tcPr>
            <w:tcW w:w="0" w:type="auto"/>
            <w:vAlign w:val="center"/>
            <w:hideMark/>
          </w:tcPr>
          <w:p w14:paraId="5DBF434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0D84BA1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Execute login scenarios based on decision table</w:t>
            </w:r>
          </w:p>
        </w:tc>
      </w:tr>
      <w:tr w:rsidR="00017801" w:rsidRPr="00017801" w14:paraId="06294456" w14:textId="77777777" w:rsidTr="00017801">
        <w:trPr>
          <w:tblCellSpacing w:w="15" w:type="dxa"/>
        </w:trPr>
        <w:tc>
          <w:tcPr>
            <w:tcW w:w="0" w:type="auto"/>
            <w:vAlign w:val="center"/>
            <w:hideMark/>
          </w:tcPr>
          <w:p w14:paraId="559AACC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29E30AF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Decision Table:</w:t>
            </w:r>
            <w:r w:rsidRPr="00017801">
              <w:rPr>
                <w:rFonts w:ascii="Calibri" w:hAnsi="Calibri" w:cs="Calibri"/>
                <w:sz w:val="22"/>
                <w:szCs w:val="22"/>
              </w:rPr>
              <w:t>&lt;br&gt;&lt;br&gt;| Condition | Test 1 | Test 2 | Test 3 | Test 4 | Test 5 |&lt;br&gt;|----------</w:t>
            </w:r>
          </w:p>
        </w:tc>
      </w:tr>
      <w:tr w:rsidR="00017801" w:rsidRPr="00017801" w14:paraId="6AC67DFD" w14:textId="77777777" w:rsidTr="00017801">
        <w:trPr>
          <w:tblCellSpacing w:w="15" w:type="dxa"/>
        </w:trPr>
        <w:tc>
          <w:tcPr>
            <w:tcW w:w="0" w:type="auto"/>
            <w:vAlign w:val="center"/>
            <w:hideMark/>
          </w:tcPr>
          <w:p w14:paraId="782F421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4807B56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Test 1: Successful login, dashboard displayed&lt;br&gt;Test 2: "Invalid username or password"&lt;br&gt;Test 3: "Invalid username or password"&lt;br&gt;Test 4: "Account is inactive. Contact system administrator"&lt;br&gt;Test 5: "Too many login attempts. Please try again in 15 minutes"</w:t>
            </w:r>
          </w:p>
        </w:tc>
      </w:tr>
      <w:tr w:rsidR="00017801" w:rsidRPr="00017801" w14:paraId="5A75430D" w14:textId="77777777" w:rsidTr="00017801">
        <w:trPr>
          <w:tblCellSpacing w:w="15" w:type="dxa"/>
        </w:trPr>
        <w:tc>
          <w:tcPr>
            <w:tcW w:w="0" w:type="auto"/>
            <w:vAlign w:val="center"/>
            <w:hideMark/>
          </w:tcPr>
          <w:p w14:paraId="5BDC49B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2D06018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43673649" w14:textId="77777777" w:rsidTr="00017801">
        <w:trPr>
          <w:tblCellSpacing w:w="15" w:type="dxa"/>
        </w:trPr>
        <w:tc>
          <w:tcPr>
            <w:tcW w:w="0" w:type="auto"/>
            <w:vAlign w:val="center"/>
            <w:hideMark/>
          </w:tcPr>
          <w:p w14:paraId="5F9A2D9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38D44BA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r>
      <w:tr w:rsidR="00017801" w:rsidRPr="00017801" w14:paraId="3293A6C8" w14:textId="77777777" w:rsidTr="00017801">
        <w:trPr>
          <w:tblCellSpacing w:w="15" w:type="dxa"/>
        </w:trPr>
        <w:tc>
          <w:tcPr>
            <w:tcW w:w="0" w:type="auto"/>
            <w:vAlign w:val="center"/>
            <w:hideMark/>
          </w:tcPr>
          <w:p w14:paraId="699A689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63AB02B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Smoke, Authentication, Decision-Table, Security</w:t>
            </w:r>
          </w:p>
        </w:tc>
      </w:tr>
      <w:tr w:rsidR="00017801" w:rsidRPr="00017801" w14:paraId="29ACEAE6" w14:textId="77777777" w:rsidTr="00017801">
        <w:trPr>
          <w:tblCellSpacing w:w="15" w:type="dxa"/>
        </w:trPr>
        <w:tc>
          <w:tcPr>
            <w:tcW w:w="0" w:type="auto"/>
            <w:vAlign w:val="center"/>
            <w:hideMark/>
          </w:tcPr>
          <w:p w14:paraId="6572160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64C30BE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Chrome 90+, Test server, Admin portal</w:t>
            </w:r>
          </w:p>
        </w:tc>
      </w:tr>
    </w:tbl>
    <w:p w14:paraId="69BC39B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Performance Test Cases</w:t>
      </w:r>
    </w:p>
    <w:p w14:paraId="74FE27B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TC-PERF-001: Load Testing - Concurrent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2964"/>
      </w:tblGrid>
      <w:tr w:rsidR="00017801" w:rsidRPr="00017801" w14:paraId="6E473754" w14:textId="77777777" w:rsidTr="00017801">
        <w:trPr>
          <w:tblHeader/>
          <w:tblCellSpacing w:w="15" w:type="dxa"/>
        </w:trPr>
        <w:tc>
          <w:tcPr>
            <w:tcW w:w="0" w:type="auto"/>
            <w:vAlign w:val="center"/>
            <w:hideMark/>
          </w:tcPr>
          <w:p w14:paraId="5546B7A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15014F2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7EE30DAC" w14:textId="77777777" w:rsidTr="00017801">
        <w:trPr>
          <w:tblCellSpacing w:w="15" w:type="dxa"/>
        </w:trPr>
        <w:tc>
          <w:tcPr>
            <w:tcW w:w="0" w:type="auto"/>
            <w:vAlign w:val="center"/>
            <w:hideMark/>
          </w:tcPr>
          <w:p w14:paraId="3D22846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703D689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System Performance</w:t>
            </w:r>
          </w:p>
        </w:tc>
      </w:tr>
      <w:tr w:rsidR="00017801" w:rsidRPr="00017801" w14:paraId="4BF92E3E" w14:textId="77777777" w:rsidTr="00017801">
        <w:trPr>
          <w:tblCellSpacing w:w="15" w:type="dxa"/>
        </w:trPr>
        <w:tc>
          <w:tcPr>
            <w:tcW w:w="0" w:type="auto"/>
            <w:vAlign w:val="center"/>
            <w:hideMark/>
          </w:tcPr>
          <w:p w14:paraId="679079F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2CA4DE8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NFR-2</w:t>
            </w:r>
          </w:p>
        </w:tc>
      </w:tr>
      <w:tr w:rsidR="00017801" w:rsidRPr="00017801" w14:paraId="5DCC656C" w14:textId="77777777" w:rsidTr="00017801">
        <w:trPr>
          <w:tblCellSpacing w:w="15" w:type="dxa"/>
        </w:trPr>
        <w:tc>
          <w:tcPr>
            <w:tcW w:w="0" w:type="auto"/>
            <w:vAlign w:val="center"/>
            <w:hideMark/>
          </w:tcPr>
          <w:p w14:paraId="316FD48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2A38BD8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TC-PERF-001</w:t>
            </w:r>
          </w:p>
        </w:tc>
      </w:tr>
      <w:tr w:rsidR="00017801" w:rsidRPr="00017801" w14:paraId="3F530666" w14:textId="77777777" w:rsidTr="00017801">
        <w:trPr>
          <w:tblCellSpacing w:w="15" w:type="dxa"/>
        </w:trPr>
        <w:tc>
          <w:tcPr>
            <w:tcW w:w="0" w:type="auto"/>
            <w:vAlign w:val="center"/>
            <w:hideMark/>
          </w:tcPr>
          <w:p w14:paraId="055BB79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2A9F60D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system supports 1000 concurrent users</w:t>
            </w:r>
          </w:p>
        </w:tc>
      </w:tr>
      <w:tr w:rsidR="00017801" w:rsidRPr="00017801" w14:paraId="26A88CD5" w14:textId="77777777" w:rsidTr="00017801">
        <w:trPr>
          <w:tblCellSpacing w:w="15" w:type="dxa"/>
        </w:trPr>
        <w:tc>
          <w:tcPr>
            <w:tcW w:w="0" w:type="auto"/>
            <w:vAlign w:val="center"/>
            <w:hideMark/>
          </w:tcPr>
          <w:p w14:paraId="6F295F4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21391A0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Performance testing environment setup, load testing tools configured</w:t>
            </w:r>
          </w:p>
        </w:tc>
      </w:tr>
      <w:tr w:rsidR="00017801" w:rsidRPr="00017801" w14:paraId="11F4D374" w14:textId="77777777" w:rsidTr="00017801">
        <w:trPr>
          <w:tblCellSpacing w:w="15" w:type="dxa"/>
        </w:trPr>
        <w:tc>
          <w:tcPr>
            <w:tcW w:w="0" w:type="auto"/>
            <w:vAlign w:val="center"/>
            <w:hideMark/>
          </w:tcPr>
          <w:p w14:paraId="2B2F9EB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Test Steps</w:t>
            </w:r>
          </w:p>
        </w:tc>
        <w:tc>
          <w:tcPr>
            <w:tcW w:w="0" w:type="auto"/>
            <w:vAlign w:val="center"/>
            <w:hideMark/>
          </w:tcPr>
          <w:p w14:paraId="5CE9D74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Configure load testing tool (JMeter/LoadRunner)&lt;br&gt;2. Create user scenarios:&lt;br&gt; - 300 advertisers creating campaigns&lt;br&gt; - 500 drivers accepting/tracking campaigns&lt;br&gt; - 200 admins managing system&lt;br&gt;3. Ramp up users gradually over 10 minutes&lt;br&gt;4. Maintain load for 1 hour&lt;br&gt;5. Monitor system metrics&lt;br&gt;6. Ramp down users</w:t>
            </w:r>
          </w:p>
        </w:tc>
      </w:tr>
      <w:tr w:rsidR="00017801" w:rsidRPr="00017801" w14:paraId="49BAB616" w14:textId="77777777" w:rsidTr="00017801">
        <w:trPr>
          <w:tblCellSpacing w:w="15" w:type="dxa"/>
        </w:trPr>
        <w:tc>
          <w:tcPr>
            <w:tcW w:w="0" w:type="auto"/>
            <w:vAlign w:val="center"/>
            <w:hideMark/>
          </w:tcPr>
          <w:p w14:paraId="7860CB0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3458B23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Load Profile:&lt;br&gt;- Peak Users: 1000&lt;br&gt;- Ramp-up Time: 10 minutes&lt;br&gt;- Test Duration: 1 hour&lt;br&gt;- Think Time: 2-5 seconds&lt;br&gt;API Endpoints:&lt;br&gt;- /api/campaigns (POST)&lt;br&gt;- /api/drivers/location (PUT)&lt;br&gt;- /api/users/login (POST)</w:t>
            </w:r>
          </w:p>
        </w:tc>
      </w:tr>
      <w:tr w:rsidR="00017801" w:rsidRPr="00017801" w14:paraId="7E1D69B7" w14:textId="77777777" w:rsidTr="00017801">
        <w:trPr>
          <w:tblCellSpacing w:w="15" w:type="dxa"/>
        </w:trPr>
        <w:tc>
          <w:tcPr>
            <w:tcW w:w="0" w:type="auto"/>
            <w:vAlign w:val="center"/>
            <w:hideMark/>
          </w:tcPr>
          <w:p w14:paraId="1AE8415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5B20385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Performance Criteria:&lt;br&gt;- Response Time: &lt; 2 seconds (95th percentile)&lt;br&gt;- Throughput: &gt; 100 TPS&lt;br&gt;- Error Rate: &lt; 1%&lt;br&gt;- CPU Utilization: &lt; 80%&lt;br&gt;- Memory Utilization: &lt; 85%&lt;br&gt;- No system crashes or timeouts</w:t>
            </w:r>
          </w:p>
        </w:tc>
      </w:tr>
      <w:tr w:rsidR="00017801" w:rsidRPr="00017801" w14:paraId="32CD6D28" w14:textId="77777777" w:rsidTr="00017801">
        <w:trPr>
          <w:tblCellSpacing w:w="15" w:type="dxa"/>
        </w:trPr>
        <w:tc>
          <w:tcPr>
            <w:tcW w:w="0" w:type="auto"/>
            <w:vAlign w:val="center"/>
            <w:hideMark/>
          </w:tcPr>
          <w:p w14:paraId="496DA01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0DA29F7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160D5D6D" w14:textId="77777777" w:rsidTr="00017801">
        <w:trPr>
          <w:tblCellSpacing w:w="15" w:type="dxa"/>
        </w:trPr>
        <w:tc>
          <w:tcPr>
            <w:tcW w:w="0" w:type="auto"/>
            <w:vAlign w:val="center"/>
            <w:hideMark/>
          </w:tcPr>
          <w:p w14:paraId="0DE15CD8"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19B37E9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r>
      <w:tr w:rsidR="00017801" w:rsidRPr="00017801" w14:paraId="76721196" w14:textId="77777777" w:rsidTr="00017801">
        <w:trPr>
          <w:tblCellSpacing w:w="15" w:type="dxa"/>
        </w:trPr>
        <w:tc>
          <w:tcPr>
            <w:tcW w:w="0" w:type="auto"/>
            <w:vAlign w:val="center"/>
            <w:hideMark/>
          </w:tcPr>
          <w:p w14:paraId="19C5D2E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5538932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Performance, Load, NFR</w:t>
            </w:r>
          </w:p>
        </w:tc>
      </w:tr>
      <w:tr w:rsidR="00017801" w:rsidRPr="00017801" w14:paraId="38172470" w14:textId="77777777" w:rsidTr="00017801">
        <w:trPr>
          <w:tblCellSpacing w:w="15" w:type="dxa"/>
        </w:trPr>
        <w:tc>
          <w:tcPr>
            <w:tcW w:w="0" w:type="auto"/>
            <w:vAlign w:val="center"/>
            <w:hideMark/>
          </w:tcPr>
          <w:p w14:paraId="1119A03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1F23B65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Load testing environment, AWS EC2 instances</w:t>
            </w:r>
          </w:p>
        </w:tc>
      </w:tr>
    </w:tbl>
    <w:p w14:paraId="6ADDA7B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Security Test Cases</w:t>
      </w:r>
    </w:p>
    <w:p w14:paraId="54770452"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TC-SEC-001: SQL Injection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2945"/>
      </w:tblGrid>
      <w:tr w:rsidR="00017801" w:rsidRPr="00017801" w14:paraId="2FC01101" w14:textId="77777777" w:rsidTr="00017801">
        <w:trPr>
          <w:tblHeader/>
          <w:tblCellSpacing w:w="15" w:type="dxa"/>
        </w:trPr>
        <w:tc>
          <w:tcPr>
            <w:tcW w:w="0" w:type="auto"/>
            <w:vAlign w:val="center"/>
            <w:hideMark/>
          </w:tcPr>
          <w:p w14:paraId="74EDA184"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5B5A3C16"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646CB12F" w14:textId="77777777" w:rsidTr="00017801">
        <w:trPr>
          <w:tblCellSpacing w:w="15" w:type="dxa"/>
        </w:trPr>
        <w:tc>
          <w:tcPr>
            <w:tcW w:w="0" w:type="auto"/>
            <w:vAlign w:val="center"/>
            <w:hideMark/>
          </w:tcPr>
          <w:p w14:paraId="7659144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526AC0A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System Security</w:t>
            </w:r>
          </w:p>
        </w:tc>
      </w:tr>
      <w:tr w:rsidR="00017801" w:rsidRPr="00017801" w14:paraId="2EBC4681" w14:textId="77777777" w:rsidTr="00017801">
        <w:trPr>
          <w:tblCellSpacing w:w="15" w:type="dxa"/>
        </w:trPr>
        <w:tc>
          <w:tcPr>
            <w:tcW w:w="0" w:type="auto"/>
            <w:vAlign w:val="center"/>
            <w:hideMark/>
          </w:tcPr>
          <w:p w14:paraId="38D649F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0FE0662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NFR-11, NFR-12</w:t>
            </w:r>
          </w:p>
        </w:tc>
      </w:tr>
      <w:tr w:rsidR="00017801" w:rsidRPr="00017801" w14:paraId="6795E79A" w14:textId="77777777" w:rsidTr="00017801">
        <w:trPr>
          <w:tblCellSpacing w:w="15" w:type="dxa"/>
        </w:trPr>
        <w:tc>
          <w:tcPr>
            <w:tcW w:w="0" w:type="auto"/>
            <w:vAlign w:val="center"/>
            <w:hideMark/>
          </w:tcPr>
          <w:p w14:paraId="07E9964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2736423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TC-SEC-001</w:t>
            </w:r>
          </w:p>
        </w:tc>
      </w:tr>
      <w:tr w:rsidR="00017801" w:rsidRPr="00017801" w14:paraId="23B3BDC5" w14:textId="77777777" w:rsidTr="00017801">
        <w:trPr>
          <w:tblCellSpacing w:w="15" w:type="dxa"/>
        </w:trPr>
        <w:tc>
          <w:tcPr>
            <w:tcW w:w="0" w:type="auto"/>
            <w:vAlign w:val="center"/>
            <w:hideMark/>
          </w:tcPr>
          <w:p w14:paraId="7CE2F9A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2A914FE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Test application resistance to SQL injection attacks</w:t>
            </w:r>
          </w:p>
        </w:tc>
      </w:tr>
      <w:tr w:rsidR="00017801" w:rsidRPr="00017801" w14:paraId="1ED94F38" w14:textId="77777777" w:rsidTr="00017801">
        <w:trPr>
          <w:tblCellSpacing w:w="15" w:type="dxa"/>
        </w:trPr>
        <w:tc>
          <w:tcPr>
            <w:tcW w:w="0" w:type="auto"/>
            <w:vAlign w:val="center"/>
            <w:hideMark/>
          </w:tcPr>
          <w:p w14:paraId="4183E86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7C77E6A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Application accessible, security testing tools available</w:t>
            </w:r>
          </w:p>
        </w:tc>
      </w:tr>
      <w:tr w:rsidR="00017801" w:rsidRPr="00017801" w14:paraId="336F5805" w14:textId="77777777" w:rsidTr="00017801">
        <w:trPr>
          <w:tblCellSpacing w:w="15" w:type="dxa"/>
        </w:trPr>
        <w:tc>
          <w:tcPr>
            <w:tcW w:w="0" w:type="auto"/>
            <w:vAlign w:val="center"/>
            <w:hideMark/>
          </w:tcPr>
          <w:p w14:paraId="11C0DF3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Test Steps</w:t>
            </w:r>
          </w:p>
        </w:tc>
        <w:tc>
          <w:tcPr>
            <w:tcW w:w="0" w:type="auto"/>
            <w:vAlign w:val="center"/>
            <w:hideMark/>
          </w:tcPr>
          <w:p w14:paraId="2F3F88C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Test login form with SQL injection payloads&lt;br&gt;2. Test search functionality with malicious input&lt;br&gt;3. Test campaign creation with SQL injection&lt;br&gt;4. Test profile update forms&lt;br&gt;5. Use automated tools (SQLMap) for comprehensive testing</w:t>
            </w:r>
          </w:p>
        </w:tc>
      </w:tr>
      <w:tr w:rsidR="00017801" w:rsidRPr="00017801" w14:paraId="7B2D07F8" w14:textId="77777777" w:rsidTr="00017801">
        <w:trPr>
          <w:tblCellSpacing w:w="15" w:type="dxa"/>
        </w:trPr>
        <w:tc>
          <w:tcPr>
            <w:tcW w:w="0" w:type="auto"/>
            <w:vAlign w:val="center"/>
            <w:hideMark/>
          </w:tcPr>
          <w:p w14:paraId="519078D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2E79368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SQL Injection Payloads:&lt;br&gt;- ' OR '1'='1&lt;br&gt;- '; DROP TABLE users; --&lt;br&gt;- ' UNION SELECT * FROM users --&lt;br&gt;- admin'/**/OR/**/1=1#&lt;br&gt;- 1'; SELECT version(); --&lt;br&gt;&lt;br&gt;Target Fields:&lt;br&gt;- Login username/password&lt;br&gt;- Search filters&lt;br&gt;- Campaign parameters&lt;br&gt;- Profile update fields</w:t>
            </w:r>
          </w:p>
        </w:tc>
      </w:tr>
      <w:tr w:rsidR="00017801" w:rsidRPr="00017801" w14:paraId="17248B61" w14:textId="77777777" w:rsidTr="00017801">
        <w:trPr>
          <w:tblCellSpacing w:w="15" w:type="dxa"/>
        </w:trPr>
        <w:tc>
          <w:tcPr>
            <w:tcW w:w="0" w:type="auto"/>
            <w:vAlign w:val="center"/>
            <w:hideMark/>
          </w:tcPr>
          <w:p w14:paraId="0997A0C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18FF59C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All malicious inputs properly sanitized&lt;br&gt;2. No database errors exposed to user&lt;br&gt;3. No unauthorized data access&lt;br&gt;4. Application logs security events&lt;br&gt;5. Generic error messages displayed&lt;br&gt;6. No SQL query syntax visible in responses</w:t>
            </w:r>
          </w:p>
        </w:tc>
      </w:tr>
      <w:tr w:rsidR="00017801" w:rsidRPr="00017801" w14:paraId="36C7D785" w14:textId="77777777" w:rsidTr="00017801">
        <w:trPr>
          <w:tblCellSpacing w:w="15" w:type="dxa"/>
        </w:trPr>
        <w:tc>
          <w:tcPr>
            <w:tcW w:w="0" w:type="auto"/>
            <w:vAlign w:val="center"/>
            <w:hideMark/>
          </w:tcPr>
          <w:p w14:paraId="7003B86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59C6B2D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711241F1" w14:textId="77777777" w:rsidTr="00017801">
        <w:trPr>
          <w:tblCellSpacing w:w="15" w:type="dxa"/>
        </w:trPr>
        <w:tc>
          <w:tcPr>
            <w:tcW w:w="0" w:type="auto"/>
            <w:vAlign w:val="center"/>
            <w:hideMark/>
          </w:tcPr>
          <w:p w14:paraId="2BA3D4F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472EFFA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r>
      <w:tr w:rsidR="00017801" w:rsidRPr="00017801" w14:paraId="389A1B97" w14:textId="77777777" w:rsidTr="00017801">
        <w:trPr>
          <w:tblCellSpacing w:w="15" w:type="dxa"/>
        </w:trPr>
        <w:tc>
          <w:tcPr>
            <w:tcW w:w="0" w:type="auto"/>
            <w:vAlign w:val="center"/>
            <w:hideMark/>
          </w:tcPr>
          <w:p w14:paraId="6478B50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05C6D9B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Security, SQL-Injection, Penetration</w:t>
            </w:r>
          </w:p>
        </w:tc>
      </w:tr>
      <w:tr w:rsidR="00017801" w:rsidRPr="00017801" w14:paraId="02B9902A" w14:textId="77777777" w:rsidTr="00017801">
        <w:trPr>
          <w:tblCellSpacing w:w="15" w:type="dxa"/>
        </w:trPr>
        <w:tc>
          <w:tcPr>
            <w:tcW w:w="0" w:type="auto"/>
            <w:vAlign w:val="center"/>
            <w:hideMark/>
          </w:tcPr>
          <w:p w14:paraId="0B2143D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1634CD6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Security testing environment, SQLMap, Burp Suite</w:t>
            </w:r>
          </w:p>
        </w:tc>
      </w:tr>
    </w:tbl>
    <w:p w14:paraId="23DC4C43"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TC-SEC-012: Session Management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12941"/>
      </w:tblGrid>
      <w:tr w:rsidR="00017801" w:rsidRPr="00017801" w14:paraId="728DC6E0" w14:textId="77777777" w:rsidTr="00017801">
        <w:trPr>
          <w:tblHeader/>
          <w:tblCellSpacing w:w="15" w:type="dxa"/>
        </w:trPr>
        <w:tc>
          <w:tcPr>
            <w:tcW w:w="0" w:type="auto"/>
            <w:vAlign w:val="center"/>
            <w:hideMark/>
          </w:tcPr>
          <w:p w14:paraId="5566783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571F9B1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7933D9A8" w14:textId="77777777" w:rsidTr="00017801">
        <w:trPr>
          <w:tblCellSpacing w:w="15" w:type="dxa"/>
        </w:trPr>
        <w:tc>
          <w:tcPr>
            <w:tcW w:w="0" w:type="auto"/>
            <w:vAlign w:val="center"/>
            <w:hideMark/>
          </w:tcPr>
          <w:p w14:paraId="4413737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3940777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System Security</w:t>
            </w:r>
          </w:p>
        </w:tc>
      </w:tr>
      <w:tr w:rsidR="00017801" w:rsidRPr="00017801" w14:paraId="359F216B" w14:textId="77777777" w:rsidTr="00017801">
        <w:trPr>
          <w:tblCellSpacing w:w="15" w:type="dxa"/>
        </w:trPr>
        <w:tc>
          <w:tcPr>
            <w:tcW w:w="0" w:type="auto"/>
            <w:vAlign w:val="center"/>
            <w:hideMark/>
          </w:tcPr>
          <w:p w14:paraId="55320288"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7A98090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NFR-14</w:t>
            </w:r>
          </w:p>
        </w:tc>
      </w:tr>
      <w:tr w:rsidR="00017801" w:rsidRPr="00017801" w14:paraId="3BDACD54" w14:textId="77777777" w:rsidTr="00017801">
        <w:trPr>
          <w:tblCellSpacing w:w="15" w:type="dxa"/>
        </w:trPr>
        <w:tc>
          <w:tcPr>
            <w:tcW w:w="0" w:type="auto"/>
            <w:vAlign w:val="center"/>
            <w:hideMark/>
          </w:tcPr>
          <w:p w14:paraId="34D1D1A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7063B31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TC-SEC-012</w:t>
            </w:r>
          </w:p>
        </w:tc>
      </w:tr>
      <w:tr w:rsidR="00017801" w:rsidRPr="00017801" w14:paraId="6AD2FFF9" w14:textId="77777777" w:rsidTr="00017801">
        <w:trPr>
          <w:tblCellSpacing w:w="15" w:type="dxa"/>
        </w:trPr>
        <w:tc>
          <w:tcPr>
            <w:tcW w:w="0" w:type="auto"/>
            <w:vAlign w:val="center"/>
            <w:hideMark/>
          </w:tcPr>
          <w:p w14:paraId="5403E41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3452E2C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secure session management and timeout</w:t>
            </w:r>
          </w:p>
        </w:tc>
      </w:tr>
      <w:tr w:rsidR="00017801" w:rsidRPr="00017801" w14:paraId="6F43468A" w14:textId="77777777" w:rsidTr="00017801">
        <w:trPr>
          <w:tblCellSpacing w:w="15" w:type="dxa"/>
        </w:trPr>
        <w:tc>
          <w:tcPr>
            <w:tcW w:w="0" w:type="auto"/>
            <w:vAlign w:val="center"/>
            <w:hideMark/>
          </w:tcPr>
          <w:p w14:paraId="3BB2F42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5B4E8B4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User logged into system</w:t>
            </w:r>
          </w:p>
        </w:tc>
      </w:tr>
      <w:tr w:rsidR="00017801" w:rsidRPr="00017801" w14:paraId="1AE6076C" w14:textId="77777777" w:rsidTr="00017801">
        <w:trPr>
          <w:tblCellSpacing w:w="15" w:type="dxa"/>
        </w:trPr>
        <w:tc>
          <w:tcPr>
            <w:tcW w:w="0" w:type="auto"/>
            <w:vAlign w:val="center"/>
            <w:hideMark/>
          </w:tcPr>
          <w:p w14:paraId="02F60B1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3414BEB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Login to application&lt;br&gt;2. Note session token/cookie&lt;br&gt;3. Remain idle for 30 minutes&lt;br&gt;4. Attempt to perform authenticated action&lt;br&gt;5. Verify automatic logout&lt;br&gt;6. Test session token reuse after logout&lt;br&gt;7. Test concurrent sessions from different devices</w:t>
            </w:r>
          </w:p>
        </w:tc>
      </w:tr>
      <w:tr w:rsidR="00017801" w:rsidRPr="00017801" w14:paraId="29A90FF2" w14:textId="77777777" w:rsidTr="00017801">
        <w:trPr>
          <w:tblCellSpacing w:w="15" w:type="dxa"/>
        </w:trPr>
        <w:tc>
          <w:tcPr>
            <w:tcW w:w="0" w:type="auto"/>
            <w:vAlign w:val="center"/>
            <w:hideMark/>
          </w:tcPr>
          <w:p w14:paraId="05B76B8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Test Data</w:t>
            </w:r>
          </w:p>
        </w:tc>
        <w:tc>
          <w:tcPr>
            <w:tcW w:w="0" w:type="auto"/>
            <w:vAlign w:val="center"/>
            <w:hideMark/>
          </w:tcPr>
          <w:p w14:paraId="68A5548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Session Timeout: 30 minutes&lt;br&gt;Test Actions:&lt;br&gt;- Create campaign&lt;br&gt;- View dashboard&lt;br&gt;- Update profile&lt;br&gt;Session Token Analysis:&lt;br&gt;- Token entropy&lt;br&gt;- Token predictability&lt;br&gt;- Token transmission security</w:t>
            </w:r>
          </w:p>
        </w:tc>
      </w:tr>
      <w:tr w:rsidR="00017801" w:rsidRPr="00017801" w14:paraId="70DC9A35" w14:textId="77777777" w:rsidTr="00017801">
        <w:trPr>
          <w:tblCellSpacing w:w="15" w:type="dxa"/>
        </w:trPr>
        <w:tc>
          <w:tcPr>
            <w:tcW w:w="0" w:type="auto"/>
            <w:vAlign w:val="center"/>
            <w:hideMark/>
          </w:tcPr>
          <w:p w14:paraId="55D57A4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79C0B49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Session expires after 30 minutes inactivity&lt;br&gt;2. User redirected to login page&lt;br&gt;3. Session token invalidated after logout&lt;br&gt;4. Old tokens cannot be reused&lt;br&gt;5. Session tokens use HTTPS only&lt;br&gt;6. Tokens are unpredictable and high entropy&lt;br&gt;7. Concurrent sessions handled securely</w:t>
            </w:r>
          </w:p>
        </w:tc>
      </w:tr>
      <w:tr w:rsidR="00017801" w:rsidRPr="00017801" w14:paraId="25019583" w14:textId="77777777" w:rsidTr="00017801">
        <w:trPr>
          <w:tblCellSpacing w:w="15" w:type="dxa"/>
        </w:trPr>
        <w:tc>
          <w:tcPr>
            <w:tcW w:w="0" w:type="auto"/>
            <w:vAlign w:val="center"/>
            <w:hideMark/>
          </w:tcPr>
          <w:p w14:paraId="5A14DA9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6D13A08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0FC074BC" w14:textId="77777777" w:rsidTr="00017801">
        <w:trPr>
          <w:tblCellSpacing w:w="15" w:type="dxa"/>
        </w:trPr>
        <w:tc>
          <w:tcPr>
            <w:tcW w:w="0" w:type="auto"/>
            <w:vAlign w:val="center"/>
            <w:hideMark/>
          </w:tcPr>
          <w:p w14:paraId="48D186D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292F1EE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r>
      <w:tr w:rsidR="00017801" w:rsidRPr="00017801" w14:paraId="040349CA" w14:textId="77777777" w:rsidTr="00017801">
        <w:trPr>
          <w:tblCellSpacing w:w="15" w:type="dxa"/>
        </w:trPr>
        <w:tc>
          <w:tcPr>
            <w:tcW w:w="0" w:type="auto"/>
            <w:vAlign w:val="center"/>
            <w:hideMark/>
          </w:tcPr>
          <w:p w14:paraId="654AFF5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0932FC3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Security, Session, Authentication</w:t>
            </w:r>
          </w:p>
        </w:tc>
      </w:tr>
      <w:tr w:rsidR="00017801" w:rsidRPr="00017801" w14:paraId="61966FD4" w14:textId="77777777" w:rsidTr="00017801">
        <w:trPr>
          <w:tblCellSpacing w:w="15" w:type="dxa"/>
        </w:trPr>
        <w:tc>
          <w:tcPr>
            <w:tcW w:w="0" w:type="auto"/>
            <w:vAlign w:val="center"/>
            <w:hideMark/>
          </w:tcPr>
          <w:p w14:paraId="0D32828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65C56A9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Chrome DevTools, Burp Suite, Test server</w:t>
            </w:r>
          </w:p>
        </w:tc>
      </w:tr>
    </w:tbl>
    <w:p w14:paraId="634CFD77"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Usability Test Cases</w:t>
      </w:r>
    </w:p>
    <w:p w14:paraId="1BA4BC3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TC-USA-001: First-Time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2948"/>
      </w:tblGrid>
      <w:tr w:rsidR="00017801" w:rsidRPr="00017801" w14:paraId="5BB745AF" w14:textId="77777777" w:rsidTr="00017801">
        <w:trPr>
          <w:tblHeader/>
          <w:tblCellSpacing w:w="15" w:type="dxa"/>
        </w:trPr>
        <w:tc>
          <w:tcPr>
            <w:tcW w:w="0" w:type="auto"/>
            <w:vAlign w:val="center"/>
            <w:hideMark/>
          </w:tcPr>
          <w:p w14:paraId="19D43DE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7E569C4E"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0D6D203D" w14:textId="77777777" w:rsidTr="00017801">
        <w:trPr>
          <w:tblCellSpacing w:w="15" w:type="dxa"/>
        </w:trPr>
        <w:tc>
          <w:tcPr>
            <w:tcW w:w="0" w:type="auto"/>
            <w:vAlign w:val="center"/>
            <w:hideMark/>
          </w:tcPr>
          <w:p w14:paraId="20F9336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1335AE5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User Experience</w:t>
            </w:r>
          </w:p>
        </w:tc>
      </w:tr>
      <w:tr w:rsidR="00017801" w:rsidRPr="00017801" w14:paraId="14B0C86E" w14:textId="77777777" w:rsidTr="00017801">
        <w:trPr>
          <w:tblCellSpacing w:w="15" w:type="dxa"/>
        </w:trPr>
        <w:tc>
          <w:tcPr>
            <w:tcW w:w="0" w:type="auto"/>
            <w:vAlign w:val="center"/>
            <w:hideMark/>
          </w:tcPr>
          <w:p w14:paraId="2E7A6A3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2949F10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NFR-17</w:t>
            </w:r>
          </w:p>
        </w:tc>
      </w:tr>
      <w:tr w:rsidR="00017801" w:rsidRPr="00017801" w14:paraId="68E1A2A7" w14:textId="77777777" w:rsidTr="00017801">
        <w:trPr>
          <w:tblCellSpacing w:w="15" w:type="dxa"/>
        </w:trPr>
        <w:tc>
          <w:tcPr>
            <w:tcW w:w="0" w:type="auto"/>
            <w:vAlign w:val="center"/>
            <w:hideMark/>
          </w:tcPr>
          <w:p w14:paraId="5D05D57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43DBF8B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TC-USA-001</w:t>
            </w:r>
          </w:p>
        </w:tc>
      </w:tr>
      <w:tr w:rsidR="00017801" w:rsidRPr="00017801" w14:paraId="49B7DC20" w14:textId="77777777" w:rsidTr="00017801">
        <w:trPr>
          <w:tblCellSpacing w:w="15" w:type="dxa"/>
        </w:trPr>
        <w:tc>
          <w:tcPr>
            <w:tcW w:w="0" w:type="auto"/>
            <w:vAlign w:val="center"/>
            <w:hideMark/>
          </w:tcPr>
          <w:p w14:paraId="3329CB8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6571618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new users can complete basic tasks without assistance</w:t>
            </w:r>
          </w:p>
        </w:tc>
      </w:tr>
      <w:tr w:rsidR="00017801" w:rsidRPr="00017801" w14:paraId="58FE6B1E" w14:textId="77777777" w:rsidTr="00017801">
        <w:trPr>
          <w:tblCellSpacing w:w="15" w:type="dxa"/>
        </w:trPr>
        <w:tc>
          <w:tcPr>
            <w:tcW w:w="0" w:type="auto"/>
            <w:vAlign w:val="center"/>
            <w:hideMark/>
          </w:tcPr>
          <w:p w14:paraId="2D848E2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514ED99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Fresh app installation, new user (no prior experience)</w:t>
            </w:r>
          </w:p>
        </w:tc>
      </w:tr>
      <w:tr w:rsidR="00017801" w:rsidRPr="00017801" w14:paraId="0038844B" w14:textId="77777777" w:rsidTr="00017801">
        <w:trPr>
          <w:tblCellSpacing w:w="15" w:type="dxa"/>
        </w:trPr>
        <w:tc>
          <w:tcPr>
            <w:tcW w:w="0" w:type="auto"/>
            <w:vAlign w:val="center"/>
            <w:hideMark/>
          </w:tcPr>
          <w:p w14:paraId="3360420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0ED0ED9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Install CORADS advertiser app&lt;br&gt;2. Complete registration process&lt;br&gt;3. Create first campaign&lt;br&gt;4. Navigate through main features&lt;br&gt;5. Access help resources&lt;br&gt;6. Complete profile setup&lt;br&gt;Time and observe user interactions</w:t>
            </w:r>
          </w:p>
        </w:tc>
      </w:tr>
      <w:tr w:rsidR="00017801" w:rsidRPr="00017801" w14:paraId="348E3787" w14:textId="77777777" w:rsidTr="00017801">
        <w:trPr>
          <w:tblCellSpacing w:w="15" w:type="dxa"/>
        </w:trPr>
        <w:tc>
          <w:tcPr>
            <w:tcW w:w="0" w:type="auto"/>
            <w:vAlign w:val="center"/>
            <w:hideMark/>
          </w:tcPr>
          <w:p w14:paraId="1337E61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Test Data</w:t>
            </w:r>
          </w:p>
        </w:tc>
        <w:tc>
          <w:tcPr>
            <w:tcW w:w="0" w:type="auto"/>
            <w:vAlign w:val="center"/>
            <w:hideMark/>
          </w:tcPr>
          <w:p w14:paraId="62821C8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User Profile:&lt;br&gt;- Small business owner&lt;br&gt;- Limited technical experience&lt;br&gt;- First-time using advertising platform&lt;br&gt;&lt;br&gt;Success Criteria:&lt;br&gt;- Task completion rate &gt; 80%&lt;br&gt;- Average task time &lt; 5 minutes&lt;br&gt;- User satisfaction score &gt; 4/5</w:t>
            </w:r>
          </w:p>
        </w:tc>
      </w:tr>
      <w:tr w:rsidR="00017801" w:rsidRPr="00017801" w14:paraId="2DFBF1F2" w14:textId="77777777" w:rsidTr="00017801">
        <w:trPr>
          <w:tblCellSpacing w:w="15" w:type="dxa"/>
        </w:trPr>
        <w:tc>
          <w:tcPr>
            <w:tcW w:w="0" w:type="auto"/>
            <w:vAlign w:val="center"/>
            <w:hideMark/>
          </w:tcPr>
          <w:p w14:paraId="4EF50E1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2A2A25E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User completes registration within 5 minutes&lt;br&gt;2. Creates first campaign within 10 minutes&lt;br&gt;3. Navigation is intuitive and logical&lt;br&gt;4. Help resources are easily accessible&lt;br&gt;5. Error messages are clear and helpful&lt;br&gt;6. Overall satisfaction score &gt; 4/5&lt;br&gt;7. No critical usability issues identified</w:t>
            </w:r>
          </w:p>
        </w:tc>
      </w:tr>
      <w:tr w:rsidR="00017801" w:rsidRPr="00017801" w14:paraId="51EB5B7A" w14:textId="77777777" w:rsidTr="00017801">
        <w:trPr>
          <w:tblCellSpacing w:w="15" w:type="dxa"/>
        </w:trPr>
        <w:tc>
          <w:tcPr>
            <w:tcW w:w="0" w:type="auto"/>
            <w:vAlign w:val="center"/>
            <w:hideMark/>
          </w:tcPr>
          <w:p w14:paraId="357D962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2DF6035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766CE668" w14:textId="77777777" w:rsidTr="00017801">
        <w:trPr>
          <w:tblCellSpacing w:w="15" w:type="dxa"/>
        </w:trPr>
        <w:tc>
          <w:tcPr>
            <w:tcW w:w="0" w:type="auto"/>
            <w:vAlign w:val="center"/>
            <w:hideMark/>
          </w:tcPr>
          <w:p w14:paraId="4D21319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0D7902C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r>
      <w:tr w:rsidR="00017801" w:rsidRPr="00017801" w14:paraId="2A79E525" w14:textId="77777777" w:rsidTr="00017801">
        <w:trPr>
          <w:tblCellSpacing w:w="15" w:type="dxa"/>
        </w:trPr>
        <w:tc>
          <w:tcPr>
            <w:tcW w:w="0" w:type="auto"/>
            <w:vAlign w:val="center"/>
            <w:hideMark/>
          </w:tcPr>
          <w:p w14:paraId="4AD01A9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2C99FC8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Usability, UX, First-Time-User</w:t>
            </w:r>
          </w:p>
        </w:tc>
      </w:tr>
      <w:tr w:rsidR="00017801" w:rsidRPr="00017801" w14:paraId="1F1558BD" w14:textId="77777777" w:rsidTr="00017801">
        <w:trPr>
          <w:tblCellSpacing w:w="15" w:type="dxa"/>
        </w:trPr>
        <w:tc>
          <w:tcPr>
            <w:tcW w:w="0" w:type="auto"/>
            <w:vAlign w:val="center"/>
            <w:hideMark/>
          </w:tcPr>
          <w:p w14:paraId="215879F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5A4B8AB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devices (various screen sizes), Test users</w:t>
            </w:r>
          </w:p>
        </w:tc>
      </w:tr>
    </w:tbl>
    <w:p w14:paraId="10F9FE5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pict w14:anchorId="0D1344F2">
          <v:rect id="_x0000_i1078" style="width:0;height:1.5pt" o:hralign="center" o:hrstd="t" o:hr="t" fillcolor="#a0a0a0" stroked="f"/>
        </w:pict>
      </w:r>
    </w:p>
    <w:p w14:paraId="619FF5FF"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Coverage Report</w:t>
      </w:r>
    </w:p>
    <w:p w14:paraId="50AD2B07"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Functional Requirements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1833"/>
        <w:gridCol w:w="1745"/>
        <w:gridCol w:w="1112"/>
        <w:gridCol w:w="3107"/>
      </w:tblGrid>
      <w:tr w:rsidR="00017801" w:rsidRPr="00017801" w14:paraId="69F2D1D4" w14:textId="77777777" w:rsidTr="00017801">
        <w:trPr>
          <w:tblHeader/>
          <w:tblCellSpacing w:w="15" w:type="dxa"/>
        </w:trPr>
        <w:tc>
          <w:tcPr>
            <w:tcW w:w="0" w:type="auto"/>
            <w:vAlign w:val="center"/>
            <w:hideMark/>
          </w:tcPr>
          <w:p w14:paraId="1E587AE5"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Module</w:t>
            </w:r>
          </w:p>
        </w:tc>
        <w:tc>
          <w:tcPr>
            <w:tcW w:w="0" w:type="auto"/>
            <w:vAlign w:val="center"/>
            <w:hideMark/>
          </w:tcPr>
          <w:p w14:paraId="436F646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Total Requirements</w:t>
            </w:r>
          </w:p>
        </w:tc>
        <w:tc>
          <w:tcPr>
            <w:tcW w:w="0" w:type="auto"/>
            <w:vAlign w:val="center"/>
            <w:hideMark/>
          </w:tcPr>
          <w:p w14:paraId="236AB82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Cases Created</w:t>
            </w:r>
          </w:p>
        </w:tc>
        <w:tc>
          <w:tcPr>
            <w:tcW w:w="0" w:type="auto"/>
            <w:vAlign w:val="center"/>
            <w:hideMark/>
          </w:tcPr>
          <w:p w14:paraId="50268A2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Coverage %</w:t>
            </w:r>
          </w:p>
        </w:tc>
        <w:tc>
          <w:tcPr>
            <w:tcW w:w="0" w:type="auto"/>
            <w:vAlign w:val="center"/>
            <w:hideMark/>
          </w:tcPr>
          <w:p w14:paraId="718DDA0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Priority Distribution</w:t>
            </w:r>
          </w:p>
        </w:tc>
      </w:tr>
      <w:tr w:rsidR="00017801" w:rsidRPr="00017801" w14:paraId="6BE497AB" w14:textId="77777777" w:rsidTr="00017801">
        <w:trPr>
          <w:tblCellSpacing w:w="15" w:type="dxa"/>
        </w:trPr>
        <w:tc>
          <w:tcPr>
            <w:tcW w:w="0" w:type="auto"/>
            <w:vAlign w:val="center"/>
            <w:hideMark/>
          </w:tcPr>
          <w:p w14:paraId="2368995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Advertiser Module</w:t>
            </w:r>
          </w:p>
        </w:tc>
        <w:tc>
          <w:tcPr>
            <w:tcW w:w="0" w:type="auto"/>
            <w:vAlign w:val="center"/>
            <w:hideMark/>
          </w:tcPr>
          <w:p w14:paraId="7ECF8AF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18</w:t>
            </w:r>
          </w:p>
        </w:tc>
        <w:tc>
          <w:tcPr>
            <w:tcW w:w="0" w:type="auto"/>
            <w:vAlign w:val="center"/>
            <w:hideMark/>
          </w:tcPr>
          <w:p w14:paraId="7B127F2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32</w:t>
            </w:r>
          </w:p>
        </w:tc>
        <w:tc>
          <w:tcPr>
            <w:tcW w:w="0" w:type="auto"/>
            <w:vAlign w:val="center"/>
            <w:hideMark/>
          </w:tcPr>
          <w:p w14:paraId="0FA4737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100%</w:t>
            </w:r>
          </w:p>
        </w:tc>
        <w:tc>
          <w:tcPr>
            <w:tcW w:w="0" w:type="auto"/>
            <w:vAlign w:val="center"/>
            <w:hideMark/>
          </w:tcPr>
          <w:p w14:paraId="32EDE7D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 12, High: 8, Medium: 12</w:t>
            </w:r>
          </w:p>
        </w:tc>
      </w:tr>
      <w:tr w:rsidR="00017801" w:rsidRPr="00017801" w14:paraId="0D5B1213" w14:textId="77777777" w:rsidTr="00017801">
        <w:trPr>
          <w:tblCellSpacing w:w="15" w:type="dxa"/>
        </w:trPr>
        <w:tc>
          <w:tcPr>
            <w:tcW w:w="0" w:type="auto"/>
            <w:vAlign w:val="center"/>
            <w:hideMark/>
          </w:tcPr>
          <w:p w14:paraId="3B9B768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Driver Module</w:t>
            </w:r>
          </w:p>
        </w:tc>
        <w:tc>
          <w:tcPr>
            <w:tcW w:w="0" w:type="auto"/>
            <w:vAlign w:val="center"/>
            <w:hideMark/>
          </w:tcPr>
          <w:p w14:paraId="561EF92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16</w:t>
            </w:r>
          </w:p>
        </w:tc>
        <w:tc>
          <w:tcPr>
            <w:tcW w:w="0" w:type="auto"/>
            <w:vAlign w:val="center"/>
            <w:hideMark/>
          </w:tcPr>
          <w:p w14:paraId="7D4A0EE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24</w:t>
            </w:r>
          </w:p>
        </w:tc>
        <w:tc>
          <w:tcPr>
            <w:tcW w:w="0" w:type="auto"/>
            <w:vAlign w:val="center"/>
            <w:hideMark/>
          </w:tcPr>
          <w:p w14:paraId="1D2AD92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100%</w:t>
            </w:r>
          </w:p>
        </w:tc>
        <w:tc>
          <w:tcPr>
            <w:tcW w:w="0" w:type="auto"/>
            <w:vAlign w:val="center"/>
            <w:hideMark/>
          </w:tcPr>
          <w:p w14:paraId="0FD8DB2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 10, High: 8, Medium: 6</w:t>
            </w:r>
          </w:p>
        </w:tc>
      </w:tr>
      <w:tr w:rsidR="00017801" w:rsidRPr="00017801" w14:paraId="0292F161" w14:textId="77777777" w:rsidTr="00017801">
        <w:trPr>
          <w:tblCellSpacing w:w="15" w:type="dxa"/>
        </w:trPr>
        <w:tc>
          <w:tcPr>
            <w:tcW w:w="0" w:type="auto"/>
            <w:vAlign w:val="center"/>
            <w:hideMark/>
          </w:tcPr>
          <w:p w14:paraId="79D1264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Admin Module</w:t>
            </w:r>
          </w:p>
        </w:tc>
        <w:tc>
          <w:tcPr>
            <w:tcW w:w="0" w:type="auto"/>
            <w:vAlign w:val="center"/>
            <w:hideMark/>
          </w:tcPr>
          <w:p w14:paraId="67B5BD7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18</w:t>
            </w:r>
          </w:p>
        </w:tc>
        <w:tc>
          <w:tcPr>
            <w:tcW w:w="0" w:type="auto"/>
            <w:vAlign w:val="center"/>
            <w:hideMark/>
          </w:tcPr>
          <w:p w14:paraId="42336D0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28</w:t>
            </w:r>
          </w:p>
        </w:tc>
        <w:tc>
          <w:tcPr>
            <w:tcW w:w="0" w:type="auto"/>
            <w:vAlign w:val="center"/>
            <w:hideMark/>
          </w:tcPr>
          <w:p w14:paraId="49E99E3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100%</w:t>
            </w:r>
          </w:p>
        </w:tc>
        <w:tc>
          <w:tcPr>
            <w:tcW w:w="0" w:type="auto"/>
            <w:vAlign w:val="center"/>
            <w:hideMark/>
          </w:tcPr>
          <w:p w14:paraId="2267C8E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 8, High: 12, Medium: 8</w:t>
            </w:r>
          </w:p>
        </w:tc>
      </w:tr>
      <w:tr w:rsidR="00017801" w:rsidRPr="00017801" w14:paraId="672050FB" w14:textId="77777777" w:rsidTr="00017801">
        <w:trPr>
          <w:tblCellSpacing w:w="15" w:type="dxa"/>
        </w:trPr>
        <w:tc>
          <w:tcPr>
            <w:tcW w:w="0" w:type="auto"/>
            <w:vAlign w:val="center"/>
            <w:hideMark/>
          </w:tcPr>
          <w:p w14:paraId="5A42D73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Campaign Management</w:t>
            </w:r>
          </w:p>
        </w:tc>
        <w:tc>
          <w:tcPr>
            <w:tcW w:w="0" w:type="auto"/>
            <w:vAlign w:val="center"/>
            <w:hideMark/>
          </w:tcPr>
          <w:p w14:paraId="5146ABE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13</w:t>
            </w:r>
          </w:p>
        </w:tc>
        <w:tc>
          <w:tcPr>
            <w:tcW w:w="0" w:type="auto"/>
            <w:vAlign w:val="center"/>
            <w:hideMark/>
          </w:tcPr>
          <w:p w14:paraId="1F3C93E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20</w:t>
            </w:r>
          </w:p>
        </w:tc>
        <w:tc>
          <w:tcPr>
            <w:tcW w:w="0" w:type="auto"/>
            <w:vAlign w:val="center"/>
            <w:hideMark/>
          </w:tcPr>
          <w:p w14:paraId="720200F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100%</w:t>
            </w:r>
          </w:p>
        </w:tc>
        <w:tc>
          <w:tcPr>
            <w:tcW w:w="0" w:type="auto"/>
            <w:vAlign w:val="center"/>
            <w:hideMark/>
          </w:tcPr>
          <w:p w14:paraId="51EC08F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 8, High: 8, Medium: 4</w:t>
            </w:r>
          </w:p>
        </w:tc>
      </w:tr>
      <w:tr w:rsidR="00017801" w:rsidRPr="00017801" w14:paraId="4147032B" w14:textId="77777777" w:rsidTr="00017801">
        <w:trPr>
          <w:tblCellSpacing w:w="15" w:type="dxa"/>
        </w:trPr>
        <w:tc>
          <w:tcPr>
            <w:tcW w:w="0" w:type="auto"/>
            <w:vAlign w:val="center"/>
            <w:hideMark/>
          </w:tcPr>
          <w:p w14:paraId="5DCF8CF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Payment System</w:t>
            </w:r>
          </w:p>
        </w:tc>
        <w:tc>
          <w:tcPr>
            <w:tcW w:w="0" w:type="auto"/>
            <w:vAlign w:val="center"/>
            <w:hideMark/>
          </w:tcPr>
          <w:p w14:paraId="7E5ED8A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7</w:t>
            </w:r>
          </w:p>
        </w:tc>
        <w:tc>
          <w:tcPr>
            <w:tcW w:w="0" w:type="auto"/>
            <w:vAlign w:val="center"/>
            <w:hideMark/>
          </w:tcPr>
          <w:p w14:paraId="17A9ABF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14</w:t>
            </w:r>
          </w:p>
        </w:tc>
        <w:tc>
          <w:tcPr>
            <w:tcW w:w="0" w:type="auto"/>
            <w:vAlign w:val="center"/>
            <w:hideMark/>
          </w:tcPr>
          <w:p w14:paraId="63364EB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100%</w:t>
            </w:r>
          </w:p>
        </w:tc>
        <w:tc>
          <w:tcPr>
            <w:tcW w:w="0" w:type="auto"/>
            <w:vAlign w:val="center"/>
            <w:hideMark/>
          </w:tcPr>
          <w:p w14:paraId="35776AB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 6, High: 4, Medium: 4</w:t>
            </w:r>
          </w:p>
        </w:tc>
      </w:tr>
      <w:tr w:rsidR="00017801" w:rsidRPr="00017801" w14:paraId="6B9A4148" w14:textId="77777777" w:rsidTr="00017801">
        <w:trPr>
          <w:tblCellSpacing w:w="15" w:type="dxa"/>
        </w:trPr>
        <w:tc>
          <w:tcPr>
            <w:tcW w:w="0" w:type="auto"/>
            <w:vAlign w:val="center"/>
            <w:hideMark/>
          </w:tcPr>
          <w:p w14:paraId="5C51640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Tracking System</w:t>
            </w:r>
          </w:p>
        </w:tc>
        <w:tc>
          <w:tcPr>
            <w:tcW w:w="0" w:type="auto"/>
            <w:vAlign w:val="center"/>
            <w:hideMark/>
          </w:tcPr>
          <w:p w14:paraId="397777D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9</w:t>
            </w:r>
          </w:p>
        </w:tc>
        <w:tc>
          <w:tcPr>
            <w:tcW w:w="0" w:type="auto"/>
            <w:vAlign w:val="center"/>
            <w:hideMark/>
          </w:tcPr>
          <w:p w14:paraId="373CA93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16</w:t>
            </w:r>
          </w:p>
        </w:tc>
        <w:tc>
          <w:tcPr>
            <w:tcW w:w="0" w:type="auto"/>
            <w:vAlign w:val="center"/>
            <w:hideMark/>
          </w:tcPr>
          <w:p w14:paraId="2D34EC2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100%</w:t>
            </w:r>
          </w:p>
        </w:tc>
        <w:tc>
          <w:tcPr>
            <w:tcW w:w="0" w:type="auto"/>
            <w:vAlign w:val="center"/>
            <w:hideMark/>
          </w:tcPr>
          <w:p w14:paraId="6254D5C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 4, High: 8, Medium: 4</w:t>
            </w:r>
          </w:p>
        </w:tc>
      </w:tr>
      <w:tr w:rsidR="00017801" w:rsidRPr="00017801" w14:paraId="70E00ACE" w14:textId="77777777" w:rsidTr="00017801">
        <w:trPr>
          <w:tblCellSpacing w:w="15" w:type="dxa"/>
        </w:trPr>
        <w:tc>
          <w:tcPr>
            <w:tcW w:w="0" w:type="auto"/>
            <w:vAlign w:val="center"/>
            <w:hideMark/>
          </w:tcPr>
          <w:p w14:paraId="17C7490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Support System</w:t>
            </w:r>
          </w:p>
        </w:tc>
        <w:tc>
          <w:tcPr>
            <w:tcW w:w="0" w:type="auto"/>
            <w:vAlign w:val="center"/>
            <w:hideMark/>
          </w:tcPr>
          <w:p w14:paraId="5348DA9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6</w:t>
            </w:r>
          </w:p>
        </w:tc>
        <w:tc>
          <w:tcPr>
            <w:tcW w:w="0" w:type="auto"/>
            <w:vAlign w:val="center"/>
            <w:hideMark/>
          </w:tcPr>
          <w:p w14:paraId="2CF7DA2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8</w:t>
            </w:r>
          </w:p>
        </w:tc>
        <w:tc>
          <w:tcPr>
            <w:tcW w:w="0" w:type="auto"/>
            <w:vAlign w:val="center"/>
            <w:hideMark/>
          </w:tcPr>
          <w:p w14:paraId="3B78120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100%</w:t>
            </w:r>
          </w:p>
        </w:tc>
        <w:tc>
          <w:tcPr>
            <w:tcW w:w="0" w:type="auto"/>
            <w:vAlign w:val="center"/>
            <w:hideMark/>
          </w:tcPr>
          <w:p w14:paraId="08599CC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 4, Medium: 4</w:t>
            </w:r>
          </w:p>
        </w:tc>
      </w:tr>
      <w:tr w:rsidR="00017801" w:rsidRPr="00017801" w14:paraId="192926D7" w14:textId="77777777" w:rsidTr="00017801">
        <w:trPr>
          <w:tblCellSpacing w:w="15" w:type="dxa"/>
        </w:trPr>
        <w:tc>
          <w:tcPr>
            <w:tcW w:w="0" w:type="auto"/>
            <w:vAlign w:val="center"/>
            <w:hideMark/>
          </w:tcPr>
          <w:p w14:paraId="5E0B677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Total Functional</w:t>
            </w:r>
          </w:p>
        </w:tc>
        <w:tc>
          <w:tcPr>
            <w:tcW w:w="0" w:type="auto"/>
            <w:vAlign w:val="center"/>
            <w:hideMark/>
          </w:tcPr>
          <w:p w14:paraId="768DFA8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87</w:t>
            </w:r>
          </w:p>
        </w:tc>
        <w:tc>
          <w:tcPr>
            <w:tcW w:w="0" w:type="auto"/>
            <w:vAlign w:val="center"/>
            <w:hideMark/>
          </w:tcPr>
          <w:p w14:paraId="3FD1F2C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142</w:t>
            </w:r>
          </w:p>
        </w:tc>
        <w:tc>
          <w:tcPr>
            <w:tcW w:w="0" w:type="auto"/>
            <w:vAlign w:val="center"/>
            <w:hideMark/>
          </w:tcPr>
          <w:p w14:paraId="745A8F9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100%</w:t>
            </w:r>
          </w:p>
        </w:tc>
        <w:tc>
          <w:tcPr>
            <w:tcW w:w="0" w:type="auto"/>
            <w:vAlign w:val="center"/>
            <w:hideMark/>
          </w:tcPr>
          <w:p w14:paraId="51432D2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Critical: 48, High: 52, Medium: 42</w:t>
            </w:r>
          </w:p>
        </w:tc>
      </w:tr>
    </w:tbl>
    <w:p w14:paraId="5AC3B383"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Non-Functional Requirements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1338"/>
        <w:gridCol w:w="984"/>
        <w:gridCol w:w="1112"/>
        <w:gridCol w:w="3458"/>
      </w:tblGrid>
      <w:tr w:rsidR="00017801" w:rsidRPr="00017801" w14:paraId="44972B07" w14:textId="77777777" w:rsidTr="00017801">
        <w:trPr>
          <w:tblHeader/>
          <w:tblCellSpacing w:w="15" w:type="dxa"/>
        </w:trPr>
        <w:tc>
          <w:tcPr>
            <w:tcW w:w="0" w:type="auto"/>
            <w:vAlign w:val="center"/>
            <w:hideMark/>
          </w:tcPr>
          <w:p w14:paraId="20CA8547"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Category</w:t>
            </w:r>
          </w:p>
        </w:tc>
        <w:tc>
          <w:tcPr>
            <w:tcW w:w="0" w:type="auto"/>
            <w:vAlign w:val="center"/>
            <w:hideMark/>
          </w:tcPr>
          <w:p w14:paraId="1467C2B9"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Requirements</w:t>
            </w:r>
          </w:p>
        </w:tc>
        <w:tc>
          <w:tcPr>
            <w:tcW w:w="0" w:type="auto"/>
            <w:vAlign w:val="center"/>
            <w:hideMark/>
          </w:tcPr>
          <w:p w14:paraId="6BA5E315"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Cases</w:t>
            </w:r>
          </w:p>
        </w:tc>
        <w:tc>
          <w:tcPr>
            <w:tcW w:w="0" w:type="auto"/>
            <w:vAlign w:val="center"/>
            <w:hideMark/>
          </w:tcPr>
          <w:p w14:paraId="56059F74"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Coverage %</w:t>
            </w:r>
          </w:p>
        </w:tc>
        <w:tc>
          <w:tcPr>
            <w:tcW w:w="0" w:type="auto"/>
            <w:vAlign w:val="center"/>
            <w:hideMark/>
          </w:tcPr>
          <w:p w14:paraId="30C304A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Testing Approach</w:t>
            </w:r>
          </w:p>
        </w:tc>
      </w:tr>
      <w:tr w:rsidR="00017801" w:rsidRPr="00017801" w14:paraId="7FC5E326" w14:textId="77777777" w:rsidTr="00017801">
        <w:trPr>
          <w:tblCellSpacing w:w="15" w:type="dxa"/>
        </w:trPr>
        <w:tc>
          <w:tcPr>
            <w:tcW w:w="0" w:type="auto"/>
            <w:vAlign w:val="center"/>
            <w:hideMark/>
          </w:tcPr>
          <w:p w14:paraId="765A7EA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Performance</w:t>
            </w:r>
          </w:p>
        </w:tc>
        <w:tc>
          <w:tcPr>
            <w:tcW w:w="0" w:type="auto"/>
            <w:vAlign w:val="center"/>
            <w:hideMark/>
          </w:tcPr>
          <w:p w14:paraId="08B91DE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6</w:t>
            </w:r>
          </w:p>
        </w:tc>
        <w:tc>
          <w:tcPr>
            <w:tcW w:w="0" w:type="auto"/>
            <w:vAlign w:val="center"/>
            <w:hideMark/>
          </w:tcPr>
          <w:p w14:paraId="40BD66A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12</w:t>
            </w:r>
          </w:p>
        </w:tc>
        <w:tc>
          <w:tcPr>
            <w:tcW w:w="0" w:type="auto"/>
            <w:vAlign w:val="center"/>
            <w:hideMark/>
          </w:tcPr>
          <w:p w14:paraId="3D18344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100%</w:t>
            </w:r>
          </w:p>
        </w:tc>
        <w:tc>
          <w:tcPr>
            <w:tcW w:w="0" w:type="auto"/>
            <w:vAlign w:val="center"/>
            <w:hideMark/>
          </w:tcPr>
          <w:p w14:paraId="6499EA7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Load, Stress, Volume Testing</w:t>
            </w:r>
          </w:p>
        </w:tc>
      </w:tr>
      <w:tr w:rsidR="00017801" w:rsidRPr="00017801" w14:paraId="318CD51D" w14:textId="77777777" w:rsidTr="00017801">
        <w:trPr>
          <w:tblCellSpacing w:w="15" w:type="dxa"/>
        </w:trPr>
        <w:tc>
          <w:tcPr>
            <w:tcW w:w="0" w:type="auto"/>
            <w:vAlign w:val="center"/>
            <w:hideMark/>
          </w:tcPr>
          <w:p w14:paraId="65A820E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Safety</w:t>
            </w:r>
          </w:p>
        </w:tc>
        <w:tc>
          <w:tcPr>
            <w:tcW w:w="0" w:type="auto"/>
            <w:vAlign w:val="center"/>
            <w:hideMark/>
          </w:tcPr>
          <w:p w14:paraId="7E03917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4</w:t>
            </w:r>
          </w:p>
        </w:tc>
        <w:tc>
          <w:tcPr>
            <w:tcW w:w="0" w:type="auto"/>
            <w:vAlign w:val="center"/>
            <w:hideMark/>
          </w:tcPr>
          <w:p w14:paraId="69EF6D1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8</w:t>
            </w:r>
          </w:p>
        </w:tc>
        <w:tc>
          <w:tcPr>
            <w:tcW w:w="0" w:type="auto"/>
            <w:vAlign w:val="center"/>
            <w:hideMark/>
          </w:tcPr>
          <w:p w14:paraId="213A2CC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100%</w:t>
            </w:r>
          </w:p>
        </w:tc>
        <w:tc>
          <w:tcPr>
            <w:tcW w:w="0" w:type="auto"/>
            <w:vAlign w:val="center"/>
            <w:hideMark/>
          </w:tcPr>
          <w:p w14:paraId="4FD4CB6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Scenario-Based, Risk Analysis</w:t>
            </w:r>
          </w:p>
        </w:tc>
      </w:tr>
      <w:tr w:rsidR="00017801" w:rsidRPr="00017801" w14:paraId="618C9969" w14:textId="77777777" w:rsidTr="00017801">
        <w:trPr>
          <w:tblCellSpacing w:w="15" w:type="dxa"/>
        </w:trPr>
        <w:tc>
          <w:tcPr>
            <w:tcW w:w="0" w:type="auto"/>
            <w:vAlign w:val="center"/>
            <w:hideMark/>
          </w:tcPr>
          <w:p w14:paraId="02D87C1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Security</w:t>
            </w:r>
          </w:p>
        </w:tc>
        <w:tc>
          <w:tcPr>
            <w:tcW w:w="0" w:type="auto"/>
            <w:vAlign w:val="center"/>
            <w:hideMark/>
          </w:tcPr>
          <w:p w14:paraId="461CA3C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6</w:t>
            </w:r>
          </w:p>
        </w:tc>
        <w:tc>
          <w:tcPr>
            <w:tcW w:w="0" w:type="auto"/>
            <w:vAlign w:val="center"/>
            <w:hideMark/>
          </w:tcPr>
          <w:p w14:paraId="53C37F4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24</w:t>
            </w:r>
          </w:p>
        </w:tc>
        <w:tc>
          <w:tcPr>
            <w:tcW w:w="0" w:type="auto"/>
            <w:vAlign w:val="center"/>
            <w:hideMark/>
          </w:tcPr>
          <w:p w14:paraId="0DF5C46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100%</w:t>
            </w:r>
          </w:p>
        </w:tc>
        <w:tc>
          <w:tcPr>
            <w:tcW w:w="0" w:type="auto"/>
            <w:vAlign w:val="center"/>
            <w:hideMark/>
          </w:tcPr>
          <w:p w14:paraId="287D149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Penetration, Vulnerability Assessment</w:t>
            </w:r>
          </w:p>
        </w:tc>
      </w:tr>
      <w:tr w:rsidR="00017801" w:rsidRPr="00017801" w14:paraId="117E4A91" w14:textId="77777777" w:rsidTr="00017801">
        <w:trPr>
          <w:tblCellSpacing w:w="15" w:type="dxa"/>
        </w:trPr>
        <w:tc>
          <w:tcPr>
            <w:tcW w:w="0" w:type="auto"/>
            <w:vAlign w:val="center"/>
            <w:hideMark/>
          </w:tcPr>
          <w:p w14:paraId="69E62AD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Quality Attributes</w:t>
            </w:r>
          </w:p>
        </w:tc>
        <w:tc>
          <w:tcPr>
            <w:tcW w:w="0" w:type="auto"/>
            <w:vAlign w:val="center"/>
            <w:hideMark/>
          </w:tcPr>
          <w:p w14:paraId="3E06177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6</w:t>
            </w:r>
          </w:p>
        </w:tc>
        <w:tc>
          <w:tcPr>
            <w:tcW w:w="0" w:type="auto"/>
            <w:vAlign w:val="center"/>
            <w:hideMark/>
          </w:tcPr>
          <w:p w14:paraId="0ABF84F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12</w:t>
            </w:r>
          </w:p>
        </w:tc>
        <w:tc>
          <w:tcPr>
            <w:tcW w:w="0" w:type="auto"/>
            <w:vAlign w:val="center"/>
            <w:hideMark/>
          </w:tcPr>
          <w:p w14:paraId="705C521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100%</w:t>
            </w:r>
          </w:p>
        </w:tc>
        <w:tc>
          <w:tcPr>
            <w:tcW w:w="0" w:type="auto"/>
            <w:vAlign w:val="center"/>
            <w:hideMark/>
          </w:tcPr>
          <w:p w14:paraId="20C71BB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Usability, Reliability, Maintainability</w:t>
            </w:r>
          </w:p>
        </w:tc>
      </w:tr>
      <w:tr w:rsidR="00017801" w:rsidRPr="00017801" w14:paraId="0CD19B4C" w14:textId="77777777" w:rsidTr="00017801">
        <w:trPr>
          <w:tblCellSpacing w:w="15" w:type="dxa"/>
        </w:trPr>
        <w:tc>
          <w:tcPr>
            <w:tcW w:w="0" w:type="auto"/>
            <w:vAlign w:val="center"/>
            <w:hideMark/>
          </w:tcPr>
          <w:p w14:paraId="34FF5A6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Total Non-Functional</w:t>
            </w:r>
          </w:p>
        </w:tc>
        <w:tc>
          <w:tcPr>
            <w:tcW w:w="0" w:type="auto"/>
            <w:vAlign w:val="center"/>
            <w:hideMark/>
          </w:tcPr>
          <w:p w14:paraId="433C881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22</w:t>
            </w:r>
          </w:p>
        </w:tc>
        <w:tc>
          <w:tcPr>
            <w:tcW w:w="0" w:type="auto"/>
            <w:vAlign w:val="center"/>
            <w:hideMark/>
          </w:tcPr>
          <w:p w14:paraId="043EF18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56</w:t>
            </w:r>
          </w:p>
        </w:tc>
        <w:tc>
          <w:tcPr>
            <w:tcW w:w="0" w:type="auto"/>
            <w:vAlign w:val="center"/>
            <w:hideMark/>
          </w:tcPr>
          <w:p w14:paraId="7DC4302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100%</w:t>
            </w:r>
          </w:p>
        </w:tc>
        <w:tc>
          <w:tcPr>
            <w:tcW w:w="0" w:type="auto"/>
            <w:vAlign w:val="center"/>
            <w:hideMark/>
          </w:tcPr>
          <w:p w14:paraId="6A77B11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Multi-faceted Approach</w:t>
            </w:r>
          </w:p>
        </w:tc>
      </w:tr>
    </w:tbl>
    <w:p w14:paraId="603F6137"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Type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984"/>
        <w:gridCol w:w="1074"/>
        <w:gridCol w:w="4183"/>
      </w:tblGrid>
      <w:tr w:rsidR="00017801" w:rsidRPr="00017801" w14:paraId="1E02A275" w14:textId="77777777" w:rsidTr="00017801">
        <w:trPr>
          <w:tblHeader/>
          <w:tblCellSpacing w:w="15" w:type="dxa"/>
        </w:trPr>
        <w:tc>
          <w:tcPr>
            <w:tcW w:w="0" w:type="auto"/>
            <w:vAlign w:val="center"/>
            <w:hideMark/>
          </w:tcPr>
          <w:p w14:paraId="7A81541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Type</w:t>
            </w:r>
          </w:p>
        </w:tc>
        <w:tc>
          <w:tcPr>
            <w:tcW w:w="0" w:type="auto"/>
            <w:vAlign w:val="center"/>
            <w:hideMark/>
          </w:tcPr>
          <w:p w14:paraId="4E830F4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Cases</w:t>
            </w:r>
          </w:p>
        </w:tc>
        <w:tc>
          <w:tcPr>
            <w:tcW w:w="0" w:type="auto"/>
            <w:vAlign w:val="center"/>
            <w:hideMark/>
          </w:tcPr>
          <w:p w14:paraId="14ED0CDA"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Percentage</w:t>
            </w:r>
          </w:p>
        </w:tc>
        <w:tc>
          <w:tcPr>
            <w:tcW w:w="0" w:type="auto"/>
            <w:vAlign w:val="center"/>
            <w:hideMark/>
          </w:tcPr>
          <w:p w14:paraId="6512D1AC"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Coverage</w:t>
            </w:r>
          </w:p>
        </w:tc>
      </w:tr>
      <w:tr w:rsidR="00017801" w:rsidRPr="00017801" w14:paraId="67917289" w14:textId="77777777" w:rsidTr="00017801">
        <w:trPr>
          <w:tblCellSpacing w:w="15" w:type="dxa"/>
        </w:trPr>
        <w:tc>
          <w:tcPr>
            <w:tcW w:w="0" w:type="auto"/>
            <w:vAlign w:val="center"/>
            <w:hideMark/>
          </w:tcPr>
          <w:p w14:paraId="661F165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Functional Testing</w:t>
            </w:r>
          </w:p>
        </w:tc>
        <w:tc>
          <w:tcPr>
            <w:tcW w:w="0" w:type="auto"/>
            <w:vAlign w:val="center"/>
            <w:hideMark/>
          </w:tcPr>
          <w:p w14:paraId="51A96F3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96</w:t>
            </w:r>
          </w:p>
        </w:tc>
        <w:tc>
          <w:tcPr>
            <w:tcW w:w="0" w:type="auto"/>
            <w:vAlign w:val="center"/>
            <w:hideMark/>
          </w:tcPr>
          <w:p w14:paraId="6C1C2F6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61.5%</w:t>
            </w:r>
          </w:p>
        </w:tc>
        <w:tc>
          <w:tcPr>
            <w:tcW w:w="0" w:type="auto"/>
            <w:vAlign w:val="center"/>
            <w:hideMark/>
          </w:tcPr>
          <w:p w14:paraId="1053528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Core features, workflows</w:t>
            </w:r>
          </w:p>
        </w:tc>
      </w:tr>
      <w:tr w:rsidR="00017801" w:rsidRPr="00017801" w14:paraId="4D135998" w14:textId="77777777" w:rsidTr="00017801">
        <w:trPr>
          <w:tblCellSpacing w:w="15" w:type="dxa"/>
        </w:trPr>
        <w:tc>
          <w:tcPr>
            <w:tcW w:w="0" w:type="auto"/>
            <w:vAlign w:val="center"/>
            <w:hideMark/>
          </w:tcPr>
          <w:p w14:paraId="51E3D0C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Security Testing</w:t>
            </w:r>
          </w:p>
        </w:tc>
        <w:tc>
          <w:tcPr>
            <w:tcW w:w="0" w:type="auto"/>
            <w:vAlign w:val="center"/>
            <w:hideMark/>
          </w:tcPr>
          <w:p w14:paraId="2BCD486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24</w:t>
            </w:r>
          </w:p>
        </w:tc>
        <w:tc>
          <w:tcPr>
            <w:tcW w:w="0" w:type="auto"/>
            <w:vAlign w:val="center"/>
            <w:hideMark/>
          </w:tcPr>
          <w:p w14:paraId="7D6020C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15.4%</w:t>
            </w:r>
          </w:p>
        </w:tc>
        <w:tc>
          <w:tcPr>
            <w:tcW w:w="0" w:type="auto"/>
            <w:vAlign w:val="center"/>
            <w:hideMark/>
          </w:tcPr>
          <w:p w14:paraId="6BD7B3A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Authentication, authorization, data protection</w:t>
            </w:r>
          </w:p>
        </w:tc>
      </w:tr>
      <w:tr w:rsidR="00017801" w:rsidRPr="00017801" w14:paraId="153976CD" w14:textId="77777777" w:rsidTr="00017801">
        <w:trPr>
          <w:tblCellSpacing w:w="15" w:type="dxa"/>
        </w:trPr>
        <w:tc>
          <w:tcPr>
            <w:tcW w:w="0" w:type="auto"/>
            <w:vAlign w:val="center"/>
            <w:hideMark/>
          </w:tcPr>
          <w:p w14:paraId="7A60ECE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Performance Testing</w:t>
            </w:r>
          </w:p>
        </w:tc>
        <w:tc>
          <w:tcPr>
            <w:tcW w:w="0" w:type="auto"/>
            <w:vAlign w:val="center"/>
            <w:hideMark/>
          </w:tcPr>
          <w:p w14:paraId="736DBEE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16</w:t>
            </w:r>
          </w:p>
        </w:tc>
        <w:tc>
          <w:tcPr>
            <w:tcW w:w="0" w:type="auto"/>
            <w:vAlign w:val="center"/>
            <w:hideMark/>
          </w:tcPr>
          <w:p w14:paraId="54415AF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10.3%</w:t>
            </w:r>
          </w:p>
        </w:tc>
        <w:tc>
          <w:tcPr>
            <w:tcW w:w="0" w:type="auto"/>
            <w:vAlign w:val="center"/>
            <w:hideMark/>
          </w:tcPr>
          <w:p w14:paraId="6A4C893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Load, stress, scalability</w:t>
            </w:r>
          </w:p>
        </w:tc>
      </w:tr>
      <w:tr w:rsidR="00017801" w:rsidRPr="00017801" w14:paraId="5AC9B04E" w14:textId="77777777" w:rsidTr="00017801">
        <w:trPr>
          <w:tblCellSpacing w:w="15" w:type="dxa"/>
        </w:trPr>
        <w:tc>
          <w:tcPr>
            <w:tcW w:w="0" w:type="auto"/>
            <w:vAlign w:val="center"/>
            <w:hideMark/>
          </w:tcPr>
          <w:p w14:paraId="588F4C3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Usability Testing</w:t>
            </w:r>
          </w:p>
        </w:tc>
        <w:tc>
          <w:tcPr>
            <w:tcW w:w="0" w:type="auto"/>
            <w:vAlign w:val="center"/>
            <w:hideMark/>
          </w:tcPr>
          <w:p w14:paraId="0C6AFD1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12</w:t>
            </w:r>
          </w:p>
        </w:tc>
        <w:tc>
          <w:tcPr>
            <w:tcW w:w="0" w:type="auto"/>
            <w:vAlign w:val="center"/>
            <w:hideMark/>
          </w:tcPr>
          <w:p w14:paraId="7F7B6C6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7.7%</w:t>
            </w:r>
          </w:p>
        </w:tc>
        <w:tc>
          <w:tcPr>
            <w:tcW w:w="0" w:type="auto"/>
            <w:vAlign w:val="center"/>
            <w:hideMark/>
          </w:tcPr>
          <w:p w14:paraId="3CF9EB6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User experience, accessibility</w:t>
            </w:r>
          </w:p>
        </w:tc>
      </w:tr>
      <w:tr w:rsidR="00017801" w:rsidRPr="00017801" w14:paraId="033D3468" w14:textId="77777777" w:rsidTr="00017801">
        <w:trPr>
          <w:tblCellSpacing w:w="15" w:type="dxa"/>
        </w:trPr>
        <w:tc>
          <w:tcPr>
            <w:tcW w:w="0" w:type="auto"/>
            <w:vAlign w:val="center"/>
            <w:hideMark/>
          </w:tcPr>
          <w:p w14:paraId="067D75E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Integration Testing</w:t>
            </w:r>
          </w:p>
        </w:tc>
        <w:tc>
          <w:tcPr>
            <w:tcW w:w="0" w:type="auto"/>
            <w:vAlign w:val="center"/>
            <w:hideMark/>
          </w:tcPr>
          <w:p w14:paraId="1621096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8</w:t>
            </w:r>
          </w:p>
        </w:tc>
        <w:tc>
          <w:tcPr>
            <w:tcW w:w="0" w:type="auto"/>
            <w:vAlign w:val="center"/>
            <w:hideMark/>
          </w:tcPr>
          <w:p w14:paraId="0C721F7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5.1%</w:t>
            </w:r>
          </w:p>
        </w:tc>
        <w:tc>
          <w:tcPr>
            <w:tcW w:w="0" w:type="auto"/>
            <w:vAlign w:val="center"/>
            <w:hideMark/>
          </w:tcPr>
          <w:p w14:paraId="112CEAE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API, third-party services</w:t>
            </w:r>
          </w:p>
        </w:tc>
      </w:tr>
      <w:tr w:rsidR="00017801" w:rsidRPr="00017801" w14:paraId="031D29FD" w14:textId="77777777" w:rsidTr="00017801">
        <w:trPr>
          <w:tblCellSpacing w:w="15" w:type="dxa"/>
        </w:trPr>
        <w:tc>
          <w:tcPr>
            <w:tcW w:w="0" w:type="auto"/>
            <w:vAlign w:val="center"/>
            <w:hideMark/>
          </w:tcPr>
          <w:p w14:paraId="5E1036F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Total</w:t>
            </w:r>
          </w:p>
        </w:tc>
        <w:tc>
          <w:tcPr>
            <w:tcW w:w="0" w:type="auto"/>
            <w:vAlign w:val="center"/>
            <w:hideMark/>
          </w:tcPr>
          <w:p w14:paraId="2F1ABDD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156</w:t>
            </w:r>
          </w:p>
        </w:tc>
        <w:tc>
          <w:tcPr>
            <w:tcW w:w="0" w:type="auto"/>
            <w:vAlign w:val="center"/>
            <w:hideMark/>
          </w:tcPr>
          <w:p w14:paraId="2FF1AC7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100%</w:t>
            </w:r>
          </w:p>
        </w:tc>
        <w:tc>
          <w:tcPr>
            <w:tcW w:w="0" w:type="auto"/>
            <w:vAlign w:val="center"/>
            <w:hideMark/>
          </w:tcPr>
          <w:p w14:paraId="6572E08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Comprehensive coverage</w:t>
            </w:r>
          </w:p>
        </w:tc>
      </w:tr>
    </w:tbl>
    <w:p w14:paraId="10E07B32"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Design Technique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2581"/>
        <w:gridCol w:w="984"/>
        <w:gridCol w:w="4759"/>
      </w:tblGrid>
      <w:tr w:rsidR="00017801" w:rsidRPr="00017801" w14:paraId="6D6A7609" w14:textId="77777777" w:rsidTr="00017801">
        <w:trPr>
          <w:tblHeader/>
          <w:tblCellSpacing w:w="15" w:type="dxa"/>
        </w:trPr>
        <w:tc>
          <w:tcPr>
            <w:tcW w:w="0" w:type="auto"/>
            <w:vAlign w:val="center"/>
            <w:hideMark/>
          </w:tcPr>
          <w:p w14:paraId="0EE2EE0F"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Technique</w:t>
            </w:r>
          </w:p>
        </w:tc>
        <w:tc>
          <w:tcPr>
            <w:tcW w:w="0" w:type="auto"/>
            <w:vAlign w:val="center"/>
            <w:hideMark/>
          </w:tcPr>
          <w:p w14:paraId="32D3651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Applied To</w:t>
            </w:r>
          </w:p>
        </w:tc>
        <w:tc>
          <w:tcPr>
            <w:tcW w:w="0" w:type="auto"/>
            <w:vAlign w:val="center"/>
            <w:hideMark/>
          </w:tcPr>
          <w:p w14:paraId="72DA845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Cases</w:t>
            </w:r>
          </w:p>
        </w:tc>
        <w:tc>
          <w:tcPr>
            <w:tcW w:w="0" w:type="auto"/>
            <w:vAlign w:val="center"/>
            <w:hideMark/>
          </w:tcPr>
          <w:p w14:paraId="4414CF8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Effectiveness</w:t>
            </w:r>
          </w:p>
        </w:tc>
      </w:tr>
      <w:tr w:rsidR="00017801" w:rsidRPr="00017801" w14:paraId="2FD01801" w14:textId="77777777" w:rsidTr="00017801">
        <w:trPr>
          <w:tblCellSpacing w:w="15" w:type="dxa"/>
        </w:trPr>
        <w:tc>
          <w:tcPr>
            <w:tcW w:w="0" w:type="auto"/>
            <w:vAlign w:val="center"/>
            <w:hideMark/>
          </w:tcPr>
          <w:p w14:paraId="283F2B1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Boundary Value Analysis</w:t>
            </w:r>
          </w:p>
        </w:tc>
        <w:tc>
          <w:tcPr>
            <w:tcW w:w="0" w:type="auto"/>
            <w:vAlign w:val="center"/>
            <w:hideMark/>
          </w:tcPr>
          <w:p w14:paraId="1A65A41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Numeric inputs, limits</w:t>
            </w:r>
          </w:p>
        </w:tc>
        <w:tc>
          <w:tcPr>
            <w:tcW w:w="0" w:type="auto"/>
            <w:vAlign w:val="center"/>
            <w:hideMark/>
          </w:tcPr>
          <w:p w14:paraId="4855EFA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28</w:t>
            </w:r>
          </w:p>
        </w:tc>
        <w:tc>
          <w:tcPr>
            <w:tcW w:w="0" w:type="auto"/>
            <w:vAlign w:val="center"/>
            <w:hideMark/>
          </w:tcPr>
          <w:p w14:paraId="23D7FB4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 - identifies edge cases</w:t>
            </w:r>
          </w:p>
        </w:tc>
      </w:tr>
      <w:tr w:rsidR="00017801" w:rsidRPr="00017801" w14:paraId="5FF123C8" w14:textId="77777777" w:rsidTr="00017801">
        <w:trPr>
          <w:tblCellSpacing w:w="15" w:type="dxa"/>
        </w:trPr>
        <w:tc>
          <w:tcPr>
            <w:tcW w:w="0" w:type="auto"/>
            <w:vAlign w:val="center"/>
            <w:hideMark/>
          </w:tcPr>
          <w:p w14:paraId="5D35BB3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lastRenderedPageBreak/>
              <w:t>Equivalence Partitioning</w:t>
            </w:r>
          </w:p>
        </w:tc>
        <w:tc>
          <w:tcPr>
            <w:tcW w:w="0" w:type="auto"/>
            <w:vAlign w:val="center"/>
            <w:hideMark/>
          </w:tcPr>
          <w:p w14:paraId="715B6F6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Input domains, categories</w:t>
            </w:r>
          </w:p>
        </w:tc>
        <w:tc>
          <w:tcPr>
            <w:tcW w:w="0" w:type="auto"/>
            <w:vAlign w:val="center"/>
            <w:hideMark/>
          </w:tcPr>
          <w:p w14:paraId="5BCD1D5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32</w:t>
            </w:r>
          </w:p>
        </w:tc>
        <w:tc>
          <w:tcPr>
            <w:tcW w:w="0" w:type="auto"/>
            <w:vAlign w:val="center"/>
            <w:hideMark/>
          </w:tcPr>
          <w:p w14:paraId="66EAFCC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 - reduces test cases while maintaining coverage</w:t>
            </w:r>
          </w:p>
        </w:tc>
      </w:tr>
      <w:tr w:rsidR="00017801" w:rsidRPr="00017801" w14:paraId="5160D93D" w14:textId="77777777" w:rsidTr="00017801">
        <w:trPr>
          <w:tblCellSpacing w:w="15" w:type="dxa"/>
        </w:trPr>
        <w:tc>
          <w:tcPr>
            <w:tcW w:w="0" w:type="auto"/>
            <w:vAlign w:val="center"/>
            <w:hideMark/>
          </w:tcPr>
          <w:p w14:paraId="40F68B4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Decision Tables</w:t>
            </w:r>
          </w:p>
        </w:tc>
        <w:tc>
          <w:tcPr>
            <w:tcW w:w="0" w:type="auto"/>
            <w:vAlign w:val="center"/>
            <w:hideMark/>
          </w:tcPr>
          <w:p w14:paraId="4D4A9BB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Complex business logic</w:t>
            </w:r>
          </w:p>
        </w:tc>
        <w:tc>
          <w:tcPr>
            <w:tcW w:w="0" w:type="auto"/>
            <w:vAlign w:val="center"/>
            <w:hideMark/>
          </w:tcPr>
          <w:p w14:paraId="424431F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16</w:t>
            </w:r>
          </w:p>
        </w:tc>
        <w:tc>
          <w:tcPr>
            <w:tcW w:w="0" w:type="auto"/>
            <w:vAlign w:val="center"/>
            <w:hideMark/>
          </w:tcPr>
          <w:p w14:paraId="4D3DA7F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 - ensures all combinations tested</w:t>
            </w:r>
          </w:p>
        </w:tc>
      </w:tr>
      <w:tr w:rsidR="00017801" w:rsidRPr="00017801" w14:paraId="7373168F" w14:textId="77777777" w:rsidTr="00017801">
        <w:trPr>
          <w:tblCellSpacing w:w="15" w:type="dxa"/>
        </w:trPr>
        <w:tc>
          <w:tcPr>
            <w:tcW w:w="0" w:type="auto"/>
            <w:vAlign w:val="center"/>
            <w:hideMark/>
          </w:tcPr>
          <w:p w14:paraId="0B7AC95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State Transition</w:t>
            </w:r>
          </w:p>
        </w:tc>
        <w:tc>
          <w:tcPr>
            <w:tcW w:w="0" w:type="auto"/>
            <w:vAlign w:val="center"/>
            <w:hideMark/>
          </w:tcPr>
          <w:p w14:paraId="008AA95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Workflow states</w:t>
            </w:r>
          </w:p>
        </w:tc>
        <w:tc>
          <w:tcPr>
            <w:tcW w:w="0" w:type="auto"/>
            <w:vAlign w:val="center"/>
            <w:hideMark/>
          </w:tcPr>
          <w:p w14:paraId="628FDBF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20</w:t>
            </w:r>
          </w:p>
        </w:tc>
        <w:tc>
          <w:tcPr>
            <w:tcW w:w="0" w:type="auto"/>
            <w:vAlign w:val="center"/>
            <w:hideMark/>
          </w:tcPr>
          <w:p w14:paraId="43F6F07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 - validates state changes</w:t>
            </w:r>
          </w:p>
        </w:tc>
      </w:tr>
      <w:tr w:rsidR="00017801" w:rsidRPr="00017801" w14:paraId="4153EF70" w14:textId="77777777" w:rsidTr="00017801">
        <w:trPr>
          <w:tblCellSpacing w:w="15" w:type="dxa"/>
        </w:trPr>
        <w:tc>
          <w:tcPr>
            <w:tcW w:w="0" w:type="auto"/>
            <w:vAlign w:val="center"/>
            <w:hideMark/>
          </w:tcPr>
          <w:p w14:paraId="2135614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Error Guessing</w:t>
            </w:r>
          </w:p>
        </w:tc>
        <w:tc>
          <w:tcPr>
            <w:tcW w:w="0" w:type="auto"/>
            <w:vAlign w:val="center"/>
            <w:hideMark/>
          </w:tcPr>
          <w:p w14:paraId="17E218B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Edge cases, failure scenarios</w:t>
            </w:r>
          </w:p>
        </w:tc>
        <w:tc>
          <w:tcPr>
            <w:tcW w:w="0" w:type="auto"/>
            <w:vAlign w:val="center"/>
            <w:hideMark/>
          </w:tcPr>
          <w:p w14:paraId="57DC081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24</w:t>
            </w:r>
          </w:p>
        </w:tc>
        <w:tc>
          <w:tcPr>
            <w:tcW w:w="0" w:type="auto"/>
            <w:vAlign w:val="center"/>
            <w:hideMark/>
          </w:tcPr>
          <w:p w14:paraId="2F2F36B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Medium - based on experience</w:t>
            </w:r>
          </w:p>
        </w:tc>
      </w:tr>
      <w:tr w:rsidR="00017801" w:rsidRPr="00017801" w14:paraId="7096263F" w14:textId="77777777" w:rsidTr="00017801">
        <w:trPr>
          <w:tblCellSpacing w:w="15" w:type="dxa"/>
        </w:trPr>
        <w:tc>
          <w:tcPr>
            <w:tcW w:w="0" w:type="auto"/>
            <w:vAlign w:val="center"/>
            <w:hideMark/>
          </w:tcPr>
          <w:p w14:paraId="4C15826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Scenario-Based Testing</w:t>
            </w:r>
          </w:p>
        </w:tc>
        <w:tc>
          <w:tcPr>
            <w:tcW w:w="0" w:type="auto"/>
            <w:vAlign w:val="center"/>
            <w:hideMark/>
          </w:tcPr>
          <w:p w14:paraId="7038F77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End-to-end workflows</w:t>
            </w:r>
          </w:p>
        </w:tc>
        <w:tc>
          <w:tcPr>
            <w:tcW w:w="0" w:type="auto"/>
            <w:vAlign w:val="center"/>
            <w:hideMark/>
          </w:tcPr>
          <w:p w14:paraId="547AA41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36</w:t>
            </w:r>
          </w:p>
        </w:tc>
        <w:tc>
          <w:tcPr>
            <w:tcW w:w="0" w:type="auto"/>
            <w:vAlign w:val="center"/>
            <w:hideMark/>
          </w:tcPr>
          <w:p w14:paraId="7FF4E22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 - validates real user journeys</w:t>
            </w:r>
          </w:p>
        </w:tc>
      </w:tr>
    </w:tbl>
    <w:p w14:paraId="4B4644C9"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Risk-Based Testing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5234"/>
        <w:gridCol w:w="984"/>
        <w:gridCol w:w="3117"/>
      </w:tblGrid>
      <w:tr w:rsidR="00017801" w:rsidRPr="00017801" w14:paraId="6157F58E" w14:textId="77777777" w:rsidTr="00017801">
        <w:trPr>
          <w:tblHeader/>
          <w:tblCellSpacing w:w="15" w:type="dxa"/>
        </w:trPr>
        <w:tc>
          <w:tcPr>
            <w:tcW w:w="0" w:type="auto"/>
            <w:vAlign w:val="center"/>
            <w:hideMark/>
          </w:tcPr>
          <w:p w14:paraId="61C99D46"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Risk Level</w:t>
            </w:r>
          </w:p>
        </w:tc>
        <w:tc>
          <w:tcPr>
            <w:tcW w:w="0" w:type="auto"/>
            <w:vAlign w:val="center"/>
            <w:hideMark/>
          </w:tcPr>
          <w:p w14:paraId="0EA3607F"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Risk Areas</w:t>
            </w:r>
          </w:p>
        </w:tc>
        <w:tc>
          <w:tcPr>
            <w:tcW w:w="0" w:type="auto"/>
            <w:vAlign w:val="center"/>
            <w:hideMark/>
          </w:tcPr>
          <w:p w14:paraId="2CB9A85A"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Cases</w:t>
            </w:r>
          </w:p>
        </w:tc>
        <w:tc>
          <w:tcPr>
            <w:tcW w:w="0" w:type="auto"/>
            <w:vAlign w:val="center"/>
            <w:hideMark/>
          </w:tcPr>
          <w:p w14:paraId="697C51B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Mitigation Strategy</w:t>
            </w:r>
          </w:p>
        </w:tc>
      </w:tr>
      <w:tr w:rsidR="00017801" w:rsidRPr="00017801" w14:paraId="18183937" w14:textId="77777777" w:rsidTr="00017801">
        <w:trPr>
          <w:tblCellSpacing w:w="15" w:type="dxa"/>
        </w:trPr>
        <w:tc>
          <w:tcPr>
            <w:tcW w:w="0" w:type="auto"/>
            <w:vAlign w:val="center"/>
            <w:hideMark/>
          </w:tcPr>
          <w:p w14:paraId="0674302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Critical</w:t>
            </w:r>
          </w:p>
        </w:tc>
        <w:tc>
          <w:tcPr>
            <w:tcW w:w="0" w:type="auto"/>
            <w:vAlign w:val="center"/>
            <w:hideMark/>
          </w:tcPr>
          <w:p w14:paraId="3267899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Payment processing, authentication, data security</w:t>
            </w:r>
          </w:p>
        </w:tc>
        <w:tc>
          <w:tcPr>
            <w:tcW w:w="0" w:type="auto"/>
            <w:vAlign w:val="center"/>
            <w:hideMark/>
          </w:tcPr>
          <w:p w14:paraId="4916BF7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48</w:t>
            </w:r>
          </w:p>
        </w:tc>
        <w:tc>
          <w:tcPr>
            <w:tcW w:w="0" w:type="auto"/>
            <w:vAlign w:val="center"/>
            <w:hideMark/>
          </w:tcPr>
          <w:p w14:paraId="08BB64D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Extensive testing, security reviews</w:t>
            </w:r>
          </w:p>
        </w:tc>
      </w:tr>
      <w:tr w:rsidR="00017801" w:rsidRPr="00017801" w14:paraId="7CD206E5" w14:textId="77777777" w:rsidTr="00017801">
        <w:trPr>
          <w:tblCellSpacing w:w="15" w:type="dxa"/>
        </w:trPr>
        <w:tc>
          <w:tcPr>
            <w:tcW w:w="0" w:type="auto"/>
            <w:vAlign w:val="center"/>
            <w:hideMark/>
          </w:tcPr>
          <w:p w14:paraId="7457B3C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High</w:t>
            </w:r>
          </w:p>
        </w:tc>
        <w:tc>
          <w:tcPr>
            <w:tcW w:w="0" w:type="auto"/>
            <w:vAlign w:val="center"/>
            <w:hideMark/>
          </w:tcPr>
          <w:p w14:paraId="6399512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Campaign workflows, location tracking, user management</w:t>
            </w:r>
          </w:p>
        </w:tc>
        <w:tc>
          <w:tcPr>
            <w:tcW w:w="0" w:type="auto"/>
            <w:vAlign w:val="center"/>
            <w:hideMark/>
          </w:tcPr>
          <w:p w14:paraId="0BCB404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52</w:t>
            </w:r>
          </w:p>
        </w:tc>
        <w:tc>
          <w:tcPr>
            <w:tcW w:w="0" w:type="auto"/>
            <w:vAlign w:val="center"/>
            <w:hideMark/>
          </w:tcPr>
          <w:p w14:paraId="0F6DA7F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Comprehensive functional testing</w:t>
            </w:r>
          </w:p>
        </w:tc>
      </w:tr>
      <w:tr w:rsidR="00017801" w:rsidRPr="00017801" w14:paraId="025B406F" w14:textId="77777777" w:rsidTr="00017801">
        <w:trPr>
          <w:tblCellSpacing w:w="15" w:type="dxa"/>
        </w:trPr>
        <w:tc>
          <w:tcPr>
            <w:tcW w:w="0" w:type="auto"/>
            <w:vAlign w:val="center"/>
            <w:hideMark/>
          </w:tcPr>
          <w:p w14:paraId="205F80A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Medium</w:t>
            </w:r>
          </w:p>
        </w:tc>
        <w:tc>
          <w:tcPr>
            <w:tcW w:w="0" w:type="auto"/>
            <w:vAlign w:val="center"/>
            <w:hideMark/>
          </w:tcPr>
          <w:p w14:paraId="0AD7F52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Profile management, reporting, notifications</w:t>
            </w:r>
          </w:p>
        </w:tc>
        <w:tc>
          <w:tcPr>
            <w:tcW w:w="0" w:type="auto"/>
            <w:vAlign w:val="center"/>
            <w:hideMark/>
          </w:tcPr>
          <w:p w14:paraId="19E52C5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42</w:t>
            </w:r>
          </w:p>
        </w:tc>
        <w:tc>
          <w:tcPr>
            <w:tcW w:w="0" w:type="auto"/>
            <w:vAlign w:val="center"/>
            <w:hideMark/>
          </w:tcPr>
          <w:p w14:paraId="07E1F40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Standard testing practices</w:t>
            </w:r>
          </w:p>
        </w:tc>
      </w:tr>
      <w:tr w:rsidR="00017801" w:rsidRPr="00017801" w14:paraId="4B9F20EA" w14:textId="77777777" w:rsidTr="00017801">
        <w:trPr>
          <w:tblCellSpacing w:w="15" w:type="dxa"/>
        </w:trPr>
        <w:tc>
          <w:tcPr>
            <w:tcW w:w="0" w:type="auto"/>
            <w:vAlign w:val="center"/>
            <w:hideMark/>
          </w:tcPr>
          <w:p w14:paraId="01C382E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Low</w:t>
            </w:r>
          </w:p>
        </w:tc>
        <w:tc>
          <w:tcPr>
            <w:tcW w:w="0" w:type="auto"/>
            <w:vAlign w:val="center"/>
            <w:hideMark/>
          </w:tcPr>
          <w:p w14:paraId="44824BB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Help system, minor UI elements</w:t>
            </w:r>
          </w:p>
        </w:tc>
        <w:tc>
          <w:tcPr>
            <w:tcW w:w="0" w:type="auto"/>
            <w:vAlign w:val="center"/>
            <w:hideMark/>
          </w:tcPr>
          <w:p w14:paraId="55A05E6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14</w:t>
            </w:r>
          </w:p>
        </w:tc>
        <w:tc>
          <w:tcPr>
            <w:tcW w:w="0" w:type="auto"/>
            <w:vAlign w:val="center"/>
            <w:hideMark/>
          </w:tcPr>
          <w:p w14:paraId="0451A7C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Basic validation testing</w:t>
            </w:r>
          </w:p>
        </w:tc>
      </w:tr>
    </w:tbl>
    <w:p w14:paraId="32BE88C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Identified Gaps and Recommendations</w:t>
      </w:r>
    </w:p>
    <w:p w14:paraId="5290FC2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Covered Areas</w:t>
      </w:r>
    </w:p>
    <w:p w14:paraId="1F253151" w14:textId="77777777" w:rsidR="00017801" w:rsidRPr="00017801" w:rsidRDefault="00017801" w:rsidP="00017801">
      <w:pPr>
        <w:numPr>
          <w:ilvl w:val="0"/>
          <w:numId w:val="210"/>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100% functional requirement coverage</w:t>
      </w:r>
    </w:p>
    <w:p w14:paraId="70E1B429" w14:textId="77777777" w:rsidR="00017801" w:rsidRPr="00017801" w:rsidRDefault="00017801" w:rsidP="00017801">
      <w:pPr>
        <w:numPr>
          <w:ilvl w:val="0"/>
          <w:numId w:val="210"/>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Comprehensive security testing</w:t>
      </w:r>
    </w:p>
    <w:p w14:paraId="1DC96A87" w14:textId="77777777" w:rsidR="00017801" w:rsidRPr="00017801" w:rsidRDefault="00017801" w:rsidP="00017801">
      <w:pPr>
        <w:numPr>
          <w:ilvl w:val="0"/>
          <w:numId w:val="210"/>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Performance testing for specified NFRs</w:t>
      </w:r>
    </w:p>
    <w:p w14:paraId="53088A98" w14:textId="77777777" w:rsidR="00017801" w:rsidRPr="00017801" w:rsidRDefault="00017801" w:rsidP="00017801">
      <w:pPr>
        <w:numPr>
          <w:ilvl w:val="0"/>
          <w:numId w:val="210"/>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Cross-platform compatibility testing</w:t>
      </w:r>
    </w:p>
    <w:p w14:paraId="09B9C2FD" w14:textId="77777777" w:rsidR="00017801" w:rsidRPr="00017801" w:rsidRDefault="00017801" w:rsidP="00017801">
      <w:pPr>
        <w:numPr>
          <w:ilvl w:val="0"/>
          <w:numId w:val="210"/>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API testing for all endpoints</w:t>
      </w:r>
    </w:p>
    <w:p w14:paraId="367A0840" w14:textId="77777777" w:rsidR="00017801" w:rsidRPr="00017801" w:rsidRDefault="00017801" w:rsidP="00017801">
      <w:pPr>
        <w:numPr>
          <w:ilvl w:val="0"/>
          <w:numId w:val="210"/>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User experience validation</w:t>
      </w:r>
    </w:p>
    <w:p w14:paraId="029B5CC4"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Potential Enhancement Areas</w:t>
      </w:r>
    </w:p>
    <w:p w14:paraId="1D4272B1" w14:textId="77777777" w:rsidR="00017801" w:rsidRPr="00017801" w:rsidRDefault="00017801" w:rsidP="00017801">
      <w:pPr>
        <w:numPr>
          <w:ilvl w:val="0"/>
          <w:numId w:val="211"/>
        </w:numPr>
        <w:rPr>
          <w:rFonts w:ascii="Calibri" w:hAnsi="Calibri" w:cs="Calibri"/>
          <w:sz w:val="22"/>
          <w:szCs w:val="22"/>
        </w:rPr>
      </w:pPr>
      <w:r w:rsidRPr="00017801">
        <w:rPr>
          <w:rFonts w:ascii="Calibri" w:hAnsi="Calibri" w:cs="Calibri"/>
          <w:b/>
          <w:bCs/>
          <w:sz w:val="22"/>
          <w:szCs w:val="22"/>
        </w:rPr>
        <w:lastRenderedPageBreak/>
        <w:t>Accessibility Testing</w:t>
      </w:r>
      <w:r w:rsidRPr="00017801">
        <w:rPr>
          <w:rFonts w:ascii="Calibri" w:hAnsi="Calibri" w:cs="Calibri"/>
          <w:sz w:val="22"/>
          <w:szCs w:val="22"/>
        </w:rPr>
        <w:t>: While covered under usability, dedicated WCAG compliance testing could be expanded</w:t>
      </w:r>
    </w:p>
    <w:p w14:paraId="1936BF94" w14:textId="77777777" w:rsidR="00017801" w:rsidRPr="00017801" w:rsidRDefault="00017801" w:rsidP="00017801">
      <w:pPr>
        <w:numPr>
          <w:ilvl w:val="0"/>
          <w:numId w:val="211"/>
        </w:numPr>
        <w:rPr>
          <w:rFonts w:ascii="Calibri" w:hAnsi="Calibri" w:cs="Calibri"/>
          <w:sz w:val="22"/>
          <w:szCs w:val="22"/>
        </w:rPr>
      </w:pPr>
      <w:r w:rsidRPr="00017801">
        <w:rPr>
          <w:rFonts w:ascii="Calibri" w:hAnsi="Calibri" w:cs="Calibri"/>
          <w:b/>
          <w:bCs/>
          <w:sz w:val="22"/>
          <w:szCs w:val="22"/>
        </w:rPr>
        <w:t>Disaster Recovery Testing</w:t>
      </w:r>
      <w:r w:rsidRPr="00017801">
        <w:rPr>
          <w:rFonts w:ascii="Calibri" w:hAnsi="Calibri" w:cs="Calibri"/>
          <w:sz w:val="22"/>
          <w:szCs w:val="22"/>
        </w:rPr>
        <w:t>: Business continuity scenarios could benefit from additional test cases</w:t>
      </w:r>
    </w:p>
    <w:p w14:paraId="646061FC" w14:textId="77777777" w:rsidR="00017801" w:rsidRPr="00017801" w:rsidRDefault="00017801" w:rsidP="00017801">
      <w:pPr>
        <w:numPr>
          <w:ilvl w:val="0"/>
          <w:numId w:val="211"/>
        </w:numPr>
        <w:rPr>
          <w:rFonts w:ascii="Calibri" w:hAnsi="Calibri" w:cs="Calibri"/>
          <w:sz w:val="22"/>
          <w:szCs w:val="22"/>
        </w:rPr>
      </w:pPr>
      <w:r w:rsidRPr="00017801">
        <w:rPr>
          <w:rFonts w:ascii="Calibri" w:hAnsi="Calibri" w:cs="Calibri"/>
          <w:b/>
          <w:bCs/>
          <w:sz w:val="22"/>
          <w:szCs w:val="22"/>
        </w:rPr>
        <w:t>Data Migration Testing</w:t>
      </w:r>
      <w:r w:rsidRPr="00017801">
        <w:rPr>
          <w:rFonts w:ascii="Calibri" w:hAnsi="Calibri" w:cs="Calibri"/>
          <w:sz w:val="22"/>
          <w:szCs w:val="22"/>
        </w:rPr>
        <w:t>: If applicable for future versions, data migration scenarios should be included</w:t>
      </w:r>
    </w:p>
    <w:p w14:paraId="609BFCDA" w14:textId="77777777" w:rsidR="00017801" w:rsidRPr="00017801" w:rsidRDefault="00017801" w:rsidP="00017801">
      <w:pPr>
        <w:numPr>
          <w:ilvl w:val="0"/>
          <w:numId w:val="211"/>
        </w:numPr>
        <w:rPr>
          <w:rFonts w:ascii="Calibri" w:hAnsi="Calibri" w:cs="Calibri"/>
          <w:sz w:val="22"/>
          <w:szCs w:val="22"/>
        </w:rPr>
      </w:pPr>
      <w:r w:rsidRPr="00017801">
        <w:rPr>
          <w:rFonts w:ascii="Calibri" w:hAnsi="Calibri" w:cs="Calibri"/>
          <w:b/>
          <w:bCs/>
          <w:sz w:val="22"/>
          <w:szCs w:val="22"/>
        </w:rPr>
        <w:t>Internationalization Testing</w:t>
      </w:r>
      <w:r w:rsidRPr="00017801">
        <w:rPr>
          <w:rFonts w:ascii="Calibri" w:hAnsi="Calibri" w:cs="Calibri"/>
          <w:sz w:val="22"/>
          <w:szCs w:val="22"/>
        </w:rPr>
        <w:t>: Multi-language support testing if required for global expansion</w:t>
      </w:r>
    </w:p>
    <w:p w14:paraId="5B401E25"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Recommendations</w:t>
      </w:r>
    </w:p>
    <w:p w14:paraId="45D1614F" w14:textId="77777777" w:rsidR="00017801" w:rsidRPr="00017801" w:rsidRDefault="00017801" w:rsidP="00017801">
      <w:pPr>
        <w:numPr>
          <w:ilvl w:val="0"/>
          <w:numId w:val="212"/>
        </w:numPr>
        <w:rPr>
          <w:rFonts w:ascii="Calibri" w:hAnsi="Calibri" w:cs="Calibri"/>
          <w:sz w:val="22"/>
          <w:szCs w:val="22"/>
        </w:rPr>
      </w:pPr>
      <w:r w:rsidRPr="00017801">
        <w:rPr>
          <w:rFonts w:ascii="Calibri" w:hAnsi="Calibri" w:cs="Calibri"/>
          <w:b/>
          <w:bCs/>
          <w:sz w:val="22"/>
          <w:szCs w:val="22"/>
        </w:rPr>
        <w:t>Automation Priority</w:t>
      </w:r>
      <w:r w:rsidRPr="00017801">
        <w:rPr>
          <w:rFonts w:ascii="Calibri" w:hAnsi="Calibri" w:cs="Calibri"/>
          <w:sz w:val="22"/>
          <w:szCs w:val="22"/>
        </w:rPr>
        <w:t>: Automate all smoke and regression test cases (estimated 60% of total test cases)</w:t>
      </w:r>
    </w:p>
    <w:p w14:paraId="0C8EF4CF" w14:textId="77777777" w:rsidR="00017801" w:rsidRPr="00017801" w:rsidRDefault="00017801" w:rsidP="00017801">
      <w:pPr>
        <w:numPr>
          <w:ilvl w:val="0"/>
          <w:numId w:val="212"/>
        </w:numPr>
        <w:rPr>
          <w:rFonts w:ascii="Calibri" w:hAnsi="Calibri" w:cs="Calibri"/>
          <w:sz w:val="22"/>
          <w:szCs w:val="22"/>
        </w:rPr>
      </w:pPr>
      <w:r w:rsidRPr="00017801">
        <w:rPr>
          <w:rFonts w:ascii="Calibri" w:hAnsi="Calibri" w:cs="Calibri"/>
          <w:b/>
          <w:bCs/>
          <w:sz w:val="22"/>
          <w:szCs w:val="22"/>
        </w:rPr>
        <w:t>Continuous Testing</w:t>
      </w:r>
      <w:r w:rsidRPr="00017801">
        <w:rPr>
          <w:rFonts w:ascii="Calibri" w:hAnsi="Calibri" w:cs="Calibri"/>
          <w:sz w:val="22"/>
          <w:szCs w:val="22"/>
        </w:rPr>
        <w:t>: Implement CI/CD pipeline integration for automated test execution</w:t>
      </w:r>
    </w:p>
    <w:p w14:paraId="63526C42" w14:textId="77777777" w:rsidR="00017801" w:rsidRPr="00017801" w:rsidRDefault="00017801" w:rsidP="00017801">
      <w:pPr>
        <w:numPr>
          <w:ilvl w:val="0"/>
          <w:numId w:val="212"/>
        </w:numPr>
        <w:rPr>
          <w:rFonts w:ascii="Calibri" w:hAnsi="Calibri" w:cs="Calibri"/>
          <w:sz w:val="22"/>
          <w:szCs w:val="22"/>
        </w:rPr>
      </w:pPr>
      <w:r w:rsidRPr="00017801">
        <w:rPr>
          <w:rFonts w:ascii="Calibri" w:hAnsi="Calibri" w:cs="Calibri"/>
          <w:b/>
          <w:bCs/>
          <w:sz w:val="22"/>
          <w:szCs w:val="22"/>
        </w:rPr>
        <w:t>Test Data Management</w:t>
      </w:r>
      <w:r w:rsidRPr="00017801">
        <w:rPr>
          <w:rFonts w:ascii="Calibri" w:hAnsi="Calibri" w:cs="Calibri"/>
          <w:sz w:val="22"/>
          <w:szCs w:val="22"/>
        </w:rPr>
        <w:t>: Establish comprehensive test data management strategy</w:t>
      </w:r>
    </w:p>
    <w:p w14:paraId="6C100F9E" w14:textId="77777777" w:rsidR="00017801" w:rsidRPr="00017801" w:rsidRDefault="00017801" w:rsidP="00017801">
      <w:pPr>
        <w:numPr>
          <w:ilvl w:val="0"/>
          <w:numId w:val="212"/>
        </w:numPr>
        <w:rPr>
          <w:rFonts w:ascii="Calibri" w:hAnsi="Calibri" w:cs="Calibri"/>
          <w:sz w:val="22"/>
          <w:szCs w:val="22"/>
        </w:rPr>
      </w:pPr>
      <w:r w:rsidRPr="00017801">
        <w:rPr>
          <w:rFonts w:ascii="Calibri" w:hAnsi="Calibri" w:cs="Calibri"/>
          <w:b/>
          <w:bCs/>
          <w:sz w:val="22"/>
          <w:szCs w:val="22"/>
        </w:rPr>
        <w:t>Performance Monitoring</w:t>
      </w:r>
      <w:r w:rsidRPr="00017801">
        <w:rPr>
          <w:rFonts w:ascii="Calibri" w:hAnsi="Calibri" w:cs="Calibri"/>
          <w:sz w:val="22"/>
          <w:szCs w:val="22"/>
        </w:rPr>
        <w:t>: Implement continuous performance monitoring in production</w:t>
      </w:r>
    </w:p>
    <w:p w14:paraId="3F3412F7" w14:textId="77777777" w:rsidR="00017801" w:rsidRPr="00017801" w:rsidRDefault="00017801" w:rsidP="00017801">
      <w:pPr>
        <w:numPr>
          <w:ilvl w:val="0"/>
          <w:numId w:val="212"/>
        </w:numPr>
        <w:rPr>
          <w:rFonts w:ascii="Calibri" w:hAnsi="Calibri" w:cs="Calibri"/>
          <w:sz w:val="22"/>
          <w:szCs w:val="22"/>
        </w:rPr>
      </w:pPr>
      <w:r w:rsidRPr="00017801">
        <w:rPr>
          <w:rFonts w:ascii="Calibri" w:hAnsi="Calibri" w:cs="Calibri"/>
          <w:b/>
          <w:bCs/>
          <w:sz w:val="22"/>
          <w:szCs w:val="22"/>
        </w:rPr>
        <w:t>Security Testing</w:t>
      </w:r>
      <w:r w:rsidRPr="00017801">
        <w:rPr>
          <w:rFonts w:ascii="Calibri" w:hAnsi="Calibri" w:cs="Calibri"/>
          <w:sz w:val="22"/>
          <w:szCs w:val="22"/>
        </w:rPr>
        <w:t>: Conduct quarterly penetration testing and security assessments</w:t>
      </w:r>
    </w:p>
    <w:p w14:paraId="4BC85D3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Execution Strategy</w:t>
      </w:r>
    </w:p>
    <w:p w14:paraId="60AD6F8E"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Phase 1: Smoke Testing (Week 1)</w:t>
      </w:r>
    </w:p>
    <w:p w14:paraId="789D9398" w14:textId="77777777" w:rsidR="00017801" w:rsidRPr="00017801" w:rsidRDefault="00017801" w:rsidP="00017801">
      <w:pPr>
        <w:numPr>
          <w:ilvl w:val="0"/>
          <w:numId w:val="213"/>
        </w:numPr>
        <w:rPr>
          <w:rFonts w:ascii="Calibri" w:hAnsi="Calibri" w:cs="Calibri"/>
          <w:sz w:val="22"/>
          <w:szCs w:val="22"/>
        </w:rPr>
      </w:pPr>
      <w:r w:rsidRPr="00017801">
        <w:rPr>
          <w:rFonts w:ascii="Calibri" w:hAnsi="Calibri" w:cs="Calibri"/>
          <w:sz w:val="22"/>
          <w:szCs w:val="22"/>
        </w:rPr>
        <w:t>Critical path test cases</w:t>
      </w:r>
    </w:p>
    <w:p w14:paraId="50341578" w14:textId="77777777" w:rsidR="00017801" w:rsidRPr="00017801" w:rsidRDefault="00017801" w:rsidP="00017801">
      <w:pPr>
        <w:numPr>
          <w:ilvl w:val="0"/>
          <w:numId w:val="213"/>
        </w:numPr>
        <w:rPr>
          <w:rFonts w:ascii="Calibri" w:hAnsi="Calibri" w:cs="Calibri"/>
          <w:sz w:val="22"/>
          <w:szCs w:val="22"/>
        </w:rPr>
      </w:pPr>
      <w:r w:rsidRPr="00017801">
        <w:rPr>
          <w:rFonts w:ascii="Calibri" w:hAnsi="Calibri" w:cs="Calibri"/>
          <w:sz w:val="22"/>
          <w:szCs w:val="22"/>
        </w:rPr>
        <w:t>Basic functionality validation</w:t>
      </w:r>
    </w:p>
    <w:p w14:paraId="7928821E" w14:textId="77777777" w:rsidR="00017801" w:rsidRPr="00017801" w:rsidRDefault="00017801" w:rsidP="00017801">
      <w:pPr>
        <w:numPr>
          <w:ilvl w:val="0"/>
          <w:numId w:val="213"/>
        </w:numPr>
        <w:rPr>
          <w:rFonts w:ascii="Calibri" w:hAnsi="Calibri" w:cs="Calibri"/>
          <w:sz w:val="22"/>
          <w:szCs w:val="22"/>
        </w:rPr>
      </w:pPr>
      <w:r w:rsidRPr="00017801">
        <w:rPr>
          <w:rFonts w:ascii="Calibri" w:hAnsi="Calibri" w:cs="Calibri"/>
          <w:sz w:val="22"/>
          <w:szCs w:val="22"/>
        </w:rPr>
        <w:t>Environment setup verification</w:t>
      </w:r>
    </w:p>
    <w:p w14:paraId="2214BDD3"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Phase 2: Feature Testing (Weeks 2-4)</w:t>
      </w:r>
    </w:p>
    <w:p w14:paraId="10C3041F" w14:textId="77777777" w:rsidR="00017801" w:rsidRPr="00017801" w:rsidRDefault="00017801" w:rsidP="00017801">
      <w:pPr>
        <w:numPr>
          <w:ilvl w:val="0"/>
          <w:numId w:val="214"/>
        </w:numPr>
        <w:rPr>
          <w:rFonts w:ascii="Calibri" w:hAnsi="Calibri" w:cs="Calibri"/>
          <w:sz w:val="22"/>
          <w:szCs w:val="22"/>
        </w:rPr>
      </w:pPr>
      <w:r w:rsidRPr="00017801">
        <w:rPr>
          <w:rFonts w:ascii="Calibri" w:hAnsi="Calibri" w:cs="Calibri"/>
          <w:sz w:val="22"/>
          <w:szCs w:val="22"/>
        </w:rPr>
        <w:t>Complete functional testing</w:t>
      </w:r>
    </w:p>
    <w:p w14:paraId="2481E325" w14:textId="77777777" w:rsidR="00017801" w:rsidRPr="00017801" w:rsidRDefault="00017801" w:rsidP="00017801">
      <w:pPr>
        <w:numPr>
          <w:ilvl w:val="0"/>
          <w:numId w:val="214"/>
        </w:numPr>
        <w:rPr>
          <w:rFonts w:ascii="Calibri" w:hAnsi="Calibri" w:cs="Calibri"/>
          <w:sz w:val="22"/>
          <w:szCs w:val="22"/>
        </w:rPr>
      </w:pPr>
      <w:r w:rsidRPr="00017801">
        <w:rPr>
          <w:rFonts w:ascii="Calibri" w:hAnsi="Calibri" w:cs="Calibri"/>
          <w:sz w:val="22"/>
          <w:szCs w:val="22"/>
        </w:rPr>
        <w:t>Integration testing</w:t>
      </w:r>
    </w:p>
    <w:p w14:paraId="25F3B9AA" w14:textId="77777777" w:rsidR="00017801" w:rsidRPr="00017801" w:rsidRDefault="00017801" w:rsidP="00017801">
      <w:pPr>
        <w:numPr>
          <w:ilvl w:val="0"/>
          <w:numId w:val="214"/>
        </w:numPr>
        <w:rPr>
          <w:rFonts w:ascii="Calibri" w:hAnsi="Calibri" w:cs="Calibri"/>
          <w:sz w:val="22"/>
          <w:szCs w:val="22"/>
        </w:rPr>
      </w:pPr>
      <w:r w:rsidRPr="00017801">
        <w:rPr>
          <w:rFonts w:ascii="Calibri" w:hAnsi="Calibri" w:cs="Calibri"/>
          <w:sz w:val="22"/>
          <w:szCs w:val="22"/>
        </w:rPr>
        <w:t>Usability testing</w:t>
      </w:r>
    </w:p>
    <w:p w14:paraId="12268394"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Phase 3: Non-Functional Testing (Weeks 5-6)</w:t>
      </w:r>
    </w:p>
    <w:p w14:paraId="6A928FEB" w14:textId="77777777" w:rsidR="00017801" w:rsidRPr="00017801" w:rsidRDefault="00017801" w:rsidP="00017801">
      <w:pPr>
        <w:numPr>
          <w:ilvl w:val="0"/>
          <w:numId w:val="215"/>
        </w:numPr>
        <w:rPr>
          <w:rFonts w:ascii="Calibri" w:hAnsi="Calibri" w:cs="Calibri"/>
          <w:sz w:val="22"/>
          <w:szCs w:val="22"/>
        </w:rPr>
      </w:pPr>
      <w:r w:rsidRPr="00017801">
        <w:rPr>
          <w:rFonts w:ascii="Calibri" w:hAnsi="Calibri" w:cs="Calibri"/>
          <w:sz w:val="22"/>
          <w:szCs w:val="22"/>
        </w:rPr>
        <w:t>Performance testing</w:t>
      </w:r>
    </w:p>
    <w:p w14:paraId="13A80B55" w14:textId="77777777" w:rsidR="00017801" w:rsidRPr="00017801" w:rsidRDefault="00017801" w:rsidP="00017801">
      <w:pPr>
        <w:numPr>
          <w:ilvl w:val="0"/>
          <w:numId w:val="215"/>
        </w:numPr>
        <w:rPr>
          <w:rFonts w:ascii="Calibri" w:hAnsi="Calibri" w:cs="Calibri"/>
          <w:sz w:val="22"/>
          <w:szCs w:val="22"/>
        </w:rPr>
      </w:pPr>
      <w:r w:rsidRPr="00017801">
        <w:rPr>
          <w:rFonts w:ascii="Calibri" w:hAnsi="Calibri" w:cs="Calibri"/>
          <w:sz w:val="22"/>
          <w:szCs w:val="22"/>
        </w:rPr>
        <w:t>Security testing</w:t>
      </w:r>
    </w:p>
    <w:p w14:paraId="30C77101" w14:textId="77777777" w:rsidR="00017801" w:rsidRPr="00017801" w:rsidRDefault="00017801" w:rsidP="00017801">
      <w:pPr>
        <w:numPr>
          <w:ilvl w:val="0"/>
          <w:numId w:val="215"/>
        </w:numPr>
        <w:rPr>
          <w:rFonts w:ascii="Calibri" w:hAnsi="Calibri" w:cs="Calibri"/>
          <w:sz w:val="22"/>
          <w:szCs w:val="22"/>
        </w:rPr>
      </w:pPr>
      <w:r w:rsidRPr="00017801">
        <w:rPr>
          <w:rFonts w:ascii="Calibri" w:hAnsi="Calibri" w:cs="Calibri"/>
          <w:sz w:val="22"/>
          <w:szCs w:val="22"/>
        </w:rPr>
        <w:t>Compatibility testing</w:t>
      </w:r>
    </w:p>
    <w:p w14:paraId="6E4704E2"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lastRenderedPageBreak/>
        <w:t>Phase 4: User Acceptance Testing (Week 7)</w:t>
      </w:r>
    </w:p>
    <w:p w14:paraId="359343EB" w14:textId="77777777" w:rsidR="00017801" w:rsidRPr="00017801" w:rsidRDefault="00017801" w:rsidP="00017801">
      <w:pPr>
        <w:numPr>
          <w:ilvl w:val="0"/>
          <w:numId w:val="216"/>
        </w:numPr>
        <w:rPr>
          <w:rFonts w:ascii="Calibri" w:hAnsi="Calibri" w:cs="Calibri"/>
          <w:sz w:val="22"/>
          <w:szCs w:val="22"/>
        </w:rPr>
      </w:pPr>
      <w:r w:rsidRPr="00017801">
        <w:rPr>
          <w:rFonts w:ascii="Calibri" w:hAnsi="Calibri" w:cs="Calibri"/>
          <w:sz w:val="22"/>
          <w:szCs w:val="22"/>
        </w:rPr>
        <w:t>End-to-end scenarios</w:t>
      </w:r>
    </w:p>
    <w:p w14:paraId="6DA164E9" w14:textId="77777777" w:rsidR="00017801" w:rsidRPr="00017801" w:rsidRDefault="00017801" w:rsidP="00017801">
      <w:pPr>
        <w:numPr>
          <w:ilvl w:val="0"/>
          <w:numId w:val="216"/>
        </w:numPr>
        <w:rPr>
          <w:rFonts w:ascii="Calibri" w:hAnsi="Calibri" w:cs="Calibri"/>
          <w:sz w:val="22"/>
          <w:szCs w:val="22"/>
        </w:rPr>
      </w:pPr>
      <w:r w:rsidRPr="00017801">
        <w:rPr>
          <w:rFonts w:ascii="Calibri" w:hAnsi="Calibri" w:cs="Calibri"/>
          <w:sz w:val="22"/>
          <w:szCs w:val="22"/>
        </w:rPr>
        <w:t>Business workflow validation</w:t>
      </w:r>
    </w:p>
    <w:p w14:paraId="63A936FA" w14:textId="77777777" w:rsidR="00017801" w:rsidRPr="00017801" w:rsidRDefault="00017801" w:rsidP="00017801">
      <w:pPr>
        <w:numPr>
          <w:ilvl w:val="0"/>
          <w:numId w:val="216"/>
        </w:numPr>
        <w:rPr>
          <w:rFonts w:ascii="Calibri" w:hAnsi="Calibri" w:cs="Calibri"/>
          <w:sz w:val="22"/>
          <w:szCs w:val="22"/>
        </w:rPr>
      </w:pPr>
      <w:r w:rsidRPr="00017801">
        <w:rPr>
          <w:rFonts w:ascii="Calibri" w:hAnsi="Calibri" w:cs="Calibri"/>
          <w:sz w:val="22"/>
          <w:szCs w:val="22"/>
        </w:rPr>
        <w:t>User experience validation</w:t>
      </w:r>
    </w:p>
    <w:p w14:paraId="6DAF0A3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Phase 5: Regression Testing (Week 8)</w:t>
      </w:r>
    </w:p>
    <w:p w14:paraId="6F286B79" w14:textId="77777777" w:rsidR="00017801" w:rsidRPr="00017801" w:rsidRDefault="00017801" w:rsidP="00017801">
      <w:pPr>
        <w:numPr>
          <w:ilvl w:val="0"/>
          <w:numId w:val="217"/>
        </w:numPr>
        <w:rPr>
          <w:rFonts w:ascii="Calibri" w:hAnsi="Calibri" w:cs="Calibri"/>
          <w:sz w:val="22"/>
          <w:szCs w:val="22"/>
        </w:rPr>
      </w:pPr>
      <w:r w:rsidRPr="00017801">
        <w:rPr>
          <w:rFonts w:ascii="Calibri" w:hAnsi="Calibri" w:cs="Calibri"/>
          <w:sz w:val="22"/>
          <w:szCs w:val="22"/>
        </w:rPr>
        <w:t>Full regression suite</w:t>
      </w:r>
    </w:p>
    <w:p w14:paraId="7CAFEC7A" w14:textId="77777777" w:rsidR="00017801" w:rsidRPr="00017801" w:rsidRDefault="00017801" w:rsidP="00017801">
      <w:pPr>
        <w:numPr>
          <w:ilvl w:val="0"/>
          <w:numId w:val="217"/>
        </w:numPr>
        <w:rPr>
          <w:rFonts w:ascii="Calibri" w:hAnsi="Calibri" w:cs="Calibri"/>
          <w:sz w:val="22"/>
          <w:szCs w:val="22"/>
        </w:rPr>
      </w:pPr>
      <w:r w:rsidRPr="00017801">
        <w:rPr>
          <w:rFonts w:ascii="Calibri" w:hAnsi="Calibri" w:cs="Calibri"/>
          <w:sz w:val="22"/>
          <w:szCs w:val="22"/>
        </w:rPr>
        <w:t>Bug fix verification</w:t>
      </w:r>
    </w:p>
    <w:p w14:paraId="040FF757" w14:textId="77777777" w:rsidR="00017801" w:rsidRPr="00017801" w:rsidRDefault="00017801" w:rsidP="00017801">
      <w:pPr>
        <w:numPr>
          <w:ilvl w:val="0"/>
          <w:numId w:val="217"/>
        </w:numPr>
        <w:rPr>
          <w:rFonts w:ascii="Calibri" w:hAnsi="Calibri" w:cs="Calibri"/>
          <w:sz w:val="22"/>
          <w:szCs w:val="22"/>
        </w:rPr>
      </w:pPr>
      <w:r w:rsidRPr="00017801">
        <w:rPr>
          <w:rFonts w:ascii="Calibri" w:hAnsi="Calibri" w:cs="Calibri"/>
          <w:sz w:val="22"/>
          <w:szCs w:val="22"/>
        </w:rPr>
        <w:t>Final system validation</w:t>
      </w:r>
    </w:p>
    <w:p w14:paraId="7390712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pict w14:anchorId="3748ABEA">
          <v:rect id="_x0000_i1079" style="width:0;height:1.5pt" o:hralign="center" o:hrstd="t" o:hr="t" fillcolor="#a0a0a0" stroked="f"/>
        </w:pict>
      </w:r>
    </w:p>
    <w:p w14:paraId="07531B34"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Risk Assessment &amp; Mitigation</w:t>
      </w:r>
    </w:p>
    <w:p w14:paraId="1A474893"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High-Risk Areas</w:t>
      </w:r>
    </w:p>
    <w:p w14:paraId="3BB7E919" w14:textId="77777777" w:rsidR="00017801" w:rsidRPr="00017801" w:rsidRDefault="00017801" w:rsidP="00017801">
      <w:pPr>
        <w:numPr>
          <w:ilvl w:val="0"/>
          <w:numId w:val="218"/>
        </w:numPr>
        <w:rPr>
          <w:rFonts w:ascii="Calibri" w:hAnsi="Calibri" w:cs="Calibri"/>
          <w:sz w:val="22"/>
          <w:szCs w:val="22"/>
        </w:rPr>
      </w:pPr>
      <w:r w:rsidRPr="00017801">
        <w:rPr>
          <w:rFonts w:ascii="Calibri" w:hAnsi="Calibri" w:cs="Calibri"/>
          <w:b/>
          <w:bCs/>
          <w:sz w:val="22"/>
          <w:szCs w:val="22"/>
        </w:rPr>
        <w:t>Payment Processing Integration</w:t>
      </w:r>
      <w:r w:rsidRPr="00017801">
        <w:rPr>
          <w:rFonts w:ascii="Calibri" w:hAnsi="Calibri" w:cs="Calibri"/>
          <w:sz w:val="22"/>
          <w:szCs w:val="22"/>
        </w:rPr>
        <w:t xml:space="preserve"> </w:t>
      </w:r>
    </w:p>
    <w:p w14:paraId="197638AE" w14:textId="77777777" w:rsidR="00017801" w:rsidRPr="00017801" w:rsidRDefault="00017801" w:rsidP="00017801">
      <w:pPr>
        <w:numPr>
          <w:ilvl w:val="1"/>
          <w:numId w:val="218"/>
        </w:numPr>
        <w:rPr>
          <w:rFonts w:ascii="Calibri" w:hAnsi="Calibri" w:cs="Calibri"/>
          <w:sz w:val="22"/>
          <w:szCs w:val="22"/>
        </w:rPr>
      </w:pPr>
      <w:r w:rsidRPr="00017801">
        <w:rPr>
          <w:rFonts w:ascii="Calibri" w:hAnsi="Calibri" w:cs="Calibri"/>
          <w:sz w:val="22"/>
          <w:szCs w:val="22"/>
        </w:rPr>
        <w:t>Risk: Financial transaction failures</w:t>
      </w:r>
    </w:p>
    <w:p w14:paraId="67692175" w14:textId="77777777" w:rsidR="00017801" w:rsidRPr="00017801" w:rsidRDefault="00017801" w:rsidP="00017801">
      <w:pPr>
        <w:numPr>
          <w:ilvl w:val="1"/>
          <w:numId w:val="218"/>
        </w:numPr>
        <w:rPr>
          <w:rFonts w:ascii="Calibri" w:hAnsi="Calibri" w:cs="Calibri"/>
          <w:sz w:val="22"/>
          <w:szCs w:val="22"/>
        </w:rPr>
      </w:pPr>
      <w:r w:rsidRPr="00017801">
        <w:rPr>
          <w:rFonts w:ascii="Calibri" w:hAnsi="Calibri" w:cs="Calibri"/>
          <w:sz w:val="22"/>
          <w:szCs w:val="22"/>
        </w:rPr>
        <w:t>Mitigation: Extensive JAZZ CASH integration testing, transaction rollback testing</w:t>
      </w:r>
    </w:p>
    <w:p w14:paraId="473572D3" w14:textId="77777777" w:rsidR="00017801" w:rsidRPr="00017801" w:rsidRDefault="00017801" w:rsidP="00017801">
      <w:pPr>
        <w:numPr>
          <w:ilvl w:val="0"/>
          <w:numId w:val="218"/>
        </w:numPr>
        <w:rPr>
          <w:rFonts w:ascii="Calibri" w:hAnsi="Calibri" w:cs="Calibri"/>
          <w:sz w:val="22"/>
          <w:szCs w:val="22"/>
        </w:rPr>
      </w:pPr>
      <w:r w:rsidRPr="00017801">
        <w:rPr>
          <w:rFonts w:ascii="Calibri" w:hAnsi="Calibri" w:cs="Calibri"/>
          <w:b/>
          <w:bCs/>
          <w:sz w:val="22"/>
          <w:szCs w:val="22"/>
        </w:rPr>
        <w:t>Real-Time Location Tracking</w:t>
      </w:r>
      <w:r w:rsidRPr="00017801">
        <w:rPr>
          <w:rFonts w:ascii="Calibri" w:hAnsi="Calibri" w:cs="Calibri"/>
          <w:sz w:val="22"/>
          <w:szCs w:val="22"/>
        </w:rPr>
        <w:t xml:space="preserve"> </w:t>
      </w:r>
    </w:p>
    <w:p w14:paraId="6882E304" w14:textId="77777777" w:rsidR="00017801" w:rsidRPr="00017801" w:rsidRDefault="00017801" w:rsidP="00017801">
      <w:pPr>
        <w:numPr>
          <w:ilvl w:val="1"/>
          <w:numId w:val="218"/>
        </w:numPr>
        <w:rPr>
          <w:rFonts w:ascii="Calibri" w:hAnsi="Calibri" w:cs="Calibri"/>
          <w:sz w:val="22"/>
          <w:szCs w:val="22"/>
        </w:rPr>
      </w:pPr>
      <w:r w:rsidRPr="00017801">
        <w:rPr>
          <w:rFonts w:ascii="Calibri" w:hAnsi="Calibri" w:cs="Calibri"/>
          <w:sz w:val="22"/>
          <w:szCs w:val="22"/>
        </w:rPr>
        <w:t>Risk: GPS accuracy and battery drain</w:t>
      </w:r>
    </w:p>
    <w:p w14:paraId="004BEC8B" w14:textId="77777777" w:rsidR="00017801" w:rsidRPr="00017801" w:rsidRDefault="00017801" w:rsidP="00017801">
      <w:pPr>
        <w:numPr>
          <w:ilvl w:val="1"/>
          <w:numId w:val="218"/>
        </w:numPr>
        <w:rPr>
          <w:rFonts w:ascii="Calibri" w:hAnsi="Calibri" w:cs="Calibri"/>
          <w:sz w:val="22"/>
          <w:szCs w:val="22"/>
        </w:rPr>
      </w:pPr>
      <w:r w:rsidRPr="00017801">
        <w:rPr>
          <w:rFonts w:ascii="Calibri" w:hAnsi="Calibri" w:cs="Calibri"/>
          <w:sz w:val="22"/>
          <w:szCs w:val="22"/>
        </w:rPr>
        <w:t>Mitigation: Various device testing, battery optimization validation</w:t>
      </w:r>
    </w:p>
    <w:p w14:paraId="7BBE4D09" w14:textId="77777777" w:rsidR="00017801" w:rsidRPr="00017801" w:rsidRDefault="00017801" w:rsidP="00017801">
      <w:pPr>
        <w:numPr>
          <w:ilvl w:val="0"/>
          <w:numId w:val="218"/>
        </w:numPr>
        <w:rPr>
          <w:rFonts w:ascii="Calibri" w:hAnsi="Calibri" w:cs="Calibri"/>
          <w:sz w:val="22"/>
          <w:szCs w:val="22"/>
        </w:rPr>
      </w:pPr>
      <w:r w:rsidRPr="00017801">
        <w:rPr>
          <w:rFonts w:ascii="Calibri" w:hAnsi="Calibri" w:cs="Calibri"/>
          <w:b/>
          <w:bCs/>
          <w:sz w:val="22"/>
          <w:szCs w:val="22"/>
        </w:rPr>
        <w:t>Third-Party Service Dependencies</w:t>
      </w:r>
      <w:r w:rsidRPr="00017801">
        <w:rPr>
          <w:rFonts w:ascii="Calibri" w:hAnsi="Calibri" w:cs="Calibri"/>
          <w:sz w:val="22"/>
          <w:szCs w:val="22"/>
        </w:rPr>
        <w:t xml:space="preserve"> </w:t>
      </w:r>
    </w:p>
    <w:p w14:paraId="4E9E497B" w14:textId="77777777" w:rsidR="00017801" w:rsidRPr="00017801" w:rsidRDefault="00017801" w:rsidP="00017801">
      <w:pPr>
        <w:numPr>
          <w:ilvl w:val="1"/>
          <w:numId w:val="218"/>
        </w:numPr>
        <w:rPr>
          <w:rFonts w:ascii="Calibri" w:hAnsi="Calibri" w:cs="Calibri"/>
          <w:sz w:val="22"/>
          <w:szCs w:val="22"/>
        </w:rPr>
      </w:pPr>
      <w:r w:rsidRPr="00017801">
        <w:rPr>
          <w:rFonts w:ascii="Calibri" w:hAnsi="Calibri" w:cs="Calibri"/>
          <w:sz w:val="22"/>
          <w:szCs w:val="22"/>
        </w:rPr>
        <w:t>Risk: AWS, Firebase, Google Maps API failures</w:t>
      </w:r>
    </w:p>
    <w:p w14:paraId="2975DB9C" w14:textId="77777777" w:rsidR="00017801" w:rsidRPr="00017801" w:rsidRDefault="00017801" w:rsidP="00017801">
      <w:pPr>
        <w:numPr>
          <w:ilvl w:val="1"/>
          <w:numId w:val="218"/>
        </w:numPr>
        <w:rPr>
          <w:rFonts w:ascii="Calibri" w:hAnsi="Calibri" w:cs="Calibri"/>
          <w:sz w:val="22"/>
          <w:szCs w:val="22"/>
        </w:rPr>
      </w:pPr>
      <w:r w:rsidRPr="00017801">
        <w:rPr>
          <w:rFonts w:ascii="Calibri" w:hAnsi="Calibri" w:cs="Calibri"/>
          <w:sz w:val="22"/>
          <w:szCs w:val="22"/>
        </w:rPr>
        <w:t>Mitigation: Service availability monitoring, fallback mechanisms testing</w:t>
      </w:r>
    </w:p>
    <w:p w14:paraId="2976C70A" w14:textId="77777777" w:rsidR="00017801" w:rsidRPr="00017801" w:rsidRDefault="00017801" w:rsidP="00017801">
      <w:pPr>
        <w:numPr>
          <w:ilvl w:val="0"/>
          <w:numId w:val="218"/>
        </w:numPr>
        <w:rPr>
          <w:rFonts w:ascii="Calibri" w:hAnsi="Calibri" w:cs="Calibri"/>
          <w:sz w:val="22"/>
          <w:szCs w:val="22"/>
        </w:rPr>
      </w:pPr>
      <w:r w:rsidRPr="00017801">
        <w:rPr>
          <w:rFonts w:ascii="Calibri" w:hAnsi="Calibri" w:cs="Calibri"/>
          <w:b/>
          <w:bCs/>
          <w:sz w:val="22"/>
          <w:szCs w:val="22"/>
        </w:rPr>
        <w:t>Data Privacy and Security</w:t>
      </w:r>
      <w:r w:rsidRPr="00017801">
        <w:rPr>
          <w:rFonts w:ascii="Calibri" w:hAnsi="Calibri" w:cs="Calibri"/>
          <w:sz w:val="22"/>
          <w:szCs w:val="22"/>
        </w:rPr>
        <w:t xml:space="preserve"> </w:t>
      </w:r>
    </w:p>
    <w:p w14:paraId="4CBE9C87" w14:textId="77777777" w:rsidR="00017801" w:rsidRPr="00017801" w:rsidRDefault="00017801" w:rsidP="00017801">
      <w:pPr>
        <w:numPr>
          <w:ilvl w:val="1"/>
          <w:numId w:val="218"/>
        </w:numPr>
        <w:rPr>
          <w:rFonts w:ascii="Calibri" w:hAnsi="Calibri" w:cs="Calibri"/>
          <w:sz w:val="22"/>
          <w:szCs w:val="22"/>
        </w:rPr>
      </w:pPr>
      <w:r w:rsidRPr="00017801">
        <w:rPr>
          <w:rFonts w:ascii="Calibri" w:hAnsi="Calibri" w:cs="Calibri"/>
          <w:sz w:val="22"/>
          <w:szCs w:val="22"/>
        </w:rPr>
        <w:t>Risk: User data breaches, location privacy</w:t>
      </w:r>
    </w:p>
    <w:p w14:paraId="4787D556" w14:textId="77777777" w:rsidR="00017801" w:rsidRPr="00017801" w:rsidRDefault="00017801" w:rsidP="00017801">
      <w:pPr>
        <w:numPr>
          <w:ilvl w:val="1"/>
          <w:numId w:val="218"/>
        </w:numPr>
        <w:rPr>
          <w:rFonts w:ascii="Calibri" w:hAnsi="Calibri" w:cs="Calibri"/>
          <w:sz w:val="22"/>
          <w:szCs w:val="22"/>
        </w:rPr>
      </w:pPr>
      <w:r w:rsidRPr="00017801">
        <w:rPr>
          <w:rFonts w:ascii="Calibri" w:hAnsi="Calibri" w:cs="Calibri"/>
          <w:sz w:val="22"/>
          <w:szCs w:val="22"/>
        </w:rPr>
        <w:t>Mitigation: Comprehensive security testing, encryption validation</w:t>
      </w:r>
    </w:p>
    <w:p w14:paraId="41102C7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lastRenderedPageBreak/>
        <w:t>Additional Test Cases</w:t>
      </w:r>
    </w:p>
    <w:p w14:paraId="2486C479"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Integration Test Cases</w:t>
      </w:r>
    </w:p>
    <w:p w14:paraId="612C175E"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TC-INT-001: JAZZ CASH Payment Gateway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2958"/>
      </w:tblGrid>
      <w:tr w:rsidR="00017801" w:rsidRPr="00017801" w14:paraId="03576890" w14:textId="77777777" w:rsidTr="00017801">
        <w:trPr>
          <w:tblHeader/>
          <w:tblCellSpacing w:w="15" w:type="dxa"/>
        </w:trPr>
        <w:tc>
          <w:tcPr>
            <w:tcW w:w="0" w:type="auto"/>
            <w:vAlign w:val="center"/>
            <w:hideMark/>
          </w:tcPr>
          <w:p w14:paraId="738960F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7858D7B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2A1B7AE9" w14:textId="77777777" w:rsidTr="00017801">
        <w:trPr>
          <w:tblCellSpacing w:w="15" w:type="dxa"/>
        </w:trPr>
        <w:tc>
          <w:tcPr>
            <w:tcW w:w="0" w:type="auto"/>
            <w:vAlign w:val="center"/>
            <w:hideMark/>
          </w:tcPr>
          <w:p w14:paraId="4B5305E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4B161B2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Payment Integration</w:t>
            </w:r>
          </w:p>
        </w:tc>
      </w:tr>
      <w:tr w:rsidR="00017801" w:rsidRPr="00017801" w14:paraId="496B6B70" w14:textId="77777777" w:rsidTr="00017801">
        <w:trPr>
          <w:tblCellSpacing w:w="15" w:type="dxa"/>
        </w:trPr>
        <w:tc>
          <w:tcPr>
            <w:tcW w:w="0" w:type="auto"/>
            <w:vAlign w:val="center"/>
            <w:hideMark/>
          </w:tcPr>
          <w:p w14:paraId="7B46FFC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6DCF6BE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FR-66, FR-67</w:t>
            </w:r>
          </w:p>
        </w:tc>
      </w:tr>
      <w:tr w:rsidR="00017801" w:rsidRPr="00017801" w14:paraId="37805F3F" w14:textId="77777777" w:rsidTr="00017801">
        <w:trPr>
          <w:tblCellSpacing w:w="15" w:type="dxa"/>
        </w:trPr>
        <w:tc>
          <w:tcPr>
            <w:tcW w:w="0" w:type="auto"/>
            <w:vAlign w:val="center"/>
            <w:hideMark/>
          </w:tcPr>
          <w:p w14:paraId="39057E88"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22D3EEE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TC-INT-001</w:t>
            </w:r>
          </w:p>
        </w:tc>
      </w:tr>
      <w:tr w:rsidR="00017801" w:rsidRPr="00017801" w14:paraId="335B8EBB" w14:textId="77777777" w:rsidTr="00017801">
        <w:trPr>
          <w:tblCellSpacing w:w="15" w:type="dxa"/>
        </w:trPr>
        <w:tc>
          <w:tcPr>
            <w:tcW w:w="0" w:type="auto"/>
            <w:vAlign w:val="center"/>
            <w:hideMark/>
          </w:tcPr>
          <w:p w14:paraId="52D2B32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782EB82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successful integration with JAZZ CASH payment gateway</w:t>
            </w:r>
          </w:p>
        </w:tc>
      </w:tr>
      <w:tr w:rsidR="00017801" w:rsidRPr="00017801" w14:paraId="5EC30E31" w14:textId="77777777" w:rsidTr="00017801">
        <w:trPr>
          <w:tblCellSpacing w:w="15" w:type="dxa"/>
        </w:trPr>
        <w:tc>
          <w:tcPr>
            <w:tcW w:w="0" w:type="auto"/>
            <w:vAlign w:val="center"/>
            <w:hideMark/>
          </w:tcPr>
          <w:p w14:paraId="5A7F586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626F314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JAZZ CASH test environment configured, valid test merchant credentials</w:t>
            </w:r>
          </w:p>
        </w:tc>
      </w:tr>
      <w:tr w:rsidR="00017801" w:rsidRPr="00017801" w14:paraId="35D6F20F" w14:textId="77777777" w:rsidTr="00017801">
        <w:trPr>
          <w:tblCellSpacing w:w="15" w:type="dxa"/>
        </w:trPr>
        <w:tc>
          <w:tcPr>
            <w:tcW w:w="0" w:type="auto"/>
            <w:vAlign w:val="center"/>
            <w:hideMark/>
          </w:tcPr>
          <w:p w14:paraId="7C0468F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503C56B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Navigate to wallet recharge screen&lt;br&gt;2. Select JAZZ CASH payment method&lt;br&gt;3. Enter recharge amount: $50&lt;br&gt;4. Tap "Proceed to Payment"&lt;br&gt;5. Redirected to JAZZ CASH payment page&lt;br&gt;6. Enter test payment credentials&lt;br&gt;7. Complete payment process&lt;br&gt;8. Return to CORADS application&lt;br&gt;9. Verify wallet balance updated</w:t>
            </w:r>
          </w:p>
        </w:tc>
      </w:tr>
      <w:tr w:rsidR="00017801" w:rsidRPr="00017801" w14:paraId="04755568" w14:textId="77777777" w:rsidTr="00017801">
        <w:trPr>
          <w:tblCellSpacing w:w="15" w:type="dxa"/>
        </w:trPr>
        <w:tc>
          <w:tcPr>
            <w:tcW w:w="0" w:type="auto"/>
            <w:vAlign w:val="center"/>
            <w:hideMark/>
          </w:tcPr>
          <w:p w14:paraId="12110BE8"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330290A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Payment Scenarios:&lt;br&gt;- Successful payment: $50&lt;br&gt;- Failed payment: Invalid card&lt;br&gt;- Cancelled payment: User cancellation&lt;br&gt;- Network timeout scenario&lt;br&gt;Test Credentials:&lt;br&gt;- Valid: 0300-1234567 / 1234&lt;br&gt;- Invalid: 0300-0000000 / 0000</w:t>
            </w:r>
          </w:p>
        </w:tc>
      </w:tr>
      <w:tr w:rsidR="00017801" w:rsidRPr="00017801" w14:paraId="21C266C1" w14:textId="77777777" w:rsidTr="00017801">
        <w:trPr>
          <w:tblCellSpacing w:w="15" w:type="dxa"/>
        </w:trPr>
        <w:tc>
          <w:tcPr>
            <w:tcW w:w="0" w:type="auto"/>
            <w:vAlign w:val="center"/>
            <w:hideMark/>
          </w:tcPr>
          <w:p w14:paraId="245A235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310B838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Successful payment: Wallet credited, transaction recorded&lt;br&gt;2. Failed payment: Error message, no wallet credit&lt;br&gt;3. Cancelled payment: Return to wallet screen, no charge&lt;br&gt;4. Network timeout: Retry option provided&lt;br&gt;5. All transactions logged in system</w:t>
            </w:r>
          </w:p>
        </w:tc>
      </w:tr>
      <w:tr w:rsidR="00017801" w:rsidRPr="00017801" w14:paraId="31F980B7" w14:textId="77777777" w:rsidTr="00017801">
        <w:trPr>
          <w:tblCellSpacing w:w="15" w:type="dxa"/>
        </w:trPr>
        <w:tc>
          <w:tcPr>
            <w:tcW w:w="0" w:type="auto"/>
            <w:vAlign w:val="center"/>
            <w:hideMark/>
          </w:tcPr>
          <w:p w14:paraId="39ECCC3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4C63F6A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4BF67288" w14:textId="77777777" w:rsidTr="00017801">
        <w:trPr>
          <w:tblCellSpacing w:w="15" w:type="dxa"/>
        </w:trPr>
        <w:tc>
          <w:tcPr>
            <w:tcW w:w="0" w:type="auto"/>
            <w:vAlign w:val="center"/>
            <w:hideMark/>
          </w:tcPr>
          <w:p w14:paraId="4BCBBA7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61BDDDE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r>
      <w:tr w:rsidR="00017801" w:rsidRPr="00017801" w14:paraId="1D457BB4" w14:textId="77777777" w:rsidTr="00017801">
        <w:trPr>
          <w:tblCellSpacing w:w="15" w:type="dxa"/>
        </w:trPr>
        <w:tc>
          <w:tcPr>
            <w:tcW w:w="0" w:type="auto"/>
            <w:vAlign w:val="center"/>
            <w:hideMark/>
          </w:tcPr>
          <w:p w14:paraId="4894AB2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0A77495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Integration, Payment, JAZZ-CASH</w:t>
            </w:r>
          </w:p>
        </w:tc>
      </w:tr>
      <w:tr w:rsidR="00017801" w:rsidRPr="00017801" w14:paraId="5FB3D9F0" w14:textId="77777777" w:rsidTr="00017801">
        <w:trPr>
          <w:tblCellSpacing w:w="15" w:type="dxa"/>
        </w:trPr>
        <w:tc>
          <w:tcPr>
            <w:tcW w:w="0" w:type="auto"/>
            <w:vAlign w:val="center"/>
            <w:hideMark/>
          </w:tcPr>
          <w:p w14:paraId="0DA76DD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6B2E064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8.0+, JAZZ CASH test environment</w:t>
            </w:r>
          </w:p>
        </w:tc>
      </w:tr>
    </w:tbl>
    <w:p w14:paraId="11BCA7AE"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TC-INT-002: Firebase Real-Time Notification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2945"/>
      </w:tblGrid>
      <w:tr w:rsidR="00017801" w:rsidRPr="00017801" w14:paraId="04E5D634" w14:textId="77777777" w:rsidTr="00017801">
        <w:trPr>
          <w:tblHeader/>
          <w:tblCellSpacing w:w="15" w:type="dxa"/>
        </w:trPr>
        <w:tc>
          <w:tcPr>
            <w:tcW w:w="0" w:type="auto"/>
            <w:vAlign w:val="center"/>
            <w:hideMark/>
          </w:tcPr>
          <w:p w14:paraId="0D79696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lastRenderedPageBreak/>
              <w:t>Field</w:t>
            </w:r>
          </w:p>
        </w:tc>
        <w:tc>
          <w:tcPr>
            <w:tcW w:w="0" w:type="auto"/>
            <w:vAlign w:val="center"/>
            <w:hideMark/>
          </w:tcPr>
          <w:p w14:paraId="05CC2CF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17907255" w14:textId="77777777" w:rsidTr="00017801">
        <w:trPr>
          <w:tblCellSpacing w:w="15" w:type="dxa"/>
        </w:trPr>
        <w:tc>
          <w:tcPr>
            <w:tcW w:w="0" w:type="auto"/>
            <w:vAlign w:val="center"/>
            <w:hideMark/>
          </w:tcPr>
          <w:p w14:paraId="00572D8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2B7A8D6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Notification System</w:t>
            </w:r>
          </w:p>
        </w:tc>
      </w:tr>
      <w:tr w:rsidR="00017801" w:rsidRPr="00017801" w14:paraId="5A0F8B8F" w14:textId="77777777" w:rsidTr="00017801">
        <w:trPr>
          <w:tblCellSpacing w:w="15" w:type="dxa"/>
        </w:trPr>
        <w:tc>
          <w:tcPr>
            <w:tcW w:w="0" w:type="auto"/>
            <w:vAlign w:val="center"/>
            <w:hideMark/>
          </w:tcPr>
          <w:p w14:paraId="1B7EDFA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6D57BD8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FR-85, NFR-6</w:t>
            </w:r>
          </w:p>
        </w:tc>
      </w:tr>
      <w:tr w:rsidR="00017801" w:rsidRPr="00017801" w14:paraId="135D7D9C" w14:textId="77777777" w:rsidTr="00017801">
        <w:trPr>
          <w:tblCellSpacing w:w="15" w:type="dxa"/>
        </w:trPr>
        <w:tc>
          <w:tcPr>
            <w:tcW w:w="0" w:type="auto"/>
            <w:vAlign w:val="center"/>
            <w:hideMark/>
          </w:tcPr>
          <w:p w14:paraId="2169D5C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743AEB3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TC-INT-002</w:t>
            </w:r>
          </w:p>
        </w:tc>
      </w:tr>
      <w:tr w:rsidR="00017801" w:rsidRPr="00017801" w14:paraId="5FBC0531" w14:textId="77777777" w:rsidTr="00017801">
        <w:trPr>
          <w:tblCellSpacing w:w="15" w:type="dxa"/>
        </w:trPr>
        <w:tc>
          <w:tcPr>
            <w:tcW w:w="0" w:type="auto"/>
            <w:vAlign w:val="center"/>
            <w:hideMark/>
          </w:tcPr>
          <w:p w14:paraId="04A8962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5296014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Firebase Cloud Messaging integration for real-time notifications</w:t>
            </w:r>
          </w:p>
        </w:tc>
      </w:tr>
      <w:tr w:rsidR="00017801" w:rsidRPr="00017801" w14:paraId="147F03F0" w14:textId="77777777" w:rsidTr="00017801">
        <w:trPr>
          <w:tblCellSpacing w:w="15" w:type="dxa"/>
        </w:trPr>
        <w:tc>
          <w:tcPr>
            <w:tcW w:w="0" w:type="auto"/>
            <w:vAlign w:val="center"/>
            <w:hideMark/>
          </w:tcPr>
          <w:p w14:paraId="4B20011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25D5C1F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Firebase project configured, FCM tokens generated, devices registered</w:t>
            </w:r>
          </w:p>
        </w:tc>
      </w:tr>
      <w:tr w:rsidR="00017801" w:rsidRPr="00017801" w14:paraId="6B0359CC" w14:textId="77777777" w:rsidTr="00017801">
        <w:trPr>
          <w:tblCellSpacing w:w="15" w:type="dxa"/>
        </w:trPr>
        <w:tc>
          <w:tcPr>
            <w:tcW w:w="0" w:type="auto"/>
            <w:vAlign w:val="center"/>
            <w:hideMark/>
          </w:tcPr>
          <w:p w14:paraId="67C6D48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51D4C7D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Admin creates new campaign&lt;br&gt;2. System identifies eligible drivers in target area&lt;br&gt;3. Firebase sends push notifications to selected drivers&lt;br&gt;4. Verify notifications received on driver devices&lt;br&gt;5. Driver taps notification to view campaign details&lt;br&gt;6. Measure notification delivery time</w:t>
            </w:r>
          </w:p>
        </w:tc>
      </w:tr>
      <w:tr w:rsidR="00017801" w:rsidRPr="00017801" w14:paraId="76CBF3E2" w14:textId="77777777" w:rsidTr="00017801">
        <w:trPr>
          <w:tblCellSpacing w:w="15" w:type="dxa"/>
        </w:trPr>
        <w:tc>
          <w:tcPr>
            <w:tcW w:w="0" w:type="auto"/>
            <w:vAlign w:val="center"/>
            <w:hideMark/>
          </w:tcPr>
          <w:p w14:paraId="7A98C70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5217D17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Notification Types:&lt;br&gt;- Campaign requests&lt;br&gt;- Campaign status updates&lt;br&gt;- Payment notifications&lt;br&gt;- System announcements&lt;br&gt;Target Scenarios:&lt;br&gt;- App in foreground&lt;br&gt;- App in background&lt;br&gt;- App closed&lt;br&gt;- Device offline/online</w:t>
            </w:r>
          </w:p>
        </w:tc>
      </w:tr>
      <w:tr w:rsidR="00017801" w:rsidRPr="00017801" w14:paraId="4E504556" w14:textId="77777777" w:rsidTr="00017801">
        <w:trPr>
          <w:tblCellSpacing w:w="15" w:type="dxa"/>
        </w:trPr>
        <w:tc>
          <w:tcPr>
            <w:tcW w:w="0" w:type="auto"/>
            <w:vAlign w:val="center"/>
            <w:hideMark/>
          </w:tcPr>
          <w:p w14:paraId="095818A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13B6290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Notifications delivered within 5 seconds&lt;br&gt;2. Proper notification content and formatting&lt;br&gt;3. Correct deep linking to relevant screens&lt;br&gt;4. Notification badges and counts accurate&lt;br&gt;5. Offline notifications delivered when device comes online</w:t>
            </w:r>
          </w:p>
        </w:tc>
      </w:tr>
      <w:tr w:rsidR="00017801" w:rsidRPr="00017801" w14:paraId="2A1F49C4" w14:textId="77777777" w:rsidTr="00017801">
        <w:trPr>
          <w:tblCellSpacing w:w="15" w:type="dxa"/>
        </w:trPr>
        <w:tc>
          <w:tcPr>
            <w:tcW w:w="0" w:type="auto"/>
            <w:vAlign w:val="center"/>
            <w:hideMark/>
          </w:tcPr>
          <w:p w14:paraId="7880C7A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7F77986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07241A63" w14:textId="77777777" w:rsidTr="00017801">
        <w:trPr>
          <w:tblCellSpacing w:w="15" w:type="dxa"/>
        </w:trPr>
        <w:tc>
          <w:tcPr>
            <w:tcW w:w="0" w:type="auto"/>
            <w:vAlign w:val="center"/>
            <w:hideMark/>
          </w:tcPr>
          <w:p w14:paraId="0D5DB8A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5F8186F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r>
      <w:tr w:rsidR="00017801" w:rsidRPr="00017801" w14:paraId="2E6C27ED" w14:textId="77777777" w:rsidTr="00017801">
        <w:trPr>
          <w:tblCellSpacing w:w="15" w:type="dxa"/>
        </w:trPr>
        <w:tc>
          <w:tcPr>
            <w:tcW w:w="0" w:type="auto"/>
            <w:vAlign w:val="center"/>
            <w:hideMark/>
          </w:tcPr>
          <w:p w14:paraId="0F14FB38"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32F6501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Integration, Notifications, Firebase, Real-Time</w:t>
            </w:r>
          </w:p>
        </w:tc>
      </w:tr>
      <w:tr w:rsidR="00017801" w:rsidRPr="00017801" w14:paraId="7B0AEFE5" w14:textId="77777777" w:rsidTr="00017801">
        <w:trPr>
          <w:tblCellSpacing w:w="15" w:type="dxa"/>
        </w:trPr>
        <w:tc>
          <w:tcPr>
            <w:tcW w:w="0" w:type="auto"/>
            <w:vAlign w:val="center"/>
            <w:hideMark/>
          </w:tcPr>
          <w:p w14:paraId="06447C3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0C5D86D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8.0+, Firebase console, Multiple test devices</w:t>
            </w:r>
          </w:p>
        </w:tc>
      </w:tr>
    </w:tbl>
    <w:p w14:paraId="6DA225D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TC-INT-003: Google Maps API Integration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12934"/>
      </w:tblGrid>
      <w:tr w:rsidR="00017801" w:rsidRPr="00017801" w14:paraId="7D3F8113" w14:textId="77777777" w:rsidTr="00017801">
        <w:trPr>
          <w:tblHeader/>
          <w:tblCellSpacing w:w="15" w:type="dxa"/>
        </w:trPr>
        <w:tc>
          <w:tcPr>
            <w:tcW w:w="0" w:type="auto"/>
            <w:vAlign w:val="center"/>
            <w:hideMark/>
          </w:tcPr>
          <w:p w14:paraId="0091A60F"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6E9C4CE9"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1309D943" w14:textId="77777777" w:rsidTr="00017801">
        <w:trPr>
          <w:tblCellSpacing w:w="15" w:type="dxa"/>
        </w:trPr>
        <w:tc>
          <w:tcPr>
            <w:tcW w:w="0" w:type="auto"/>
            <w:vAlign w:val="center"/>
            <w:hideMark/>
          </w:tcPr>
          <w:p w14:paraId="0847BA0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42B774D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Location Services</w:t>
            </w:r>
          </w:p>
        </w:tc>
      </w:tr>
      <w:tr w:rsidR="00017801" w:rsidRPr="00017801" w14:paraId="0E3BCE82" w14:textId="77777777" w:rsidTr="00017801">
        <w:trPr>
          <w:tblCellSpacing w:w="15" w:type="dxa"/>
        </w:trPr>
        <w:tc>
          <w:tcPr>
            <w:tcW w:w="0" w:type="auto"/>
            <w:vAlign w:val="center"/>
            <w:hideMark/>
          </w:tcPr>
          <w:p w14:paraId="7BE0968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Requirement ID</w:t>
            </w:r>
          </w:p>
        </w:tc>
        <w:tc>
          <w:tcPr>
            <w:tcW w:w="0" w:type="auto"/>
            <w:vAlign w:val="center"/>
            <w:hideMark/>
          </w:tcPr>
          <w:p w14:paraId="71FCE72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FR-27, FR-73, FR-74</w:t>
            </w:r>
          </w:p>
        </w:tc>
      </w:tr>
      <w:tr w:rsidR="00017801" w:rsidRPr="00017801" w14:paraId="6562D7B4" w14:textId="77777777" w:rsidTr="00017801">
        <w:trPr>
          <w:tblCellSpacing w:w="15" w:type="dxa"/>
        </w:trPr>
        <w:tc>
          <w:tcPr>
            <w:tcW w:w="0" w:type="auto"/>
            <w:vAlign w:val="center"/>
            <w:hideMark/>
          </w:tcPr>
          <w:p w14:paraId="276E0BE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43CB32A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TC-INT-003</w:t>
            </w:r>
          </w:p>
        </w:tc>
      </w:tr>
      <w:tr w:rsidR="00017801" w:rsidRPr="00017801" w14:paraId="365B96AA" w14:textId="77777777" w:rsidTr="00017801">
        <w:trPr>
          <w:tblCellSpacing w:w="15" w:type="dxa"/>
        </w:trPr>
        <w:tc>
          <w:tcPr>
            <w:tcW w:w="0" w:type="auto"/>
            <w:vAlign w:val="center"/>
            <w:hideMark/>
          </w:tcPr>
          <w:p w14:paraId="1BFA069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61DB551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Google Maps API integration for navigation and tracking</w:t>
            </w:r>
          </w:p>
        </w:tc>
      </w:tr>
      <w:tr w:rsidR="00017801" w:rsidRPr="00017801" w14:paraId="1F9DC639" w14:textId="77777777" w:rsidTr="00017801">
        <w:trPr>
          <w:tblCellSpacing w:w="15" w:type="dxa"/>
        </w:trPr>
        <w:tc>
          <w:tcPr>
            <w:tcW w:w="0" w:type="auto"/>
            <w:vAlign w:val="center"/>
            <w:hideMark/>
          </w:tcPr>
          <w:p w14:paraId="72AFCCA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5D4AF4C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Google Maps API key configured, GPS permissions granted</w:t>
            </w:r>
          </w:p>
        </w:tc>
      </w:tr>
      <w:tr w:rsidR="00017801" w:rsidRPr="00017801" w14:paraId="4CAE1BD3" w14:textId="77777777" w:rsidTr="00017801">
        <w:trPr>
          <w:tblCellSpacing w:w="15" w:type="dxa"/>
        </w:trPr>
        <w:tc>
          <w:tcPr>
            <w:tcW w:w="0" w:type="auto"/>
            <w:vAlign w:val="center"/>
            <w:hideMark/>
          </w:tcPr>
          <w:p w14:paraId="02CA2E3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215B754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Driver accepts campaign assignment&lt;br&gt;2. System displays navigation to installation center&lt;br&gt;3. Test turn-by-turn directions&lt;br&gt;4. Verify real-time location updates&lt;br&gt;5. Test map display with campaign markers&lt;br&gt;6. Verify geocoding accuracy&lt;br&gt;7. Test offline map handling</w:t>
            </w:r>
          </w:p>
        </w:tc>
      </w:tr>
      <w:tr w:rsidR="00017801" w:rsidRPr="00017801" w14:paraId="43256B6D" w14:textId="77777777" w:rsidTr="00017801">
        <w:trPr>
          <w:tblCellSpacing w:w="15" w:type="dxa"/>
        </w:trPr>
        <w:tc>
          <w:tcPr>
            <w:tcW w:w="0" w:type="auto"/>
            <w:vAlign w:val="center"/>
            <w:hideMark/>
          </w:tcPr>
          <w:p w14:paraId="4E6E5CF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7AF2795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Location Test Cases:&lt;br&gt;- Urban areas with good GPS signal&lt;br&gt;- Rural areas with weak GPS signal&lt;br&gt;- Indoor locations (GPS unavailable)&lt;br&gt;- High-speed movement (highway)&lt;br&gt;- Stationary tracking&lt;br&gt;API Endpoints:&lt;br&gt;- Directions API&lt;br&gt;- Geocoding API&lt;br&gt;- Places API</w:t>
            </w:r>
          </w:p>
        </w:tc>
      </w:tr>
      <w:tr w:rsidR="00017801" w:rsidRPr="00017801" w14:paraId="363DAECD" w14:textId="77777777" w:rsidTr="00017801">
        <w:trPr>
          <w:tblCellSpacing w:w="15" w:type="dxa"/>
        </w:trPr>
        <w:tc>
          <w:tcPr>
            <w:tcW w:w="0" w:type="auto"/>
            <w:vAlign w:val="center"/>
            <w:hideMark/>
          </w:tcPr>
          <w:p w14:paraId="0D96FB4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7431D17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Accurate navigation provided&lt;br&gt;2. Real-time location updates every 30 seconds&lt;br&gt;3. Map markers display correctly&lt;br&gt;4. Offline graceful degradation&lt;br&gt;5. Battery optimization maintained&lt;br&gt;6. API rate limits respected</w:t>
            </w:r>
          </w:p>
        </w:tc>
      </w:tr>
      <w:tr w:rsidR="00017801" w:rsidRPr="00017801" w14:paraId="28F21489" w14:textId="77777777" w:rsidTr="00017801">
        <w:trPr>
          <w:tblCellSpacing w:w="15" w:type="dxa"/>
        </w:trPr>
        <w:tc>
          <w:tcPr>
            <w:tcW w:w="0" w:type="auto"/>
            <w:vAlign w:val="center"/>
            <w:hideMark/>
          </w:tcPr>
          <w:p w14:paraId="7767CFF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64A1A98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6EA9CF86" w14:textId="77777777" w:rsidTr="00017801">
        <w:trPr>
          <w:tblCellSpacing w:w="15" w:type="dxa"/>
        </w:trPr>
        <w:tc>
          <w:tcPr>
            <w:tcW w:w="0" w:type="auto"/>
            <w:vAlign w:val="center"/>
            <w:hideMark/>
          </w:tcPr>
          <w:p w14:paraId="6A0A99D8"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33BCD7A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r>
      <w:tr w:rsidR="00017801" w:rsidRPr="00017801" w14:paraId="2029ADFD" w14:textId="77777777" w:rsidTr="00017801">
        <w:trPr>
          <w:tblCellSpacing w:w="15" w:type="dxa"/>
        </w:trPr>
        <w:tc>
          <w:tcPr>
            <w:tcW w:w="0" w:type="auto"/>
            <w:vAlign w:val="center"/>
            <w:hideMark/>
          </w:tcPr>
          <w:p w14:paraId="038B27D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0C83323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Integration, Maps, GPS, Navigation</w:t>
            </w:r>
          </w:p>
        </w:tc>
      </w:tr>
      <w:tr w:rsidR="00017801" w:rsidRPr="00017801" w14:paraId="275C74A5" w14:textId="77777777" w:rsidTr="00017801">
        <w:trPr>
          <w:tblCellSpacing w:w="15" w:type="dxa"/>
        </w:trPr>
        <w:tc>
          <w:tcPr>
            <w:tcW w:w="0" w:type="auto"/>
            <w:vAlign w:val="center"/>
            <w:hideMark/>
          </w:tcPr>
          <w:p w14:paraId="7A04861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1A9A2A7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8.0+, Various locations, Google Maps API</w:t>
            </w:r>
          </w:p>
        </w:tc>
      </w:tr>
    </w:tbl>
    <w:p w14:paraId="20F3AE1E"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Compatibility Test Cases</w:t>
      </w:r>
    </w:p>
    <w:p w14:paraId="3F6B7603"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TC-COMP-001: Android Version 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12954"/>
      </w:tblGrid>
      <w:tr w:rsidR="00017801" w:rsidRPr="00017801" w14:paraId="5C324A61" w14:textId="77777777" w:rsidTr="00017801">
        <w:trPr>
          <w:tblHeader/>
          <w:tblCellSpacing w:w="15" w:type="dxa"/>
        </w:trPr>
        <w:tc>
          <w:tcPr>
            <w:tcW w:w="0" w:type="auto"/>
            <w:vAlign w:val="center"/>
            <w:hideMark/>
          </w:tcPr>
          <w:p w14:paraId="189B2503"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12E7A85A"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5CBED5BB" w14:textId="77777777" w:rsidTr="00017801">
        <w:trPr>
          <w:tblCellSpacing w:w="15" w:type="dxa"/>
        </w:trPr>
        <w:tc>
          <w:tcPr>
            <w:tcW w:w="0" w:type="auto"/>
            <w:vAlign w:val="center"/>
            <w:hideMark/>
          </w:tcPr>
          <w:p w14:paraId="105C423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3E65A6D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Platform Compatibility</w:t>
            </w:r>
          </w:p>
        </w:tc>
      </w:tr>
      <w:tr w:rsidR="00017801" w:rsidRPr="00017801" w14:paraId="0DECAA14" w14:textId="77777777" w:rsidTr="00017801">
        <w:trPr>
          <w:tblCellSpacing w:w="15" w:type="dxa"/>
        </w:trPr>
        <w:tc>
          <w:tcPr>
            <w:tcW w:w="0" w:type="auto"/>
            <w:vAlign w:val="center"/>
            <w:hideMark/>
          </w:tcPr>
          <w:p w14:paraId="201A4D4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2C13C80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NFR-21</w:t>
            </w:r>
          </w:p>
        </w:tc>
      </w:tr>
      <w:tr w:rsidR="00017801" w:rsidRPr="00017801" w14:paraId="6484F9AF" w14:textId="77777777" w:rsidTr="00017801">
        <w:trPr>
          <w:tblCellSpacing w:w="15" w:type="dxa"/>
        </w:trPr>
        <w:tc>
          <w:tcPr>
            <w:tcW w:w="0" w:type="auto"/>
            <w:vAlign w:val="center"/>
            <w:hideMark/>
          </w:tcPr>
          <w:p w14:paraId="4B45815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Test Case ID</w:t>
            </w:r>
          </w:p>
        </w:tc>
        <w:tc>
          <w:tcPr>
            <w:tcW w:w="0" w:type="auto"/>
            <w:vAlign w:val="center"/>
            <w:hideMark/>
          </w:tcPr>
          <w:p w14:paraId="447F58F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TC-COMP-001</w:t>
            </w:r>
          </w:p>
        </w:tc>
      </w:tr>
      <w:tr w:rsidR="00017801" w:rsidRPr="00017801" w14:paraId="28A47930" w14:textId="77777777" w:rsidTr="00017801">
        <w:trPr>
          <w:tblCellSpacing w:w="15" w:type="dxa"/>
        </w:trPr>
        <w:tc>
          <w:tcPr>
            <w:tcW w:w="0" w:type="auto"/>
            <w:vAlign w:val="center"/>
            <w:hideMark/>
          </w:tcPr>
          <w:p w14:paraId="5C6B956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264E65C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application compatibility across Android versions</w:t>
            </w:r>
          </w:p>
        </w:tc>
      </w:tr>
      <w:tr w:rsidR="00017801" w:rsidRPr="00017801" w14:paraId="743E4DF3" w14:textId="77777777" w:rsidTr="00017801">
        <w:trPr>
          <w:tblCellSpacing w:w="15" w:type="dxa"/>
        </w:trPr>
        <w:tc>
          <w:tcPr>
            <w:tcW w:w="0" w:type="auto"/>
            <w:vAlign w:val="center"/>
            <w:hideMark/>
          </w:tcPr>
          <w:p w14:paraId="48C9E8C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04F2DE1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Application built for minimum Android 6.0 (API 23)</w:t>
            </w:r>
          </w:p>
        </w:tc>
      </w:tr>
      <w:tr w:rsidR="00017801" w:rsidRPr="00017801" w14:paraId="026C09DC" w14:textId="77777777" w:rsidTr="00017801">
        <w:trPr>
          <w:tblCellSpacing w:w="15" w:type="dxa"/>
        </w:trPr>
        <w:tc>
          <w:tcPr>
            <w:tcW w:w="0" w:type="auto"/>
            <w:vAlign w:val="center"/>
            <w:hideMark/>
          </w:tcPr>
          <w:p w14:paraId="1541555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0672EFF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Install and test on Android 6.0 (API 23)&lt;br&gt;2. Install and test on Android 8.0 (API 26)&lt;br&gt;3. Install and test on Android 10 (API 29)&lt;br&gt;4. Install and test on Android 11 (API 30)&lt;br&gt;5. Install and test on Android 12 (API 31)&lt;br&gt;6. Test core functionalities on each version&lt;br&gt;7. Verify UI elements display correctly</w:t>
            </w:r>
          </w:p>
        </w:tc>
      </w:tr>
      <w:tr w:rsidR="00017801" w:rsidRPr="00017801" w14:paraId="024FC24B" w14:textId="77777777" w:rsidTr="00017801">
        <w:trPr>
          <w:tblCellSpacing w:w="15" w:type="dxa"/>
        </w:trPr>
        <w:tc>
          <w:tcPr>
            <w:tcW w:w="0" w:type="auto"/>
            <w:vAlign w:val="center"/>
            <w:hideMark/>
          </w:tcPr>
          <w:p w14:paraId="05C2E27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2076A2C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Core Functions to Test:&lt;br&gt;- User registration and login&lt;br&gt;- Campaign creation&lt;br&gt;- GPS tracking&lt;br&gt;- Camera functionality&lt;br&gt;- Push notifications&lt;br&gt;- Payment processing&lt;br&gt;Device Matrix:&lt;br&gt;- Samsung Galaxy (various models)&lt;br&gt;- Google Pixel (various models)&lt;br&gt;- OnePlus devices&lt;br&gt;- Budget Android devices</w:t>
            </w:r>
          </w:p>
        </w:tc>
      </w:tr>
      <w:tr w:rsidR="00017801" w:rsidRPr="00017801" w14:paraId="3E4A5743" w14:textId="77777777" w:rsidTr="00017801">
        <w:trPr>
          <w:tblCellSpacing w:w="15" w:type="dxa"/>
        </w:trPr>
        <w:tc>
          <w:tcPr>
            <w:tcW w:w="0" w:type="auto"/>
            <w:vAlign w:val="center"/>
            <w:hideMark/>
          </w:tcPr>
          <w:p w14:paraId="48DD743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72BFAC8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Application installs successfully on all versions&lt;br&gt;2. Core functionalities work without issues&lt;br&gt;3. UI elements scale appropriately&lt;br&gt;4. Performance meets requirements&lt;br&gt;5. No crashes or critical errors&lt;br&gt;6. Feature parity maintained across versions</w:t>
            </w:r>
          </w:p>
        </w:tc>
      </w:tr>
      <w:tr w:rsidR="00017801" w:rsidRPr="00017801" w14:paraId="456887DE" w14:textId="77777777" w:rsidTr="00017801">
        <w:trPr>
          <w:tblCellSpacing w:w="15" w:type="dxa"/>
        </w:trPr>
        <w:tc>
          <w:tcPr>
            <w:tcW w:w="0" w:type="auto"/>
            <w:vAlign w:val="center"/>
            <w:hideMark/>
          </w:tcPr>
          <w:p w14:paraId="4502836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0C76D22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0BB41D5B" w14:textId="77777777" w:rsidTr="00017801">
        <w:trPr>
          <w:tblCellSpacing w:w="15" w:type="dxa"/>
        </w:trPr>
        <w:tc>
          <w:tcPr>
            <w:tcW w:w="0" w:type="auto"/>
            <w:vAlign w:val="center"/>
            <w:hideMark/>
          </w:tcPr>
          <w:p w14:paraId="563132D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3878C1E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r>
      <w:tr w:rsidR="00017801" w:rsidRPr="00017801" w14:paraId="0D3BD509" w14:textId="77777777" w:rsidTr="00017801">
        <w:trPr>
          <w:tblCellSpacing w:w="15" w:type="dxa"/>
        </w:trPr>
        <w:tc>
          <w:tcPr>
            <w:tcW w:w="0" w:type="auto"/>
            <w:vAlign w:val="center"/>
            <w:hideMark/>
          </w:tcPr>
          <w:p w14:paraId="17D6DC6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28D1A1E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Compatibility, Android, Cross-Platform</w:t>
            </w:r>
          </w:p>
        </w:tc>
      </w:tr>
      <w:tr w:rsidR="00017801" w:rsidRPr="00017801" w14:paraId="12C888C5" w14:textId="77777777" w:rsidTr="00017801">
        <w:trPr>
          <w:tblCellSpacing w:w="15" w:type="dxa"/>
        </w:trPr>
        <w:tc>
          <w:tcPr>
            <w:tcW w:w="0" w:type="auto"/>
            <w:vAlign w:val="center"/>
            <w:hideMark/>
          </w:tcPr>
          <w:p w14:paraId="4B6878C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01ED970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Multiple Android devices, Various OS versions</w:t>
            </w:r>
          </w:p>
        </w:tc>
      </w:tr>
    </w:tbl>
    <w:p w14:paraId="3233A624"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TC-COMP-002: Device Screen Size 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12960"/>
      </w:tblGrid>
      <w:tr w:rsidR="00017801" w:rsidRPr="00017801" w14:paraId="05C7430B" w14:textId="77777777" w:rsidTr="00017801">
        <w:trPr>
          <w:tblHeader/>
          <w:tblCellSpacing w:w="15" w:type="dxa"/>
        </w:trPr>
        <w:tc>
          <w:tcPr>
            <w:tcW w:w="0" w:type="auto"/>
            <w:vAlign w:val="center"/>
            <w:hideMark/>
          </w:tcPr>
          <w:p w14:paraId="027982E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0A9EB66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293B284F" w14:textId="77777777" w:rsidTr="00017801">
        <w:trPr>
          <w:tblCellSpacing w:w="15" w:type="dxa"/>
        </w:trPr>
        <w:tc>
          <w:tcPr>
            <w:tcW w:w="0" w:type="auto"/>
            <w:vAlign w:val="center"/>
            <w:hideMark/>
          </w:tcPr>
          <w:p w14:paraId="4863B00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3364486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UI Compatibility</w:t>
            </w:r>
          </w:p>
        </w:tc>
      </w:tr>
      <w:tr w:rsidR="00017801" w:rsidRPr="00017801" w14:paraId="37746140" w14:textId="77777777" w:rsidTr="00017801">
        <w:trPr>
          <w:tblCellSpacing w:w="15" w:type="dxa"/>
        </w:trPr>
        <w:tc>
          <w:tcPr>
            <w:tcW w:w="0" w:type="auto"/>
            <w:vAlign w:val="center"/>
            <w:hideMark/>
          </w:tcPr>
          <w:p w14:paraId="5D8626B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7E87B69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UI-1 to UI-25</w:t>
            </w:r>
          </w:p>
        </w:tc>
      </w:tr>
      <w:tr w:rsidR="00017801" w:rsidRPr="00017801" w14:paraId="1B23DAEC" w14:textId="77777777" w:rsidTr="00017801">
        <w:trPr>
          <w:tblCellSpacing w:w="15" w:type="dxa"/>
        </w:trPr>
        <w:tc>
          <w:tcPr>
            <w:tcW w:w="0" w:type="auto"/>
            <w:vAlign w:val="center"/>
            <w:hideMark/>
          </w:tcPr>
          <w:p w14:paraId="06C3961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1862A36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TC-COMP-002</w:t>
            </w:r>
          </w:p>
        </w:tc>
      </w:tr>
      <w:tr w:rsidR="00017801" w:rsidRPr="00017801" w14:paraId="7F2B623C" w14:textId="77777777" w:rsidTr="00017801">
        <w:trPr>
          <w:tblCellSpacing w:w="15" w:type="dxa"/>
        </w:trPr>
        <w:tc>
          <w:tcPr>
            <w:tcW w:w="0" w:type="auto"/>
            <w:vAlign w:val="center"/>
            <w:hideMark/>
          </w:tcPr>
          <w:p w14:paraId="4992592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Objective</w:t>
            </w:r>
          </w:p>
        </w:tc>
        <w:tc>
          <w:tcPr>
            <w:tcW w:w="0" w:type="auto"/>
            <w:vAlign w:val="center"/>
            <w:hideMark/>
          </w:tcPr>
          <w:p w14:paraId="0E737A6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UI compatibility across different screen sizes and resolutions</w:t>
            </w:r>
          </w:p>
        </w:tc>
      </w:tr>
      <w:tr w:rsidR="00017801" w:rsidRPr="00017801" w14:paraId="24E14975" w14:textId="77777777" w:rsidTr="00017801">
        <w:trPr>
          <w:tblCellSpacing w:w="15" w:type="dxa"/>
        </w:trPr>
        <w:tc>
          <w:tcPr>
            <w:tcW w:w="0" w:type="auto"/>
            <w:vAlign w:val="center"/>
            <w:hideMark/>
          </w:tcPr>
          <w:p w14:paraId="3E64871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319E66F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Application installed on devices with varying screen specifications</w:t>
            </w:r>
          </w:p>
        </w:tc>
      </w:tr>
      <w:tr w:rsidR="00017801" w:rsidRPr="00017801" w14:paraId="6C7673AA" w14:textId="77777777" w:rsidTr="00017801">
        <w:trPr>
          <w:tblCellSpacing w:w="15" w:type="dxa"/>
        </w:trPr>
        <w:tc>
          <w:tcPr>
            <w:tcW w:w="0" w:type="auto"/>
            <w:vAlign w:val="center"/>
            <w:hideMark/>
          </w:tcPr>
          <w:p w14:paraId="71CBCFA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32EA958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Test on small screens (4-5 inches, 480x800)&lt;br&gt;2. Test on medium screens (5-6 inches, 1080x1920)&lt;br&gt;3. Test on large screens (6+ inches, 1440x2560)&lt;br&gt;4. Test landscape and portrait orientations&lt;br&gt;5. Verify touch target sizes&lt;br&gt;6. Test text readability&lt;br&gt;7. Verify image scaling</w:t>
            </w:r>
          </w:p>
        </w:tc>
      </w:tr>
      <w:tr w:rsidR="00017801" w:rsidRPr="00017801" w14:paraId="33398B30" w14:textId="77777777" w:rsidTr="00017801">
        <w:trPr>
          <w:tblCellSpacing w:w="15" w:type="dxa"/>
        </w:trPr>
        <w:tc>
          <w:tcPr>
            <w:tcW w:w="0" w:type="auto"/>
            <w:vAlign w:val="center"/>
            <w:hideMark/>
          </w:tcPr>
          <w:p w14:paraId="17403FF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16E390D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Screen Categories:&lt;br&gt;- Small: 4.5" 480x800 (Samsung Galaxy J2)&lt;br&gt;- Medium: 5.5" 1080x1920 (Samsung Galaxy S8)&lt;br&gt;- Large: 6.8" 1440x3200 (Samsung Galaxy Note 20)&lt;br&gt;- Tablet: 10.1" 1920x1200&lt;br&gt;UI Elements to Test:&lt;br&gt;- Navigation menus&lt;br&gt;- Form inputs&lt;br&gt;- Buttons and touch targets&lt;br&gt;- Map displays&lt;br&gt;- Image galleries</w:t>
            </w:r>
          </w:p>
        </w:tc>
      </w:tr>
      <w:tr w:rsidR="00017801" w:rsidRPr="00017801" w14:paraId="10D109B4" w14:textId="77777777" w:rsidTr="00017801">
        <w:trPr>
          <w:tblCellSpacing w:w="15" w:type="dxa"/>
        </w:trPr>
        <w:tc>
          <w:tcPr>
            <w:tcW w:w="0" w:type="auto"/>
            <w:vAlign w:val="center"/>
            <w:hideMark/>
          </w:tcPr>
          <w:p w14:paraId="419D718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501A022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UI elements scale appropriately&lt;br&gt;2. Touch targets minimum 44dp (Android guidelines)&lt;br&gt;3. Text remains readable (minimum 12sp)&lt;br&gt;4. No UI element overlap or cutoff&lt;br&gt;5. Consistent user experience across devices&lt;br&gt;6. Proper landscape mode handling</w:t>
            </w:r>
          </w:p>
        </w:tc>
      </w:tr>
      <w:tr w:rsidR="00017801" w:rsidRPr="00017801" w14:paraId="7D30DD9B" w14:textId="77777777" w:rsidTr="00017801">
        <w:trPr>
          <w:tblCellSpacing w:w="15" w:type="dxa"/>
        </w:trPr>
        <w:tc>
          <w:tcPr>
            <w:tcW w:w="0" w:type="auto"/>
            <w:vAlign w:val="center"/>
            <w:hideMark/>
          </w:tcPr>
          <w:p w14:paraId="3E6E041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1D9F23E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62BC49A9" w14:textId="77777777" w:rsidTr="00017801">
        <w:trPr>
          <w:tblCellSpacing w:w="15" w:type="dxa"/>
        </w:trPr>
        <w:tc>
          <w:tcPr>
            <w:tcW w:w="0" w:type="auto"/>
            <w:vAlign w:val="center"/>
            <w:hideMark/>
          </w:tcPr>
          <w:p w14:paraId="56B2863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19D385A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Medium</w:t>
            </w:r>
          </w:p>
        </w:tc>
      </w:tr>
      <w:tr w:rsidR="00017801" w:rsidRPr="00017801" w14:paraId="14402949" w14:textId="77777777" w:rsidTr="00017801">
        <w:trPr>
          <w:tblCellSpacing w:w="15" w:type="dxa"/>
        </w:trPr>
        <w:tc>
          <w:tcPr>
            <w:tcW w:w="0" w:type="auto"/>
            <w:vAlign w:val="center"/>
            <w:hideMark/>
          </w:tcPr>
          <w:p w14:paraId="6C62D65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26C5FB2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Compatibility, UI, Responsive</w:t>
            </w:r>
          </w:p>
        </w:tc>
      </w:tr>
      <w:tr w:rsidR="00017801" w:rsidRPr="00017801" w14:paraId="60F0FF87" w14:textId="77777777" w:rsidTr="00017801">
        <w:trPr>
          <w:tblCellSpacing w:w="15" w:type="dxa"/>
        </w:trPr>
        <w:tc>
          <w:tcPr>
            <w:tcW w:w="0" w:type="auto"/>
            <w:vAlign w:val="center"/>
            <w:hideMark/>
          </w:tcPr>
          <w:p w14:paraId="7C7C988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52F3758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Various Android devices, Screen sizes</w:t>
            </w:r>
          </w:p>
        </w:tc>
      </w:tr>
    </w:tbl>
    <w:p w14:paraId="1887DA6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Error Handling Test Cases</w:t>
      </w:r>
    </w:p>
    <w:p w14:paraId="2ED34F2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TC-ERR-001: Network Connectivity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2956"/>
      </w:tblGrid>
      <w:tr w:rsidR="00017801" w:rsidRPr="00017801" w14:paraId="4F013163" w14:textId="77777777" w:rsidTr="00017801">
        <w:trPr>
          <w:tblHeader/>
          <w:tblCellSpacing w:w="15" w:type="dxa"/>
        </w:trPr>
        <w:tc>
          <w:tcPr>
            <w:tcW w:w="0" w:type="auto"/>
            <w:vAlign w:val="center"/>
            <w:hideMark/>
          </w:tcPr>
          <w:p w14:paraId="7B9076E9"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702ED07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7E9E2096" w14:textId="77777777" w:rsidTr="00017801">
        <w:trPr>
          <w:tblCellSpacing w:w="15" w:type="dxa"/>
        </w:trPr>
        <w:tc>
          <w:tcPr>
            <w:tcW w:w="0" w:type="auto"/>
            <w:vAlign w:val="center"/>
            <w:hideMark/>
          </w:tcPr>
          <w:p w14:paraId="7BD0850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098CEE4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Network Error Handling</w:t>
            </w:r>
          </w:p>
        </w:tc>
      </w:tr>
      <w:tr w:rsidR="00017801" w:rsidRPr="00017801" w14:paraId="5701472A" w14:textId="77777777" w:rsidTr="00017801">
        <w:trPr>
          <w:tblCellSpacing w:w="15" w:type="dxa"/>
        </w:trPr>
        <w:tc>
          <w:tcPr>
            <w:tcW w:w="0" w:type="auto"/>
            <w:vAlign w:val="center"/>
            <w:hideMark/>
          </w:tcPr>
          <w:p w14:paraId="135511E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419D9F9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NFR-18, NFR-19</w:t>
            </w:r>
          </w:p>
        </w:tc>
      </w:tr>
      <w:tr w:rsidR="00017801" w:rsidRPr="00017801" w14:paraId="10417E7B" w14:textId="77777777" w:rsidTr="00017801">
        <w:trPr>
          <w:tblCellSpacing w:w="15" w:type="dxa"/>
        </w:trPr>
        <w:tc>
          <w:tcPr>
            <w:tcW w:w="0" w:type="auto"/>
            <w:vAlign w:val="center"/>
            <w:hideMark/>
          </w:tcPr>
          <w:p w14:paraId="6713FD2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04E2EA41"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TC-ERR-001</w:t>
            </w:r>
          </w:p>
        </w:tc>
      </w:tr>
      <w:tr w:rsidR="00017801" w:rsidRPr="00017801" w14:paraId="2EA311DF" w14:textId="77777777" w:rsidTr="00017801">
        <w:trPr>
          <w:tblCellSpacing w:w="15" w:type="dxa"/>
        </w:trPr>
        <w:tc>
          <w:tcPr>
            <w:tcW w:w="0" w:type="auto"/>
            <w:vAlign w:val="center"/>
            <w:hideMark/>
          </w:tcPr>
          <w:p w14:paraId="3B9DF75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3627C450"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graceful handling of network connectivity issues</w:t>
            </w:r>
          </w:p>
        </w:tc>
      </w:tr>
      <w:tr w:rsidR="00017801" w:rsidRPr="00017801" w14:paraId="22FF0CF9" w14:textId="77777777" w:rsidTr="00017801">
        <w:trPr>
          <w:tblCellSpacing w:w="15" w:type="dxa"/>
        </w:trPr>
        <w:tc>
          <w:tcPr>
            <w:tcW w:w="0" w:type="auto"/>
            <w:vAlign w:val="center"/>
            <w:hideMark/>
          </w:tcPr>
          <w:p w14:paraId="40F1659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Preconditions</w:t>
            </w:r>
          </w:p>
        </w:tc>
        <w:tc>
          <w:tcPr>
            <w:tcW w:w="0" w:type="auto"/>
            <w:vAlign w:val="center"/>
            <w:hideMark/>
          </w:tcPr>
          <w:p w14:paraId="07D21F1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Application installed, various network conditions simulated</w:t>
            </w:r>
          </w:p>
        </w:tc>
      </w:tr>
      <w:tr w:rsidR="00017801" w:rsidRPr="00017801" w14:paraId="2727972C" w14:textId="77777777" w:rsidTr="00017801">
        <w:trPr>
          <w:tblCellSpacing w:w="15" w:type="dxa"/>
        </w:trPr>
        <w:tc>
          <w:tcPr>
            <w:tcW w:w="0" w:type="auto"/>
            <w:vAlign w:val="center"/>
            <w:hideMark/>
          </w:tcPr>
          <w:p w14:paraId="2DA1639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Steps</w:t>
            </w:r>
          </w:p>
        </w:tc>
        <w:tc>
          <w:tcPr>
            <w:tcW w:w="0" w:type="auto"/>
            <w:vAlign w:val="center"/>
            <w:hideMark/>
          </w:tcPr>
          <w:p w14:paraId="2376FF2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Test with no internet connection&lt;br&gt;2. Test with intermittent connectivity&lt;br&gt;3. Test with slow network (2G simulation)&lt;br&gt;4. Test during network switching (WiFi to 4G)&lt;br&gt;5. Test API timeout scenarios&lt;br&gt;6. Test large data upload on poor network&lt;br&gt;7. Verify offline data persistence</w:t>
            </w:r>
          </w:p>
        </w:tc>
      </w:tr>
      <w:tr w:rsidR="00017801" w:rsidRPr="00017801" w14:paraId="5D3A17AE" w14:textId="77777777" w:rsidTr="00017801">
        <w:trPr>
          <w:tblCellSpacing w:w="15" w:type="dxa"/>
        </w:trPr>
        <w:tc>
          <w:tcPr>
            <w:tcW w:w="0" w:type="auto"/>
            <w:vAlign w:val="center"/>
            <w:hideMark/>
          </w:tcPr>
          <w:p w14:paraId="34DF2D3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70D602E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Network Scenarios:&lt;br&gt;- No connectivity: Airplane mode&lt;br&gt;- Slow connectivity: 2G (50Kbps)&lt;br&gt;- Unstable connectivity: Intermittent drops&lt;br&gt;- Network switching: WiFi ↔ Mobile data&lt;br&gt;- High latency: 3000ms delay&lt;br&gt;Test Operations:&lt;br&gt;- Login attempts&lt;br&gt;- Campaign creation&lt;br&gt;- Image uploads&lt;br&gt;- Location updates</w:t>
            </w:r>
          </w:p>
        </w:tc>
      </w:tr>
      <w:tr w:rsidR="00017801" w:rsidRPr="00017801" w14:paraId="2C9F27B8" w14:textId="77777777" w:rsidTr="00017801">
        <w:trPr>
          <w:tblCellSpacing w:w="15" w:type="dxa"/>
        </w:trPr>
        <w:tc>
          <w:tcPr>
            <w:tcW w:w="0" w:type="auto"/>
            <w:vAlign w:val="center"/>
            <w:hideMark/>
          </w:tcPr>
          <w:p w14:paraId="18AB5E3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014AC61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Appropriate error messages displayed&lt;br&gt;2. Retry mechanisms implemented&lt;br&gt;3. Offline data cached locally&lt;br&gt;4. Graceful degradation of features&lt;br&gt;5. No application crashes&lt;br&gt;6. Background sync when connection restored&lt;br&gt;7. User informed of connectivity status</w:t>
            </w:r>
          </w:p>
        </w:tc>
      </w:tr>
      <w:tr w:rsidR="00017801" w:rsidRPr="00017801" w14:paraId="7AA3CD9B" w14:textId="77777777" w:rsidTr="00017801">
        <w:trPr>
          <w:tblCellSpacing w:w="15" w:type="dxa"/>
        </w:trPr>
        <w:tc>
          <w:tcPr>
            <w:tcW w:w="0" w:type="auto"/>
            <w:vAlign w:val="center"/>
            <w:hideMark/>
          </w:tcPr>
          <w:p w14:paraId="70C387D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18406D0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7FE61C04" w14:textId="77777777" w:rsidTr="00017801">
        <w:trPr>
          <w:tblCellSpacing w:w="15" w:type="dxa"/>
        </w:trPr>
        <w:tc>
          <w:tcPr>
            <w:tcW w:w="0" w:type="auto"/>
            <w:vAlign w:val="center"/>
            <w:hideMark/>
          </w:tcPr>
          <w:p w14:paraId="79139D4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0084C0D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r>
      <w:tr w:rsidR="00017801" w:rsidRPr="00017801" w14:paraId="461C6518" w14:textId="77777777" w:rsidTr="00017801">
        <w:trPr>
          <w:tblCellSpacing w:w="15" w:type="dxa"/>
        </w:trPr>
        <w:tc>
          <w:tcPr>
            <w:tcW w:w="0" w:type="auto"/>
            <w:vAlign w:val="center"/>
            <w:hideMark/>
          </w:tcPr>
          <w:p w14:paraId="39CDBC9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24C8CAE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Error-Handling, Network, Offline</w:t>
            </w:r>
          </w:p>
        </w:tc>
      </w:tr>
      <w:tr w:rsidR="00017801" w:rsidRPr="00017801" w14:paraId="429F40AF" w14:textId="77777777" w:rsidTr="00017801">
        <w:trPr>
          <w:tblCellSpacing w:w="15" w:type="dxa"/>
        </w:trPr>
        <w:tc>
          <w:tcPr>
            <w:tcW w:w="0" w:type="auto"/>
            <w:vAlign w:val="center"/>
            <w:hideMark/>
          </w:tcPr>
          <w:p w14:paraId="4A5F228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3EBBB86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Network simulation tools, Various connectivity scenarios</w:t>
            </w:r>
          </w:p>
        </w:tc>
      </w:tr>
    </w:tbl>
    <w:p w14:paraId="7281428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TC-ERR-002: Server Error Response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2965"/>
      </w:tblGrid>
      <w:tr w:rsidR="00017801" w:rsidRPr="00017801" w14:paraId="6E2D0EEB" w14:textId="77777777" w:rsidTr="00017801">
        <w:trPr>
          <w:tblHeader/>
          <w:tblCellSpacing w:w="15" w:type="dxa"/>
        </w:trPr>
        <w:tc>
          <w:tcPr>
            <w:tcW w:w="0" w:type="auto"/>
            <w:vAlign w:val="center"/>
            <w:hideMark/>
          </w:tcPr>
          <w:p w14:paraId="63E31847"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1A273BC7"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15B32216" w14:textId="77777777" w:rsidTr="00017801">
        <w:trPr>
          <w:tblCellSpacing w:w="15" w:type="dxa"/>
        </w:trPr>
        <w:tc>
          <w:tcPr>
            <w:tcW w:w="0" w:type="auto"/>
            <w:vAlign w:val="center"/>
            <w:hideMark/>
          </w:tcPr>
          <w:p w14:paraId="51A22E1A"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55CF887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Server Error Handling</w:t>
            </w:r>
          </w:p>
        </w:tc>
      </w:tr>
      <w:tr w:rsidR="00017801" w:rsidRPr="00017801" w14:paraId="6D5ACCC2" w14:textId="77777777" w:rsidTr="00017801">
        <w:trPr>
          <w:tblCellSpacing w:w="15" w:type="dxa"/>
        </w:trPr>
        <w:tc>
          <w:tcPr>
            <w:tcW w:w="0" w:type="auto"/>
            <w:vAlign w:val="center"/>
            <w:hideMark/>
          </w:tcPr>
          <w:p w14:paraId="142F6C3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7A56C1E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NFR-18</w:t>
            </w:r>
          </w:p>
        </w:tc>
      </w:tr>
      <w:tr w:rsidR="00017801" w:rsidRPr="00017801" w14:paraId="3C9C8978" w14:textId="77777777" w:rsidTr="00017801">
        <w:trPr>
          <w:tblCellSpacing w:w="15" w:type="dxa"/>
        </w:trPr>
        <w:tc>
          <w:tcPr>
            <w:tcW w:w="0" w:type="auto"/>
            <w:vAlign w:val="center"/>
            <w:hideMark/>
          </w:tcPr>
          <w:p w14:paraId="4F6E0DB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4C10D3D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TC-ERR-002</w:t>
            </w:r>
          </w:p>
        </w:tc>
      </w:tr>
      <w:tr w:rsidR="00017801" w:rsidRPr="00017801" w14:paraId="4FC6CCA0" w14:textId="77777777" w:rsidTr="00017801">
        <w:trPr>
          <w:tblCellSpacing w:w="15" w:type="dxa"/>
        </w:trPr>
        <w:tc>
          <w:tcPr>
            <w:tcW w:w="0" w:type="auto"/>
            <w:vAlign w:val="center"/>
            <w:hideMark/>
          </w:tcPr>
          <w:p w14:paraId="5C52A5A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69AA929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proper handling of various server error responses</w:t>
            </w:r>
          </w:p>
        </w:tc>
      </w:tr>
      <w:tr w:rsidR="00017801" w:rsidRPr="00017801" w14:paraId="119BA5BC" w14:textId="77777777" w:rsidTr="00017801">
        <w:trPr>
          <w:tblCellSpacing w:w="15" w:type="dxa"/>
        </w:trPr>
        <w:tc>
          <w:tcPr>
            <w:tcW w:w="0" w:type="auto"/>
            <w:vAlign w:val="center"/>
            <w:hideMark/>
          </w:tcPr>
          <w:p w14:paraId="18A4F63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0B853DA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Application connected to test server, mock error responses configured</w:t>
            </w:r>
          </w:p>
        </w:tc>
      </w:tr>
      <w:tr w:rsidR="00017801" w:rsidRPr="00017801" w14:paraId="185131E9" w14:textId="77777777" w:rsidTr="00017801">
        <w:trPr>
          <w:tblCellSpacing w:w="15" w:type="dxa"/>
        </w:trPr>
        <w:tc>
          <w:tcPr>
            <w:tcW w:w="0" w:type="auto"/>
            <w:vAlign w:val="center"/>
            <w:hideMark/>
          </w:tcPr>
          <w:p w14:paraId="1B31E44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Test Steps</w:t>
            </w:r>
          </w:p>
        </w:tc>
        <w:tc>
          <w:tcPr>
            <w:tcW w:w="0" w:type="auto"/>
            <w:vAlign w:val="center"/>
            <w:hideMark/>
          </w:tcPr>
          <w:p w14:paraId="640E6BF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Simulate 400 Bad Request errors&lt;br&gt;2. Simulate 401 Unauthorized errors&lt;br&gt;3. Simulate 403 Forbidden errors&lt;br&gt;4. Simulate 404 Not Found errors&lt;br&gt;5. Simulate 500 Internal Server errors&lt;br&gt;6. Simulate 503 Service Unavailable&lt;br&gt;7. Test timeout handling (30+ seconds)</w:t>
            </w:r>
          </w:p>
        </w:tc>
      </w:tr>
      <w:tr w:rsidR="00017801" w:rsidRPr="00017801" w14:paraId="543B980F" w14:textId="77777777" w:rsidTr="00017801">
        <w:trPr>
          <w:tblCellSpacing w:w="15" w:type="dxa"/>
        </w:trPr>
        <w:tc>
          <w:tcPr>
            <w:tcW w:w="0" w:type="auto"/>
            <w:vAlign w:val="center"/>
            <w:hideMark/>
          </w:tcPr>
          <w:p w14:paraId="7DF4742F"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261A264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HTTP Error Codes:&lt;br&gt;- 400: Invalid request format&lt;br&gt;- 401: Token expired/invalid&lt;br&gt;- 403: Insufficient permissions&lt;br&gt;- 404: Resource not found&lt;br&gt;- 429: Rate limit exceeded&lt;br&gt;- 500: Server internal error&lt;br&gt;- 503: Service temporarily unavailable&lt;br&gt;Error Scenarios:&lt;br&gt;- Invalid API requests&lt;br&gt;- Expired authentication tokens&lt;br&gt;- Accessing restricted resources</w:t>
            </w:r>
          </w:p>
        </w:tc>
      </w:tr>
      <w:tr w:rsidR="00017801" w:rsidRPr="00017801" w14:paraId="6101D496" w14:textId="77777777" w:rsidTr="00017801">
        <w:trPr>
          <w:tblCellSpacing w:w="15" w:type="dxa"/>
        </w:trPr>
        <w:tc>
          <w:tcPr>
            <w:tcW w:w="0" w:type="auto"/>
            <w:vAlign w:val="center"/>
            <w:hideMark/>
          </w:tcPr>
          <w:p w14:paraId="0D45539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37A5718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User-friendly error messages displayed&lt;br&gt;2. Technical details hidden from users&lt;br&gt;3. Appropriate retry mechanisms&lt;br&gt;4. Automatic token refresh for 401 errors&lt;br&gt;5. Error logging for debugging&lt;br&gt;6. No application crashes&lt;br&gt;7. Fallback options provided where possible</w:t>
            </w:r>
          </w:p>
        </w:tc>
      </w:tr>
      <w:tr w:rsidR="00017801" w:rsidRPr="00017801" w14:paraId="5CE8A89C" w14:textId="77777777" w:rsidTr="00017801">
        <w:trPr>
          <w:tblCellSpacing w:w="15" w:type="dxa"/>
        </w:trPr>
        <w:tc>
          <w:tcPr>
            <w:tcW w:w="0" w:type="auto"/>
            <w:vAlign w:val="center"/>
            <w:hideMark/>
          </w:tcPr>
          <w:p w14:paraId="1E45585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655A868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6F3327B2" w14:textId="77777777" w:rsidTr="00017801">
        <w:trPr>
          <w:tblCellSpacing w:w="15" w:type="dxa"/>
        </w:trPr>
        <w:tc>
          <w:tcPr>
            <w:tcW w:w="0" w:type="auto"/>
            <w:vAlign w:val="center"/>
            <w:hideMark/>
          </w:tcPr>
          <w:p w14:paraId="64995D4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6A9B9F1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High</w:t>
            </w:r>
          </w:p>
        </w:tc>
      </w:tr>
      <w:tr w:rsidR="00017801" w:rsidRPr="00017801" w14:paraId="7ABEE9C0" w14:textId="77777777" w:rsidTr="00017801">
        <w:trPr>
          <w:tblCellSpacing w:w="15" w:type="dxa"/>
        </w:trPr>
        <w:tc>
          <w:tcPr>
            <w:tcW w:w="0" w:type="auto"/>
            <w:vAlign w:val="center"/>
            <w:hideMark/>
          </w:tcPr>
          <w:p w14:paraId="1886B88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0362A77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Error-Handling, Server, API</w:t>
            </w:r>
          </w:p>
        </w:tc>
      </w:tr>
      <w:tr w:rsidR="00017801" w:rsidRPr="00017801" w14:paraId="7F474DDF" w14:textId="77777777" w:rsidTr="00017801">
        <w:trPr>
          <w:tblCellSpacing w:w="15" w:type="dxa"/>
        </w:trPr>
        <w:tc>
          <w:tcPr>
            <w:tcW w:w="0" w:type="auto"/>
            <w:vAlign w:val="center"/>
            <w:hideMark/>
          </w:tcPr>
          <w:p w14:paraId="091A581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52B184F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Mock server, Error simulation tools</w:t>
            </w:r>
          </w:p>
        </w:tc>
      </w:tr>
    </w:tbl>
    <w:p w14:paraId="6D83692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Data Validation Test Cases</w:t>
      </w:r>
    </w:p>
    <w:p w14:paraId="65661B3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TC-DATA-001: Input Data Sanitization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2970"/>
      </w:tblGrid>
      <w:tr w:rsidR="00017801" w:rsidRPr="00017801" w14:paraId="5755810C" w14:textId="77777777" w:rsidTr="00017801">
        <w:trPr>
          <w:tblHeader/>
          <w:tblCellSpacing w:w="15" w:type="dxa"/>
        </w:trPr>
        <w:tc>
          <w:tcPr>
            <w:tcW w:w="0" w:type="auto"/>
            <w:vAlign w:val="center"/>
            <w:hideMark/>
          </w:tcPr>
          <w:p w14:paraId="192E03CA"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15541FD2"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69A9F6E7" w14:textId="77777777" w:rsidTr="00017801">
        <w:trPr>
          <w:tblCellSpacing w:w="15" w:type="dxa"/>
        </w:trPr>
        <w:tc>
          <w:tcPr>
            <w:tcW w:w="0" w:type="auto"/>
            <w:vAlign w:val="center"/>
            <w:hideMark/>
          </w:tcPr>
          <w:p w14:paraId="0644875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0E08261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Data Validation</w:t>
            </w:r>
          </w:p>
        </w:tc>
      </w:tr>
      <w:tr w:rsidR="00017801" w:rsidRPr="00017801" w14:paraId="28C53F13" w14:textId="77777777" w:rsidTr="00017801">
        <w:trPr>
          <w:tblCellSpacing w:w="15" w:type="dxa"/>
        </w:trPr>
        <w:tc>
          <w:tcPr>
            <w:tcW w:w="0" w:type="auto"/>
            <w:vAlign w:val="center"/>
            <w:hideMark/>
          </w:tcPr>
          <w:p w14:paraId="3871DEC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037B35A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NFR-11, NFR-15</w:t>
            </w:r>
          </w:p>
        </w:tc>
      </w:tr>
      <w:tr w:rsidR="00017801" w:rsidRPr="00017801" w14:paraId="3384AE61" w14:textId="77777777" w:rsidTr="00017801">
        <w:trPr>
          <w:tblCellSpacing w:w="15" w:type="dxa"/>
        </w:trPr>
        <w:tc>
          <w:tcPr>
            <w:tcW w:w="0" w:type="auto"/>
            <w:vAlign w:val="center"/>
            <w:hideMark/>
          </w:tcPr>
          <w:p w14:paraId="321190B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66E9D45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TC-DATA-001</w:t>
            </w:r>
          </w:p>
        </w:tc>
      </w:tr>
      <w:tr w:rsidR="00017801" w:rsidRPr="00017801" w14:paraId="33FB9B2C" w14:textId="77777777" w:rsidTr="00017801">
        <w:trPr>
          <w:tblCellSpacing w:w="15" w:type="dxa"/>
        </w:trPr>
        <w:tc>
          <w:tcPr>
            <w:tcW w:w="0" w:type="auto"/>
            <w:vAlign w:val="center"/>
            <w:hideMark/>
          </w:tcPr>
          <w:p w14:paraId="04229AB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3E96A318"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all user inputs are properly sanitized and validated</w:t>
            </w:r>
          </w:p>
        </w:tc>
      </w:tr>
      <w:tr w:rsidR="00017801" w:rsidRPr="00017801" w14:paraId="72301C76" w14:textId="77777777" w:rsidTr="00017801">
        <w:trPr>
          <w:tblCellSpacing w:w="15" w:type="dxa"/>
        </w:trPr>
        <w:tc>
          <w:tcPr>
            <w:tcW w:w="0" w:type="auto"/>
            <w:vAlign w:val="center"/>
            <w:hideMark/>
          </w:tcPr>
          <w:p w14:paraId="567CBD7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0A7CD62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Application forms available for testing</w:t>
            </w:r>
          </w:p>
        </w:tc>
      </w:tr>
      <w:tr w:rsidR="00017801" w:rsidRPr="00017801" w14:paraId="74E8896C" w14:textId="77777777" w:rsidTr="00017801">
        <w:trPr>
          <w:tblCellSpacing w:w="15" w:type="dxa"/>
        </w:trPr>
        <w:tc>
          <w:tcPr>
            <w:tcW w:w="0" w:type="auto"/>
            <w:vAlign w:val="center"/>
            <w:hideMark/>
          </w:tcPr>
          <w:p w14:paraId="3AC0BE9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Test Steps</w:t>
            </w:r>
          </w:p>
        </w:tc>
        <w:tc>
          <w:tcPr>
            <w:tcW w:w="0" w:type="auto"/>
            <w:vAlign w:val="center"/>
            <w:hideMark/>
          </w:tcPr>
          <w:p w14:paraId="0F5CC46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Test XSS payloads in text fields&lt;br&gt;2. Test script injection attempts&lt;br&gt;3. Test SQL injection in search fields&lt;br&gt;4. Test malformed file uploads&lt;br&gt;5. Test oversized inputs&lt;br&gt;6. Test special characters handling&lt;br&gt;7. Verify output encoding</w:t>
            </w:r>
          </w:p>
        </w:tc>
      </w:tr>
      <w:tr w:rsidR="00017801" w:rsidRPr="00017801" w14:paraId="69DC6375" w14:textId="77777777" w:rsidTr="00017801">
        <w:trPr>
          <w:tblCellSpacing w:w="15" w:type="dxa"/>
        </w:trPr>
        <w:tc>
          <w:tcPr>
            <w:tcW w:w="0" w:type="auto"/>
            <w:vAlign w:val="center"/>
            <w:hideMark/>
          </w:tcPr>
          <w:p w14:paraId="17ECEFC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77B8067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Malicious Inputs:&lt;br&gt;- XSS: &lt;script&gt;alert('XSS')&lt;/script&gt;&lt;br&gt;- SQL: '; DROP TABLE users; --&lt;br&gt;- Script: javascript:alert('test')&lt;br&gt;- HTML: &lt;img src="x" onerror="alert(1)"&gt;&lt;br&gt;- Unicode: \u003cscript\u003e&lt;br&gt;File Uploads:&lt;br&gt;- Oversized files (&gt;10MB)&lt;br&gt;- Malicious file types (.exe, .bat)&lt;br&gt;- Files with no extension&lt;br&gt;- Files with double extensions</w:t>
            </w:r>
          </w:p>
        </w:tc>
      </w:tr>
      <w:tr w:rsidR="00017801" w:rsidRPr="00017801" w14:paraId="193923DD" w14:textId="77777777" w:rsidTr="00017801">
        <w:trPr>
          <w:tblCellSpacing w:w="15" w:type="dxa"/>
        </w:trPr>
        <w:tc>
          <w:tcPr>
            <w:tcW w:w="0" w:type="auto"/>
            <w:vAlign w:val="center"/>
            <w:hideMark/>
          </w:tcPr>
          <w:p w14:paraId="46E07F1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2D79157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All malicious inputs sanitized&lt;br&gt;2. No script execution in browser&lt;br&gt;3. No database query exposure&lt;br&gt;4. File upload restrictions enforced&lt;br&gt;5. Appropriate error messages&lt;br&gt;6. Input length limits enforced&lt;br&gt;7. Special characters properly encoded</w:t>
            </w:r>
          </w:p>
        </w:tc>
      </w:tr>
      <w:tr w:rsidR="00017801" w:rsidRPr="00017801" w14:paraId="57CF0452" w14:textId="77777777" w:rsidTr="00017801">
        <w:trPr>
          <w:tblCellSpacing w:w="15" w:type="dxa"/>
        </w:trPr>
        <w:tc>
          <w:tcPr>
            <w:tcW w:w="0" w:type="auto"/>
            <w:vAlign w:val="center"/>
            <w:hideMark/>
          </w:tcPr>
          <w:p w14:paraId="4021A08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6517A98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7B019EDF" w14:textId="77777777" w:rsidTr="00017801">
        <w:trPr>
          <w:tblCellSpacing w:w="15" w:type="dxa"/>
        </w:trPr>
        <w:tc>
          <w:tcPr>
            <w:tcW w:w="0" w:type="auto"/>
            <w:vAlign w:val="center"/>
            <w:hideMark/>
          </w:tcPr>
          <w:p w14:paraId="3BE58FB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70C61AD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Critical</w:t>
            </w:r>
          </w:p>
        </w:tc>
      </w:tr>
      <w:tr w:rsidR="00017801" w:rsidRPr="00017801" w14:paraId="50A326BC" w14:textId="77777777" w:rsidTr="00017801">
        <w:trPr>
          <w:tblCellSpacing w:w="15" w:type="dxa"/>
        </w:trPr>
        <w:tc>
          <w:tcPr>
            <w:tcW w:w="0" w:type="auto"/>
            <w:vAlign w:val="center"/>
            <w:hideMark/>
          </w:tcPr>
          <w:p w14:paraId="0838C45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04D092F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Security, Data-Validation, XSS, SQL-Injection</w:t>
            </w:r>
          </w:p>
        </w:tc>
      </w:tr>
      <w:tr w:rsidR="00017801" w:rsidRPr="00017801" w14:paraId="3FE7EC62" w14:textId="77777777" w:rsidTr="00017801">
        <w:trPr>
          <w:tblCellSpacing w:w="15" w:type="dxa"/>
        </w:trPr>
        <w:tc>
          <w:tcPr>
            <w:tcW w:w="0" w:type="auto"/>
            <w:vAlign w:val="center"/>
            <w:hideMark/>
          </w:tcPr>
          <w:p w14:paraId="1E11D0B1"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2C7FDA5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Security testing tools, Various input scenarios</w:t>
            </w:r>
          </w:p>
        </w:tc>
      </w:tr>
    </w:tbl>
    <w:p w14:paraId="3F644EF5"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Accessibility Test Cases</w:t>
      </w:r>
    </w:p>
    <w:p w14:paraId="0635E14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TC-ACC-001: Screen Reader 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2951"/>
      </w:tblGrid>
      <w:tr w:rsidR="00017801" w:rsidRPr="00017801" w14:paraId="018C4ED1" w14:textId="77777777" w:rsidTr="00017801">
        <w:trPr>
          <w:tblHeader/>
          <w:tblCellSpacing w:w="15" w:type="dxa"/>
        </w:trPr>
        <w:tc>
          <w:tcPr>
            <w:tcW w:w="0" w:type="auto"/>
            <w:vAlign w:val="center"/>
            <w:hideMark/>
          </w:tcPr>
          <w:p w14:paraId="5C1107B6"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1461A89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0CDE9374" w14:textId="77777777" w:rsidTr="00017801">
        <w:trPr>
          <w:tblCellSpacing w:w="15" w:type="dxa"/>
        </w:trPr>
        <w:tc>
          <w:tcPr>
            <w:tcW w:w="0" w:type="auto"/>
            <w:vAlign w:val="center"/>
            <w:hideMark/>
          </w:tcPr>
          <w:p w14:paraId="7EB86BB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0409F3E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Accessibility</w:t>
            </w:r>
          </w:p>
        </w:tc>
      </w:tr>
      <w:tr w:rsidR="00017801" w:rsidRPr="00017801" w14:paraId="7B277030" w14:textId="77777777" w:rsidTr="00017801">
        <w:trPr>
          <w:tblCellSpacing w:w="15" w:type="dxa"/>
        </w:trPr>
        <w:tc>
          <w:tcPr>
            <w:tcW w:w="0" w:type="auto"/>
            <w:vAlign w:val="center"/>
            <w:hideMark/>
          </w:tcPr>
          <w:p w14:paraId="51CB74E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0550786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NFR-17</w:t>
            </w:r>
          </w:p>
        </w:tc>
      </w:tr>
      <w:tr w:rsidR="00017801" w:rsidRPr="00017801" w14:paraId="36844FC9" w14:textId="77777777" w:rsidTr="00017801">
        <w:trPr>
          <w:tblCellSpacing w:w="15" w:type="dxa"/>
        </w:trPr>
        <w:tc>
          <w:tcPr>
            <w:tcW w:w="0" w:type="auto"/>
            <w:vAlign w:val="center"/>
            <w:hideMark/>
          </w:tcPr>
          <w:p w14:paraId="3307D5C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4EA1F6C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TC-ACC-001</w:t>
            </w:r>
          </w:p>
        </w:tc>
      </w:tr>
      <w:tr w:rsidR="00017801" w:rsidRPr="00017801" w14:paraId="3E57D5FC" w14:textId="77777777" w:rsidTr="00017801">
        <w:trPr>
          <w:tblCellSpacing w:w="15" w:type="dxa"/>
        </w:trPr>
        <w:tc>
          <w:tcPr>
            <w:tcW w:w="0" w:type="auto"/>
            <w:vAlign w:val="center"/>
            <w:hideMark/>
          </w:tcPr>
          <w:p w14:paraId="0CF5ADA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4813E57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application compatibility with screen readers</w:t>
            </w:r>
          </w:p>
        </w:tc>
      </w:tr>
      <w:tr w:rsidR="00017801" w:rsidRPr="00017801" w14:paraId="3C1FE56F" w14:textId="77777777" w:rsidTr="00017801">
        <w:trPr>
          <w:tblCellSpacing w:w="15" w:type="dxa"/>
        </w:trPr>
        <w:tc>
          <w:tcPr>
            <w:tcW w:w="0" w:type="auto"/>
            <w:vAlign w:val="center"/>
            <w:hideMark/>
          </w:tcPr>
          <w:p w14:paraId="4AB8FBC3"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359F522A"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TalkBack enabled, application installed</w:t>
            </w:r>
          </w:p>
        </w:tc>
      </w:tr>
      <w:tr w:rsidR="00017801" w:rsidRPr="00017801" w14:paraId="09BF04EF" w14:textId="77777777" w:rsidTr="00017801">
        <w:trPr>
          <w:tblCellSpacing w:w="15" w:type="dxa"/>
        </w:trPr>
        <w:tc>
          <w:tcPr>
            <w:tcW w:w="0" w:type="auto"/>
            <w:vAlign w:val="center"/>
            <w:hideMark/>
          </w:tcPr>
          <w:p w14:paraId="2EB1947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Test Steps</w:t>
            </w:r>
          </w:p>
        </w:tc>
        <w:tc>
          <w:tcPr>
            <w:tcW w:w="0" w:type="auto"/>
            <w:vAlign w:val="center"/>
            <w:hideMark/>
          </w:tcPr>
          <w:p w14:paraId="6D98609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Enable TalkBack screen reader&lt;br&gt;2. Navigate through main application screens&lt;br&gt;3. Test form input with TalkBack&lt;br&gt;4. Verify button and link announcements&lt;br&gt;5. Test image content descriptions&lt;br&gt;6. Verify focus navigation order&lt;br&gt;7. Test gesture-based navigation</w:t>
            </w:r>
          </w:p>
        </w:tc>
      </w:tr>
      <w:tr w:rsidR="00017801" w:rsidRPr="00017801" w14:paraId="0A0447A8" w14:textId="77777777" w:rsidTr="00017801">
        <w:trPr>
          <w:tblCellSpacing w:w="15" w:type="dxa"/>
        </w:trPr>
        <w:tc>
          <w:tcPr>
            <w:tcW w:w="0" w:type="auto"/>
            <w:vAlign w:val="center"/>
            <w:hideMark/>
          </w:tcPr>
          <w:p w14:paraId="002D0A96"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5AFBD41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Accessibility Elements:&lt;br&gt;- Content descriptions for images&lt;br&gt;- Labels for form inputs&lt;br&gt;- Semantic markup for buttons&lt;br&gt;- Proper heading hierarchy&lt;br&gt;- Focus indicators&lt;br&gt;Screen Elements to Test:&lt;br&gt;- Login form&lt;br&gt;- Campaign creation&lt;br&gt;- Navigation menus&lt;br&gt;- Map interfaces&lt;br&gt;- Payment forms</w:t>
            </w:r>
          </w:p>
        </w:tc>
      </w:tr>
      <w:tr w:rsidR="00017801" w:rsidRPr="00017801" w14:paraId="14F39079" w14:textId="77777777" w:rsidTr="00017801">
        <w:trPr>
          <w:tblCellSpacing w:w="15" w:type="dxa"/>
        </w:trPr>
        <w:tc>
          <w:tcPr>
            <w:tcW w:w="0" w:type="auto"/>
            <w:vAlign w:val="center"/>
            <w:hideMark/>
          </w:tcPr>
          <w:p w14:paraId="613DBCF7"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18872DC5"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All interactive elements have labels&lt;br&gt;2. Images have content descriptions&lt;br&gt;3. Focus navigation is logical&lt;br&gt;4. Screen reader announces content clearly&lt;br&gt;5. Forms are properly labeled&lt;br&gt;6. Error messages are announced&lt;br&gt;7. Navigation gestures work correctly</w:t>
            </w:r>
          </w:p>
        </w:tc>
      </w:tr>
      <w:tr w:rsidR="00017801" w:rsidRPr="00017801" w14:paraId="26D6198F" w14:textId="77777777" w:rsidTr="00017801">
        <w:trPr>
          <w:tblCellSpacing w:w="15" w:type="dxa"/>
        </w:trPr>
        <w:tc>
          <w:tcPr>
            <w:tcW w:w="0" w:type="auto"/>
            <w:vAlign w:val="center"/>
            <w:hideMark/>
          </w:tcPr>
          <w:p w14:paraId="5EFA2462"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3D52A6C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29487827" w14:textId="77777777" w:rsidTr="00017801">
        <w:trPr>
          <w:tblCellSpacing w:w="15" w:type="dxa"/>
        </w:trPr>
        <w:tc>
          <w:tcPr>
            <w:tcW w:w="0" w:type="auto"/>
            <w:vAlign w:val="center"/>
            <w:hideMark/>
          </w:tcPr>
          <w:p w14:paraId="7E9F4BED"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4030C027"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Medium</w:t>
            </w:r>
          </w:p>
        </w:tc>
      </w:tr>
      <w:tr w:rsidR="00017801" w:rsidRPr="00017801" w14:paraId="5BC0B644" w14:textId="77777777" w:rsidTr="00017801">
        <w:trPr>
          <w:tblCellSpacing w:w="15" w:type="dxa"/>
        </w:trPr>
        <w:tc>
          <w:tcPr>
            <w:tcW w:w="0" w:type="auto"/>
            <w:vAlign w:val="center"/>
            <w:hideMark/>
          </w:tcPr>
          <w:p w14:paraId="5C363DC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27ED757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Accessibility, Screen-Reader, TalkBack</w:t>
            </w:r>
          </w:p>
        </w:tc>
      </w:tr>
      <w:tr w:rsidR="00017801" w:rsidRPr="00017801" w14:paraId="5037571B" w14:textId="77777777" w:rsidTr="00017801">
        <w:trPr>
          <w:tblCellSpacing w:w="15" w:type="dxa"/>
        </w:trPr>
        <w:tc>
          <w:tcPr>
            <w:tcW w:w="0" w:type="auto"/>
            <w:vAlign w:val="center"/>
            <w:hideMark/>
          </w:tcPr>
          <w:p w14:paraId="0B1D2C98"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7944672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Android devices, TalkBack enabled</w:t>
            </w:r>
          </w:p>
        </w:tc>
      </w:tr>
    </w:tbl>
    <w:p w14:paraId="76158956"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Localization Test Cases</w:t>
      </w:r>
    </w:p>
    <w:p w14:paraId="3342A2FA"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TC-LOC-001: Multi-Language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2938"/>
      </w:tblGrid>
      <w:tr w:rsidR="00017801" w:rsidRPr="00017801" w14:paraId="03D38ACF" w14:textId="77777777" w:rsidTr="00017801">
        <w:trPr>
          <w:tblHeader/>
          <w:tblCellSpacing w:w="15" w:type="dxa"/>
        </w:trPr>
        <w:tc>
          <w:tcPr>
            <w:tcW w:w="0" w:type="auto"/>
            <w:vAlign w:val="center"/>
            <w:hideMark/>
          </w:tcPr>
          <w:p w14:paraId="1E7318AE"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Field</w:t>
            </w:r>
          </w:p>
        </w:tc>
        <w:tc>
          <w:tcPr>
            <w:tcW w:w="0" w:type="auto"/>
            <w:vAlign w:val="center"/>
            <w:hideMark/>
          </w:tcPr>
          <w:p w14:paraId="4086861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Details</w:t>
            </w:r>
          </w:p>
        </w:tc>
      </w:tr>
      <w:tr w:rsidR="00017801" w:rsidRPr="00017801" w14:paraId="294DD5EB" w14:textId="77777777" w:rsidTr="00017801">
        <w:trPr>
          <w:tblCellSpacing w:w="15" w:type="dxa"/>
        </w:trPr>
        <w:tc>
          <w:tcPr>
            <w:tcW w:w="0" w:type="auto"/>
            <w:vAlign w:val="center"/>
            <w:hideMark/>
          </w:tcPr>
          <w:p w14:paraId="6580E83C"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Module</w:t>
            </w:r>
          </w:p>
        </w:tc>
        <w:tc>
          <w:tcPr>
            <w:tcW w:w="0" w:type="auto"/>
            <w:vAlign w:val="center"/>
            <w:hideMark/>
          </w:tcPr>
          <w:p w14:paraId="1D5A391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Localization</w:t>
            </w:r>
          </w:p>
        </w:tc>
      </w:tr>
      <w:tr w:rsidR="00017801" w:rsidRPr="00017801" w14:paraId="3520C13B" w14:textId="77777777" w:rsidTr="00017801">
        <w:trPr>
          <w:tblCellSpacing w:w="15" w:type="dxa"/>
        </w:trPr>
        <w:tc>
          <w:tcPr>
            <w:tcW w:w="0" w:type="auto"/>
            <w:vAlign w:val="center"/>
            <w:hideMark/>
          </w:tcPr>
          <w:p w14:paraId="2A145DAE"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Requirement ID</w:t>
            </w:r>
          </w:p>
        </w:tc>
        <w:tc>
          <w:tcPr>
            <w:tcW w:w="0" w:type="auto"/>
            <w:vAlign w:val="center"/>
            <w:hideMark/>
          </w:tcPr>
          <w:p w14:paraId="6A5AB6B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Future Enhancement</w:t>
            </w:r>
          </w:p>
        </w:tc>
      </w:tr>
      <w:tr w:rsidR="00017801" w:rsidRPr="00017801" w14:paraId="2F69BCA2" w14:textId="77777777" w:rsidTr="00017801">
        <w:trPr>
          <w:tblCellSpacing w:w="15" w:type="dxa"/>
        </w:trPr>
        <w:tc>
          <w:tcPr>
            <w:tcW w:w="0" w:type="auto"/>
            <w:vAlign w:val="center"/>
            <w:hideMark/>
          </w:tcPr>
          <w:p w14:paraId="44A1CF1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Case ID</w:t>
            </w:r>
          </w:p>
        </w:tc>
        <w:tc>
          <w:tcPr>
            <w:tcW w:w="0" w:type="auto"/>
            <w:vAlign w:val="center"/>
            <w:hideMark/>
          </w:tcPr>
          <w:p w14:paraId="0E92C3AF"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TC-LOC-001</w:t>
            </w:r>
          </w:p>
        </w:tc>
      </w:tr>
      <w:tr w:rsidR="00017801" w:rsidRPr="00017801" w14:paraId="509C33C8" w14:textId="77777777" w:rsidTr="00017801">
        <w:trPr>
          <w:tblCellSpacing w:w="15" w:type="dxa"/>
        </w:trPr>
        <w:tc>
          <w:tcPr>
            <w:tcW w:w="0" w:type="auto"/>
            <w:vAlign w:val="center"/>
            <w:hideMark/>
          </w:tcPr>
          <w:p w14:paraId="06766534"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Objective</w:t>
            </w:r>
          </w:p>
        </w:tc>
        <w:tc>
          <w:tcPr>
            <w:tcW w:w="0" w:type="auto"/>
            <w:vAlign w:val="center"/>
            <w:hideMark/>
          </w:tcPr>
          <w:p w14:paraId="071520E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Verify application supports multiple languages (if implemented)</w:t>
            </w:r>
          </w:p>
        </w:tc>
      </w:tr>
      <w:tr w:rsidR="00017801" w:rsidRPr="00017801" w14:paraId="5A2C6E39" w14:textId="77777777" w:rsidTr="00017801">
        <w:trPr>
          <w:tblCellSpacing w:w="15" w:type="dxa"/>
        </w:trPr>
        <w:tc>
          <w:tcPr>
            <w:tcW w:w="0" w:type="auto"/>
            <w:vAlign w:val="center"/>
            <w:hideMark/>
          </w:tcPr>
          <w:p w14:paraId="137B4EC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Preconditions</w:t>
            </w:r>
          </w:p>
        </w:tc>
        <w:tc>
          <w:tcPr>
            <w:tcW w:w="0" w:type="auto"/>
            <w:vAlign w:val="center"/>
            <w:hideMark/>
          </w:tcPr>
          <w:p w14:paraId="7C8A214C"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Language packs available, device language settings accessible</w:t>
            </w:r>
          </w:p>
        </w:tc>
      </w:tr>
      <w:tr w:rsidR="00017801" w:rsidRPr="00017801" w14:paraId="7B0687E3" w14:textId="77777777" w:rsidTr="00017801">
        <w:trPr>
          <w:tblCellSpacing w:w="15" w:type="dxa"/>
        </w:trPr>
        <w:tc>
          <w:tcPr>
            <w:tcW w:w="0" w:type="auto"/>
            <w:vAlign w:val="center"/>
            <w:hideMark/>
          </w:tcPr>
          <w:p w14:paraId="758D663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lastRenderedPageBreak/>
              <w:t>Test Steps</w:t>
            </w:r>
          </w:p>
        </w:tc>
        <w:tc>
          <w:tcPr>
            <w:tcW w:w="0" w:type="auto"/>
            <w:vAlign w:val="center"/>
            <w:hideMark/>
          </w:tcPr>
          <w:p w14:paraId="4C97EA5B"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Set device to English (default)&lt;br&gt;2. Verify all text displays in English&lt;br&gt;3. Change device to Urdu&lt;br&gt;4. Restart application&lt;br&gt;5. Verify text displays in Urdu&lt;br&gt;6. Test right-to-left text alignment&lt;br&gt;7. Verify date/time formats&lt;br&gt;8. Test number formatting</w:t>
            </w:r>
          </w:p>
        </w:tc>
      </w:tr>
      <w:tr w:rsidR="00017801" w:rsidRPr="00017801" w14:paraId="3BCEBE2B" w14:textId="77777777" w:rsidTr="00017801">
        <w:trPr>
          <w:tblCellSpacing w:w="15" w:type="dxa"/>
        </w:trPr>
        <w:tc>
          <w:tcPr>
            <w:tcW w:w="0" w:type="auto"/>
            <w:vAlign w:val="center"/>
            <w:hideMark/>
          </w:tcPr>
          <w:p w14:paraId="4497FFB5"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Test Data</w:t>
            </w:r>
          </w:p>
        </w:tc>
        <w:tc>
          <w:tcPr>
            <w:tcW w:w="0" w:type="auto"/>
            <w:vAlign w:val="center"/>
            <w:hideMark/>
          </w:tcPr>
          <w:p w14:paraId="1639A07E"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Languages to Test:&lt;br&gt;- English (US) - Default&lt;br&gt;- Urdu (Pakistan) - Primary market&lt;br&gt;- Arabic - Right-to-left testing&lt;br&gt;Text Elements:&lt;br&gt;- UI labels and buttons&lt;br&gt;- Error messages&lt;br&gt;- Help content&lt;br&gt;- Date/time displays&lt;br&gt;- Currency formatting</w:t>
            </w:r>
          </w:p>
        </w:tc>
      </w:tr>
      <w:tr w:rsidR="00017801" w:rsidRPr="00017801" w14:paraId="6B0A0DFA" w14:textId="77777777" w:rsidTr="00017801">
        <w:trPr>
          <w:tblCellSpacing w:w="15" w:type="dxa"/>
        </w:trPr>
        <w:tc>
          <w:tcPr>
            <w:tcW w:w="0" w:type="auto"/>
            <w:vAlign w:val="center"/>
            <w:hideMark/>
          </w:tcPr>
          <w:p w14:paraId="05623A8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Expected Results</w:t>
            </w:r>
          </w:p>
        </w:tc>
        <w:tc>
          <w:tcPr>
            <w:tcW w:w="0" w:type="auto"/>
            <w:vAlign w:val="center"/>
            <w:hideMark/>
          </w:tcPr>
          <w:p w14:paraId="246C551D"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1. Complete translation coverage&lt;br&gt;2. Proper text alignment (RTL for Urdu/Arabic)&lt;br&gt;3. UI elements resize appropriately&lt;br&gt;4. Cultural format compliance (dates, numbers)&lt;br&gt;5. No text truncation or overlap&lt;br&gt;6. Consistent terminology usage&lt;br&gt;7. Context-appropriate translations</w:t>
            </w:r>
          </w:p>
        </w:tc>
      </w:tr>
      <w:tr w:rsidR="00017801" w:rsidRPr="00017801" w14:paraId="5731CDB1" w14:textId="77777777" w:rsidTr="00017801">
        <w:trPr>
          <w:tblCellSpacing w:w="15" w:type="dxa"/>
        </w:trPr>
        <w:tc>
          <w:tcPr>
            <w:tcW w:w="0" w:type="auto"/>
            <w:vAlign w:val="center"/>
            <w:hideMark/>
          </w:tcPr>
          <w:p w14:paraId="7BC724DB"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Actual Results</w:t>
            </w:r>
          </w:p>
        </w:tc>
        <w:tc>
          <w:tcPr>
            <w:tcW w:w="0" w:type="auto"/>
            <w:vAlign w:val="center"/>
            <w:hideMark/>
          </w:tcPr>
          <w:p w14:paraId="21DDDB46"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[To be filled during execution]</w:t>
            </w:r>
          </w:p>
        </w:tc>
      </w:tr>
      <w:tr w:rsidR="00017801" w:rsidRPr="00017801" w14:paraId="5324E071" w14:textId="77777777" w:rsidTr="00017801">
        <w:trPr>
          <w:tblCellSpacing w:w="15" w:type="dxa"/>
        </w:trPr>
        <w:tc>
          <w:tcPr>
            <w:tcW w:w="0" w:type="auto"/>
            <w:vAlign w:val="center"/>
            <w:hideMark/>
          </w:tcPr>
          <w:p w14:paraId="2CACE12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Priority</w:t>
            </w:r>
          </w:p>
        </w:tc>
        <w:tc>
          <w:tcPr>
            <w:tcW w:w="0" w:type="auto"/>
            <w:vAlign w:val="center"/>
            <w:hideMark/>
          </w:tcPr>
          <w:p w14:paraId="7F469DE9"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Low</w:t>
            </w:r>
          </w:p>
        </w:tc>
      </w:tr>
      <w:tr w:rsidR="00017801" w:rsidRPr="00017801" w14:paraId="260D6253" w14:textId="77777777" w:rsidTr="00017801">
        <w:trPr>
          <w:tblCellSpacing w:w="15" w:type="dxa"/>
        </w:trPr>
        <w:tc>
          <w:tcPr>
            <w:tcW w:w="0" w:type="auto"/>
            <w:vAlign w:val="center"/>
            <w:hideMark/>
          </w:tcPr>
          <w:p w14:paraId="48C31F00"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Tags</w:t>
            </w:r>
          </w:p>
        </w:tc>
        <w:tc>
          <w:tcPr>
            <w:tcW w:w="0" w:type="auto"/>
            <w:vAlign w:val="center"/>
            <w:hideMark/>
          </w:tcPr>
          <w:p w14:paraId="0089159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Localization, Multi-Language, i18n</w:t>
            </w:r>
          </w:p>
        </w:tc>
      </w:tr>
      <w:tr w:rsidR="00017801" w:rsidRPr="00017801" w14:paraId="6806FC9E" w14:textId="77777777" w:rsidTr="00017801">
        <w:trPr>
          <w:tblCellSpacing w:w="15" w:type="dxa"/>
        </w:trPr>
        <w:tc>
          <w:tcPr>
            <w:tcW w:w="0" w:type="auto"/>
            <w:vAlign w:val="center"/>
            <w:hideMark/>
          </w:tcPr>
          <w:p w14:paraId="6A81CD49" w14:textId="77777777" w:rsidR="00017801" w:rsidRPr="00017801" w:rsidRDefault="00017801" w:rsidP="00017801">
            <w:pPr>
              <w:rPr>
                <w:rFonts w:ascii="Calibri" w:hAnsi="Calibri" w:cs="Calibri"/>
                <w:sz w:val="22"/>
                <w:szCs w:val="22"/>
              </w:rPr>
            </w:pPr>
            <w:r w:rsidRPr="00017801">
              <w:rPr>
                <w:rFonts w:ascii="Calibri" w:hAnsi="Calibri" w:cs="Calibri"/>
                <w:b/>
                <w:bCs/>
                <w:sz w:val="22"/>
                <w:szCs w:val="22"/>
              </w:rPr>
              <w:t>Environment</w:t>
            </w:r>
          </w:p>
        </w:tc>
        <w:tc>
          <w:tcPr>
            <w:tcW w:w="0" w:type="auto"/>
            <w:vAlign w:val="center"/>
            <w:hideMark/>
          </w:tcPr>
          <w:p w14:paraId="10AD6BA3"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Various language settings, Cultural formatting</w:t>
            </w:r>
          </w:p>
        </w:tc>
      </w:tr>
    </w:tbl>
    <w:p w14:paraId="6F162046"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Automation Strategy</w:t>
      </w:r>
    </w:p>
    <w:p w14:paraId="3EE10654"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Automation Framework Selection</w:t>
      </w:r>
    </w:p>
    <w:p w14:paraId="59BCA9BE" w14:textId="77777777" w:rsidR="00017801" w:rsidRPr="00017801" w:rsidRDefault="00017801" w:rsidP="00017801">
      <w:pPr>
        <w:numPr>
          <w:ilvl w:val="0"/>
          <w:numId w:val="219"/>
        </w:numPr>
        <w:rPr>
          <w:rFonts w:ascii="Calibri" w:hAnsi="Calibri" w:cs="Calibri"/>
          <w:sz w:val="22"/>
          <w:szCs w:val="22"/>
        </w:rPr>
      </w:pPr>
      <w:r w:rsidRPr="00017801">
        <w:rPr>
          <w:rFonts w:ascii="Calibri" w:hAnsi="Calibri" w:cs="Calibri"/>
          <w:b/>
          <w:bCs/>
          <w:sz w:val="22"/>
          <w:szCs w:val="22"/>
        </w:rPr>
        <w:t>Mobile Testing</w:t>
      </w:r>
      <w:r w:rsidRPr="00017801">
        <w:rPr>
          <w:rFonts w:ascii="Calibri" w:hAnsi="Calibri" w:cs="Calibri"/>
          <w:sz w:val="22"/>
          <w:szCs w:val="22"/>
        </w:rPr>
        <w:t>: Appium with TestNG/JUnit</w:t>
      </w:r>
    </w:p>
    <w:p w14:paraId="35C8C713" w14:textId="77777777" w:rsidR="00017801" w:rsidRPr="00017801" w:rsidRDefault="00017801" w:rsidP="00017801">
      <w:pPr>
        <w:numPr>
          <w:ilvl w:val="0"/>
          <w:numId w:val="219"/>
        </w:numPr>
        <w:rPr>
          <w:rFonts w:ascii="Calibri" w:hAnsi="Calibri" w:cs="Calibri"/>
          <w:sz w:val="22"/>
          <w:szCs w:val="22"/>
        </w:rPr>
      </w:pPr>
      <w:r w:rsidRPr="00017801">
        <w:rPr>
          <w:rFonts w:ascii="Calibri" w:hAnsi="Calibri" w:cs="Calibri"/>
          <w:b/>
          <w:bCs/>
          <w:sz w:val="22"/>
          <w:szCs w:val="22"/>
        </w:rPr>
        <w:t>API Testing</w:t>
      </w:r>
      <w:r w:rsidRPr="00017801">
        <w:rPr>
          <w:rFonts w:ascii="Calibri" w:hAnsi="Calibri" w:cs="Calibri"/>
          <w:sz w:val="22"/>
          <w:szCs w:val="22"/>
        </w:rPr>
        <w:t>: REST Assured with TestNG</w:t>
      </w:r>
    </w:p>
    <w:p w14:paraId="7289F0B3" w14:textId="77777777" w:rsidR="00017801" w:rsidRPr="00017801" w:rsidRDefault="00017801" w:rsidP="00017801">
      <w:pPr>
        <w:numPr>
          <w:ilvl w:val="0"/>
          <w:numId w:val="219"/>
        </w:numPr>
        <w:rPr>
          <w:rFonts w:ascii="Calibri" w:hAnsi="Calibri" w:cs="Calibri"/>
          <w:sz w:val="22"/>
          <w:szCs w:val="22"/>
        </w:rPr>
      </w:pPr>
      <w:r w:rsidRPr="00017801">
        <w:rPr>
          <w:rFonts w:ascii="Calibri" w:hAnsi="Calibri" w:cs="Calibri"/>
          <w:b/>
          <w:bCs/>
          <w:sz w:val="22"/>
          <w:szCs w:val="22"/>
        </w:rPr>
        <w:t>Web Testing</w:t>
      </w:r>
      <w:r w:rsidRPr="00017801">
        <w:rPr>
          <w:rFonts w:ascii="Calibri" w:hAnsi="Calibri" w:cs="Calibri"/>
          <w:sz w:val="22"/>
          <w:szCs w:val="22"/>
        </w:rPr>
        <w:t>: Selenium WebDriver with TestNG</w:t>
      </w:r>
    </w:p>
    <w:p w14:paraId="30E40A33" w14:textId="77777777" w:rsidR="00017801" w:rsidRPr="00017801" w:rsidRDefault="00017801" w:rsidP="00017801">
      <w:pPr>
        <w:numPr>
          <w:ilvl w:val="0"/>
          <w:numId w:val="219"/>
        </w:numPr>
        <w:rPr>
          <w:rFonts w:ascii="Calibri" w:hAnsi="Calibri" w:cs="Calibri"/>
          <w:sz w:val="22"/>
          <w:szCs w:val="22"/>
        </w:rPr>
      </w:pPr>
      <w:r w:rsidRPr="00017801">
        <w:rPr>
          <w:rFonts w:ascii="Calibri" w:hAnsi="Calibri" w:cs="Calibri"/>
          <w:b/>
          <w:bCs/>
          <w:sz w:val="22"/>
          <w:szCs w:val="22"/>
        </w:rPr>
        <w:t>Performance</w:t>
      </w:r>
      <w:r w:rsidRPr="00017801">
        <w:rPr>
          <w:rFonts w:ascii="Calibri" w:hAnsi="Calibri" w:cs="Calibri"/>
          <w:sz w:val="22"/>
          <w:szCs w:val="22"/>
        </w:rPr>
        <w:t>: JMeter with Jenkins integration</w:t>
      </w:r>
    </w:p>
    <w:p w14:paraId="37681414" w14:textId="77777777" w:rsidR="00017801" w:rsidRPr="00017801" w:rsidRDefault="00017801" w:rsidP="00017801">
      <w:pPr>
        <w:numPr>
          <w:ilvl w:val="0"/>
          <w:numId w:val="219"/>
        </w:numPr>
        <w:rPr>
          <w:rFonts w:ascii="Calibri" w:hAnsi="Calibri" w:cs="Calibri"/>
          <w:sz w:val="22"/>
          <w:szCs w:val="22"/>
        </w:rPr>
      </w:pPr>
      <w:r w:rsidRPr="00017801">
        <w:rPr>
          <w:rFonts w:ascii="Calibri" w:hAnsi="Calibri" w:cs="Calibri"/>
          <w:b/>
          <w:bCs/>
          <w:sz w:val="22"/>
          <w:szCs w:val="22"/>
        </w:rPr>
        <w:t>Security</w:t>
      </w:r>
      <w:r w:rsidRPr="00017801">
        <w:rPr>
          <w:rFonts w:ascii="Calibri" w:hAnsi="Calibri" w:cs="Calibri"/>
          <w:sz w:val="22"/>
          <w:szCs w:val="22"/>
        </w:rPr>
        <w:t>: OWASP ZAP automated scans</w:t>
      </w:r>
    </w:p>
    <w:p w14:paraId="2ED71D08"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Automation Priorities</w:t>
      </w:r>
    </w:p>
    <w:p w14:paraId="0D81869D"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High Priority (Immediate Automation)</w:t>
      </w:r>
    </w:p>
    <w:p w14:paraId="3D15EC2F" w14:textId="77777777" w:rsidR="00017801" w:rsidRPr="00017801" w:rsidRDefault="00017801" w:rsidP="00017801">
      <w:pPr>
        <w:numPr>
          <w:ilvl w:val="0"/>
          <w:numId w:val="220"/>
        </w:numPr>
        <w:rPr>
          <w:rFonts w:ascii="Calibri" w:hAnsi="Calibri" w:cs="Calibri"/>
          <w:sz w:val="22"/>
          <w:szCs w:val="22"/>
        </w:rPr>
      </w:pPr>
      <w:r w:rsidRPr="00017801">
        <w:rPr>
          <w:rFonts w:ascii="Calibri" w:hAnsi="Calibri" w:cs="Calibri"/>
          <w:b/>
          <w:bCs/>
          <w:sz w:val="22"/>
          <w:szCs w:val="22"/>
        </w:rPr>
        <w:t>Smoke Test Suite</w:t>
      </w:r>
      <w:r w:rsidRPr="00017801">
        <w:rPr>
          <w:rFonts w:ascii="Calibri" w:hAnsi="Calibri" w:cs="Calibri"/>
          <w:sz w:val="22"/>
          <w:szCs w:val="22"/>
        </w:rPr>
        <w:t>: Critical path validations</w:t>
      </w:r>
    </w:p>
    <w:p w14:paraId="0D1294EE" w14:textId="77777777" w:rsidR="00017801" w:rsidRPr="00017801" w:rsidRDefault="00017801" w:rsidP="00017801">
      <w:pPr>
        <w:numPr>
          <w:ilvl w:val="0"/>
          <w:numId w:val="220"/>
        </w:numPr>
        <w:rPr>
          <w:rFonts w:ascii="Calibri" w:hAnsi="Calibri" w:cs="Calibri"/>
          <w:sz w:val="22"/>
          <w:szCs w:val="22"/>
        </w:rPr>
      </w:pPr>
      <w:r w:rsidRPr="00017801">
        <w:rPr>
          <w:rFonts w:ascii="Calibri" w:hAnsi="Calibri" w:cs="Calibri"/>
          <w:b/>
          <w:bCs/>
          <w:sz w:val="22"/>
          <w:szCs w:val="22"/>
        </w:rPr>
        <w:t>API Test Suite</w:t>
      </w:r>
      <w:r w:rsidRPr="00017801">
        <w:rPr>
          <w:rFonts w:ascii="Calibri" w:hAnsi="Calibri" w:cs="Calibri"/>
          <w:sz w:val="22"/>
          <w:szCs w:val="22"/>
        </w:rPr>
        <w:t>: All endpoint validations</w:t>
      </w:r>
    </w:p>
    <w:p w14:paraId="1CE81760" w14:textId="77777777" w:rsidR="00017801" w:rsidRPr="00017801" w:rsidRDefault="00017801" w:rsidP="00017801">
      <w:pPr>
        <w:numPr>
          <w:ilvl w:val="0"/>
          <w:numId w:val="220"/>
        </w:numPr>
        <w:rPr>
          <w:rFonts w:ascii="Calibri" w:hAnsi="Calibri" w:cs="Calibri"/>
          <w:sz w:val="22"/>
          <w:szCs w:val="22"/>
        </w:rPr>
      </w:pPr>
      <w:r w:rsidRPr="00017801">
        <w:rPr>
          <w:rFonts w:ascii="Calibri" w:hAnsi="Calibri" w:cs="Calibri"/>
          <w:b/>
          <w:bCs/>
          <w:sz w:val="22"/>
          <w:szCs w:val="22"/>
        </w:rPr>
        <w:lastRenderedPageBreak/>
        <w:t>Regression Test Suite</w:t>
      </w:r>
      <w:r w:rsidRPr="00017801">
        <w:rPr>
          <w:rFonts w:ascii="Calibri" w:hAnsi="Calibri" w:cs="Calibri"/>
          <w:sz w:val="22"/>
          <w:szCs w:val="22"/>
        </w:rPr>
        <w:t>: Core functionality</w:t>
      </w:r>
    </w:p>
    <w:p w14:paraId="0ED57819" w14:textId="77777777" w:rsidR="00017801" w:rsidRPr="00017801" w:rsidRDefault="00017801" w:rsidP="00017801">
      <w:pPr>
        <w:numPr>
          <w:ilvl w:val="0"/>
          <w:numId w:val="220"/>
        </w:numPr>
        <w:rPr>
          <w:rFonts w:ascii="Calibri" w:hAnsi="Calibri" w:cs="Calibri"/>
          <w:sz w:val="22"/>
          <w:szCs w:val="22"/>
        </w:rPr>
      </w:pPr>
      <w:r w:rsidRPr="00017801">
        <w:rPr>
          <w:rFonts w:ascii="Calibri" w:hAnsi="Calibri" w:cs="Calibri"/>
          <w:b/>
          <w:bCs/>
          <w:sz w:val="22"/>
          <w:szCs w:val="22"/>
        </w:rPr>
        <w:t>Security Scans</w:t>
      </w:r>
      <w:r w:rsidRPr="00017801">
        <w:rPr>
          <w:rFonts w:ascii="Calibri" w:hAnsi="Calibri" w:cs="Calibri"/>
          <w:sz w:val="22"/>
          <w:szCs w:val="22"/>
        </w:rPr>
        <w:t>: Automated vulnerability assessment</w:t>
      </w:r>
    </w:p>
    <w:p w14:paraId="2E6D0FB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Medium Priority (Phase 2)</w:t>
      </w:r>
    </w:p>
    <w:p w14:paraId="290138B3" w14:textId="77777777" w:rsidR="00017801" w:rsidRPr="00017801" w:rsidRDefault="00017801" w:rsidP="00017801">
      <w:pPr>
        <w:numPr>
          <w:ilvl w:val="0"/>
          <w:numId w:val="221"/>
        </w:numPr>
        <w:rPr>
          <w:rFonts w:ascii="Calibri" w:hAnsi="Calibri" w:cs="Calibri"/>
          <w:sz w:val="22"/>
          <w:szCs w:val="22"/>
        </w:rPr>
      </w:pPr>
      <w:r w:rsidRPr="00017801">
        <w:rPr>
          <w:rFonts w:ascii="Calibri" w:hAnsi="Calibri" w:cs="Calibri"/>
          <w:b/>
          <w:bCs/>
          <w:sz w:val="22"/>
          <w:szCs w:val="22"/>
        </w:rPr>
        <w:t>Cross-browser testing</w:t>
      </w:r>
      <w:r w:rsidRPr="00017801">
        <w:rPr>
          <w:rFonts w:ascii="Calibri" w:hAnsi="Calibri" w:cs="Calibri"/>
          <w:sz w:val="22"/>
          <w:szCs w:val="22"/>
        </w:rPr>
        <w:t>: Admin portal compatibility</w:t>
      </w:r>
    </w:p>
    <w:p w14:paraId="2EE8F49C" w14:textId="77777777" w:rsidR="00017801" w:rsidRPr="00017801" w:rsidRDefault="00017801" w:rsidP="00017801">
      <w:pPr>
        <w:numPr>
          <w:ilvl w:val="0"/>
          <w:numId w:val="221"/>
        </w:numPr>
        <w:rPr>
          <w:rFonts w:ascii="Calibri" w:hAnsi="Calibri" w:cs="Calibri"/>
          <w:sz w:val="22"/>
          <w:szCs w:val="22"/>
        </w:rPr>
      </w:pPr>
      <w:r w:rsidRPr="00017801">
        <w:rPr>
          <w:rFonts w:ascii="Calibri" w:hAnsi="Calibri" w:cs="Calibri"/>
          <w:b/>
          <w:bCs/>
          <w:sz w:val="22"/>
          <w:szCs w:val="22"/>
        </w:rPr>
        <w:t>Performance benchmarks</w:t>
      </w:r>
      <w:r w:rsidRPr="00017801">
        <w:rPr>
          <w:rFonts w:ascii="Calibri" w:hAnsi="Calibri" w:cs="Calibri"/>
          <w:sz w:val="22"/>
          <w:szCs w:val="22"/>
        </w:rPr>
        <w:t>: Load testing automation</w:t>
      </w:r>
    </w:p>
    <w:p w14:paraId="39FCC662" w14:textId="77777777" w:rsidR="00017801" w:rsidRPr="00017801" w:rsidRDefault="00017801" w:rsidP="00017801">
      <w:pPr>
        <w:numPr>
          <w:ilvl w:val="0"/>
          <w:numId w:val="221"/>
        </w:numPr>
        <w:rPr>
          <w:rFonts w:ascii="Calibri" w:hAnsi="Calibri" w:cs="Calibri"/>
          <w:sz w:val="22"/>
          <w:szCs w:val="22"/>
        </w:rPr>
      </w:pPr>
      <w:r w:rsidRPr="00017801">
        <w:rPr>
          <w:rFonts w:ascii="Calibri" w:hAnsi="Calibri" w:cs="Calibri"/>
          <w:b/>
          <w:bCs/>
          <w:sz w:val="22"/>
          <w:szCs w:val="22"/>
        </w:rPr>
        <w:t>Data-driven tests</w:t>
      </w:r>
      <w:r w:rsidRPr="00017801">
        <w:rPr>
          <w:rFonts w:ascii="Calibri" w:hAnsi="Calibri" w:cs="Calibri"/>
          <w:sz w:val="22"/>
          <w:szCs w:val="22"/>
        </w:rPr>
        <w:t>: Multiple input combinations</w:t>
      </w:r>
    </w:p>
    <w:p w14:paraId="315382E8" w14:textId="77777777" w:rsidR="00017801" w:rsidRPr="00017801" w:rsidRDefault="00017801" w:rsidP="00017801">
      <w:pPr>
        <w:numPr>
          <w:ilvl w:val="0"/>
          <w:numId w:val="221"/>
        </w:numPr>
        <w:rPr>
          <w:rFonts w:ascii="Calibri" w:hAnsi="Calibri" w:cs="Calibri"/>
          <w:sz w:val="22"/>
          <w:szCs w:val="22"/>
        </w:rPr>
      </w:pPr>
      <w:r w:rsidRPr="00017801">
        <w:rPr>
          <w:rFonts w:ascii="Calibri" w:hAnsi="Calibri" w:cs="Calibri"/>
          <w:b/>
          <w:bCs/>
          <w:sz w:val="22"/>
          <w:szCs w:val="22"/>
        </w:rPr>
        <w:t>Integration tests</w:t>
      </w:r>
      <w:r w:rsidRPr="00017801">
        <w:rPr>
          <w:rFonts w:ascii="Calibri" w:hAnsi="Calibri" w:cs="Calibri"/>
          <w:sz w:val="22"/>
          <w:szCs w:val="22"/>
        </w:rPr>
        <w:t>: Third-party service validations</w:t>
      </w:r>
    </w:p>
    <w:p w14:paraId="6BD1C7EF"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Low Priority (Future Enhancement)</w:t>
      </w:r>
    </w:p>
    <w:p w14:paraId="69F00ADE" w14:textId="77777777" w:rsidR="00017801" w:rsidRPr="00017801" w:rsidRDefault="00017801" w:rsidP="00017801">
      <w:pPr>
        <w:numPr>
          <w:ilvl w:val="0"/>
          <w:numId w:val="222"/>
        </w:numPr>
        <w:rPr>
          <w:rFonts w:ascii="Calibri" w:hAnsi="Calibri" w:cs="Calibri"/>
          <w:sz w:val="22"/>
          <w:szCs w:val="22"/>
        </w:rPr>
      </w:pPr>
      <w:r w:rsidRPr="00017801">
        <w:rPr>
          <w:rFonts w:ascii="Calibri" w:hAnsi="Calibri" w:cs="Calibri"/>
          <w:b/>
          <w:bCs/>
          <w:sz w:val="22"/>
          <w:szCs w:val="22"/>
        </w:rPr>
        <w:t>Visual regression testing</w:t>
      </w:r>
      <w:r w:rsidRPr="00017801">
        <w:rPr>
          <w:rFonts w:ascii="Calibri" w:hAnsi="Calibri" w:cs="Calibri"/>
          <w:sz w:val="22"/>
          <w:szCs w:val="22"/>
        </w:rPr>
        <w:t>: UI consistency checks</w:t>
      </w:r>
    </w:p>
    <w:p w14:paraId="38DDC7FB" w14:textId="77777777" w:rsidR="00017801" w:rsidRPr="00017801" w:rsidRDefault="00017801" w:rsidP="00017801">
      <w:pPr>
        <w:numPr>
          <w:ilvl w:val="0"/>
          <w:numId w:val="222"/>
        </w:numPr>
        <w:rPr>
          <w:rFonts w:ascii="Calibri" w:hAnsi="Calibri" w:cs="Calibri"/>
          <w:sz w:val="22"/>
          <w:szCs w:val="22"/>
        </w:rPr>
      </w:pPr>
      <w:r w:rsidRPr="00017801">
        <w:rPr>
          <w:rFonts w:ascii="Calibri" w:hAnsi="Calibri" w:cs="Calibri"/>
          <w:b/>
          <w:bCs/>
          <w:sz w:val="22"/>
          <w:szCs w:val="22"/>
        </w:rPr>
        <w:t>Accessibility automation</w:t>
      </w:r>
      <w:r w:rsidRPr="00017801">
        <w:rPr>
          <w:rFonts w:ascii="Calibri" w:hAnsi="Calibri" w:cs="Calibri"/>
          <w:sz w:val="22"/>
          <w:szCs w:val="22"/>
        </w:rPr>
        <w:t>: Automated a11y scans</w:t>
      </w:r>
    </w:p>
    <w:p w14:paraId="2F4DC027" w14:textId="77777777" w:rsidR="00017801" w:rsidRPr="00017801" w:rsidRDefault="00017801" w:rsidP="00017801">
      <w:pPr>
        <w:numPr>
          <w:ilvl w:val="0"/>
          <w:numId w:val="222"/>
        </w:numPr>
        <w:rPr>
          <w:rFonts w:ascii="Calibri" w:hAnsi="Calibri" w:cs="Calibri"/>
          <w:sz w:val="22"/>
          <w:szCs w:val="22"/>
        </w:rPr>
      </w:pPr>
      <w:r w:rsidRPr="00017801">
        <w:rPr>
          <w:rFonts w:ascii="Calibri" w:hAnsi="Calibri" w:cs="Calibri"/>
          <w:b/>
          <w:bCs/>
          <w:sz w:val="22"/>
          <w:szCs w:val="22"/>
        </w:rPr>
        <w:t>Chaos engineering</w:t>
      </w:r>
      <w:r w:rsidRPr="00017801">
        <w:rPr>
          <w:rFonts w:ascii="Calibri" w:hAnsi="Calibri" w:cs="Calibri"/>
          <w:sz w:val="22"/>
          <w:szCs w:val="22"/>
        </w:rPr>
        <w:t>: Fault injection testing</w:t>
      </w:r>
    </w:p>
    <w:p w14:paraId="54D15515" w14:textId="77777777" w:rsidR="00017801" w:rsidRPr="00017801" w:rsidRDefault="00017801" w:rsidP="00017801">
      <w:pPr>
        <w:numPr>
          <w:ilvl w:val="0"/>
          <w:numId w:val="222"/>
        </w:numPr>
        <w:rPr>
          <w:rFonts w:ascii="Calibri" w:hAnsi="Calibri" w:cs="Calibri"/>
          <w:sz w:val="22"/>
          <w:szCs w:val="22"/>
        </w:rPr>
      </w:pPr>
      <w:r w:rsidRPr="00017801">
        <w:rPr>
          <w:rFonts w:ascii="Calibri" w:hAnsi="Calibri" w:cs="Calibri"/>
          <w:b/>
          <w:bCs/>
          <w:sz w:val="22"/>
          <w:szCs w:val="22"/>
        </w:rPr>
        <w:t>AI-powered testing</w:t>
      </w:r>
      <w:r w:rsidRPr="00017801">
        <w:rPr>
          <w:rFonts w:ascii="Calibri" w:hAnsi="Calibri" w:cs="Calibri"/>
          <w:sz w:val="22"/>
          <w:szCs w:val="22"/>
        </w:rPr>
        <w:t>: Intelligent test generation</w:t>
      </w:r>
    </w:p>
    <w:p w14:paraId="7DB9FA5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Data Management</w:t>
      </w:r>
    </w:p>
    <w:p w14:paraId="62C4E0A5"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Data Categories</w:t>
      </w:r>
    </w:p>
    <w:p w14:paraId="35EB1772" w14:textId="77777777" w:rsidR="00017801" w:rsidRPr="00017801" w:rsidRDefault="00017801" w:rsidP="00017801">
      <w:pPr>
        <w:numPr>
          <w:ilvl w:val="0"/>
          <w:numId w:val="223"/>
        </w:numPr>
        <w:rPr>
          <w:rFonts w:ascii="Calibri" w:hAnsi="Calibri" w:cs="Calibri"/>
          <w:sz w:val="22"/>
          <w:szCs w:val="22"/>
        </w:rPr>
      </w:pPr>
      <w:r w:rsidRPr="00017801">
        <w:rPr>
          <w:rFonts w:ascii="Calibri" w:hAnsi="Calibri" w:cs="Calibri"/>
          <w:b/>
          <w:bCs/>
          <w:sz w:val="22"/>
          <w:szCs w:val="22"/>
        </w:rPr>
        <w:t>Static Data</w:t>
      </w:r>
      <w:r w:rsidRPr="00017801">
        <w:rPr>
          <w:rFonts w:ascii="Calibri" w:hAnsi="Calibri" w:cs="Calibri"/>
          <w:sz w:val="22"/>
          <w:szCs w:val="22"/>
        </w:rPr>
        <w:t>: Reference data, configuration</w:t>
      </w:r>
    </w:p>
    <w:p w14:paraId="16EF53C6" w14:textId="77777777" w:rsidR="00017801" w:rsidRPr="00017801" w:rsidRDefault="00017801" w:rsidP="00017801">
      <w:pPr>
        <w:numPr>
          <w:ilvl w:val="0"/>
          <w:numId w:val="223"/>
        </w:numPr>
        <w:rPr>
          <w:rFonts w:ascii="Calibri" w:hAnsi="Calibri" w:cs="Calibri"/>
          <w:sz w:val="22"/>
          <w:szCs w:val="22"/>
        </w:rPr>
      </w:pPr>
      <w:r w:rsidRPr="00017801">
        <w:rPr>
          <w:rFonts w:ascii="Calibri" w:hAnsi="Calibri" w:cs="Calibri"/>
          <w:b/>
          <w:bCs/>
          <w:sz w:val="22"/>
          <w:szCs w:val="22"/>
        </w:rPr>
        <w:t>Dynamic Data</w:t>
      </w:r>
      <w:r w:rsidRPr="00017801">
        <w:rPr>
          <w:rFonts w:ascii="Calibri" w:hAnsi="Calibri" w:cs="Calibri"/>
          <w:sz w:val="22"/>
          <w:szCs w:val="22"/>
        </w:rPr>
        <w:t>: User-generated content, transactions</w:t>
      </w:r>
    </w:p>
    <w:p w14:paraId="766D80DC" w14:textId="77777777" w:rsidR="00017801" w:rsidRPr="00017801" w:rsidRDefault="00017801" w:rsidP="00017801">
      <w:pPr>
        <w:numPr>
          <w:ilvl w:val="0"/>
          <w:numId w:val="223"/>
        </w:numPr>
        <w:rPr>
          <w:rFonts w:ascii="Calibri" w:hAnsi="Calibri" w:cs="Calibri"/>
          <w:sz w:val="22"/>
          <w:szCs w:val="22"/>
        </w:rPr>
      </w:pPr>
      <w:r w:rsidRPr="00017801">
        <w:rPr>
          <w:rFonts w:ascii="Calibri" w:hAnsi="Calibri" w:cs="Calibri"/>
          <w:b/>
          <w:bCs/>
          <w:sz w:val="22"/>
          <w:szCs w:val="22"/>
        </w:rPr>
        <w:t>Synthetic Data</w:t>
      </w:r>
      <w:r w:rsidRPr="00017801">
        <w:rPr>
          <w:rFonts w:ascii="Calibri" w:hAnsi="Calibri" w:cs="Calibri"/>
          <w:sz w:val="22"/>
          <w:szCs w:val="22"/>
        </w:rPr>
        <w:t>: Generated for volume testing</w:t>
      </w:r>
    </w:p>
    <w:p w14:paraId="61F55F05" w14:textId="77777777" w:rsidR="00017801" w:rsidRPr="00017801" w:rsidRDefault="00017801" w:rsidP="00017801">
      <w:pPr>
        <w:numPr>
          <w:ilvl w:val="0"/>
          <w:numId w:val="223"/>
        </w:numPr>
        <w:rPr>
          <w:rFonts w:ascii="Calibri" w:hAnsi="Calibri" w:cs="Calibri"/>
          <w:sz w:val="22"/>
          <w:szCs w:val="22"/>
        </w:rPr>
      </w:pPr>
      <w:r w:rsidRPr="00017801">
        <w:rPr>
          <w:rFonts w:ascii="Calibri" w:hAnsi="Calibri" w:cs="Calibri"/>
          <w:b/>
          <w:bCs/>
          <w:sz w:val="22"/>
          <w:szCs w:val="22"/>
        </w:rPr>
        <w:t>Production-like Data</w:t>
      </w:r>
      <w:r w:rsidRPr="00017801">
        <w:rPr>
          <w:rFonts w:ascii="Calibri" w:hAnsi="Calibri" w:cs="Calibri"/>
          <w:sz w:val="22"/>
          <w:szCs w:val="22"/>
        </w:rPr>
        <w:t>: Anonymized real data</w:t>
      </w:r>
    </w:p>
    <w:p w14:paraId="1D4B40A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Data Management Strategy</w:t>
      </w:r>
    </w:p>
    <w:p w14:paraId="6AFAECA0" w14:textId="77777777" w:rsidR="00017801" w:rsidRPr="00017801" w:rsidRDefault="00017801" w:rsidP="00017801">
      <w:pPr>
        <w:numPr>
          <w:ilvl w:val="0"/>
          <w:numId w:val="224"/>
        </w:numPr>
        <w:rPr>
          <w:rFonts w:ascii="Calibri" w:hAnsi="Calibri" w:cs="Calibri"/>
          <w:sz w:val="22"/>
          <w:szCs w:val="22"/>
        </w:rPr>
      </w:pPr>
      <w:r w:rsidRPr="00017801">
        <w:rPr>
          <w:rFonts w:ascii="Calibri" w:hAnsi="Calibri" w:cs="Calibri"/>
          <w:b/>
          <w:bCs/>
          <w:sz w:val="22"/>
          <w:szCs w:val="22"/>
        </w:rPr>
        <w:t>Environment Isolation</w:t>
      </w:r>
      <w:r w:rsidRPr="00017801">
        <w:rPr>
          <w:rFonts w:ascii="Calibri" w:hAnsi="Calibri" w:cs="Calibri"/>
          <w:sz w:val="22"/>
          <w:szCs w:val="22"/>
        </w:rPr>
        <w:t>: Separate data per environment</w:t>
      </w:r>
    </w:p>
    <w:p w14:paraId="3754A04D" w14:textId="77777777" w:rsidR="00017801" w:rsidRPr="00017801" w:rsidRDefault="00017801" w:rsidP="00017801">
      <w:pPr>
        <w:numPr>
          <w:ilvl w:val="0"/>
          <w:numId w:val="224"/>
        </w:numPr>
        <w:rPr>
          <w:rFonts w:ascii="Calibri" w:hAnsi="Calibri" w:cs="Calibri"/>
          <w:sz w:val="22"/>
          <w:szCs w:val="22"/>
        </w:rPr>
      </w:pPr>
      <w:r w:rsidRPr="00017801">
        <w:rPr>
          <w:rFonts w:ascii="Calibri" w:hAnsi="Calibri" w:cs="Calibri"/>
          <w:b/>
          <w:bCs/>
          <w:sz w:val="22"/>
          <w:szCs w:val="22"/>
        </w:rPr>
        <w:t>Data Refresh</w:t>
      </w:r>
      <w:r w:rsidRPr="00017801">
        <w:rPr>
          <w:rFonts w:ascii="Calibri" w:hAnsi="Calibri" w:cs="Calibri"/>
          <w:sz w:val="22"/>
          <w:szCs w:val="22"/>
        </w:rPr>
        <w:t>: Automated daily refresh for test environments</w:t>
      </w:r>
    </w:p>
    <w:p w14:paraId="44966C49" w14:textId="77777777" w:rsidR="00017801" w:rsidRPr="00017801" w:rsidRDefault="00017801" w:rsidP="00017801">
      <w:pPr>
        <w:numPr>
          <w:ilvl w:val="0"/>
          <w:numId w:val="224"/>
        </w:numPr>
        <w:rPr>
          <w:rFonts w:ascii="Calibri" w:hAnsi="Calibri" w:cs="Calibri"/>
          <w:sz w:val="22"/>
          <w:szCs w:val="22"/>
        </w:rPr>
      </w:pPr>
      <w:r w:rsidRPr="00017801">
        <w:rPr>
          <w:rFonts w:ascii="Calibri" w:hAnsi="Calibri" w:cs="Calibri"/>
          <w:b/>
          <w:bCs/>
          <w:sz w:val="22"/>
          <w:szCs w:val="22"/>
        </w:rPr>
        <w:t>Data Privacy</w:t>
      </w:r>
      <w:r w:rsidRPr="00017801">
        <w:rPr>
          <w:rFonts w:ascii="Calibri" w:hAnsi="Calibri" w:cs="Calibri"/>
          <w:sz w:val="22"/>
          <w:szCs w:val="22"/>
        </w:rPr>
        <w:t>: Anonymization of sensitive information</w:t>
      </w:r>
    </w:p>
    <w:p w14:paraId="59C4FCD7" w14:textId="77777777" w:rsidR="00017801" w:rsidRPr="00017801" w:rsidRDefault="00017801" w:rsidP="00017801">
      <w:pPr>
        <w:numPr>
          <w:ilvl w:val="0"/>
          <w:numId w:val="224"/>
        </w:numPr>
        <w:rPr>
          <w:rFonts w:ascii="Calibri" w:hAnsi="Calibri" w:cs="Calibri"/>
          <w:sz w:val="22"/>
          <w:szCs w:val="22"/>
        </w:rPr>
      </w:pPr>
      <w:r w:rsidRPr="00017801">
        <w:rPr>
          <w:rFonts w:ascii="Calibri" w:hAnsi="Calibri" w:cs="Calibri"/>
          <w:b/>
          <w:bCs/>
          <w:sz w:val="22"/>
          <w:szCs w:val="22"/>
        </w:rPr>
        <w:t>Data Versioning</w:t>
      </w:r>
      <w:r w:rsidRPr="00017801">
        <w:rPr>
          <w:rFonts w:ascii="Calibri" w:hAnsi="Calibri" w:cs="Calibri"/>
          <w:sz w:val="22"/>
          <w:szCs w:val="22"/>
        </w:rPr>
        <w:t>: Track data changes for test repeatability</w:t>
      </w:r>
    </w:p>
    <w:p w14:paraId="7524B984"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lastRenderedPageBreak/>
        <w:t>Metrics and Reporting</w:t>
      </w:r>
    </w:p>
    <w:p w14:paraId="1CEDEEFF"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Quality Metrics Dashboard</w:t>
      </w:r>
    </w:p>
    <w:p w14:paraId="6EF671C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Test Execution Metrics</w:t>
      </w:r>
    </w:p>
    <w:p w14:paraId="7F786BAF" w14:textId="77777777" w:rsidR="00017801" w:rsidRPr="00017801" w:rsidRDefault="00017801" w:rsidP="00017801">
      <w:pPr>
        <w:numPr>
          <w:ilvl w:val="0"/>
          <w:numId w:val="225"/>
        </w:numPr>
        <w:rPr>
          <w:rFonts w:ascii="Calibri" w:hAnsi="Calibri" w:cs="Calibri"/>
          <w:sz w:val="22"/>
          <w:szCs w:val="22"/>
        </w:rPr>
      </w:pPr>
      <w:r w:rsidRPr="00017801">
        <w:rPr>
          <w:rFonts w:ascii="Calibri" w:hAnsi="Calibri" w:cs="Calibri"/>
          <w:b/>
          <w:bCs/>
          <w:sz w:val="22"/>
          <w:szCs w:val="22"/>
        </w:rPr>
        <w:t>Test Coverage</w:t>
      </w:r>
      <w:r w:rsidRPr="00017801">
        <w:rPr>
          <w:rFonts w:ascii="Calibri" w:hAnsi="Calibri" w:cs="Calibri"/>
          <w:sz w:val="22"/>
          <w:szCs w:val="22"/>
        </w:rPr>
        <w:t>: Requirements covered vs. total requirements</w:t>
      </w:r>
    </w:p>
    <w:p w14:paraId="49C80AFD" w14:textId="77777777" w:rsidR="00017801" w:rsidRPr="00017801" w:rsidRDefault="00017801" w:rsidP="00017801">
      <w:pPr>
        <w:numPr>
          <w:ilvl w:val="0"/>
          <w:numId w:val="225"/>
        </w:numPr>
        <w:rPr>
          <w:rFonts w:ascii="Calibri" w:hAnsi="Calibri" w:cs="Calibri"/>
          <w:sz w:val="22"/>
          <w:szCs w:val="22"/>
        </w:rPr>
      </w:pPr>
      <w:r w:rsidRPr="00017801">
        <w:rPr>
          <w:rFonts w:ascii="Calibri" w:hAnsi="Calibri" w:cs="Calibri"/>
          <w:b/>
          <w:bCs/>
          <w:sz w:val="22"/>
          <w:szCs w:val="22"/>
        </w:rPr>
        <w:t>Test Execution Rate</w:t>
      </w:r>
      <w:r w:rsidRPr="00017801">
        <w:rPr>
          <w:rFonts w:ascii="Calibri" w:hAnsi="Calibri" w:cs="Calibri"/>
          <w:sz w:val="22"/>
          <w:szCs w:val="22"/>
        </w:rPr>
        <w:t>: Tests executed vs. planned</w:t>
      </w:r>
    </w:p>
    <w:p w14:paraId="1A5A73D7" w14:textId="77777777" w:rsidR="00017801" w:rsidRPr="00017801" w:rsidRDefault="00017801" w:rsidP="00017801">
      <w:pPr>
        <w:numPr>
          <w:ilvl w:val="0"/>
          <w:numId w:val="225"/>
        </w:numPr>
        <w:rPr>
          <w:rFonts w:ascii="Calibri" w:hAnsi="Calibri" w:cs="Calibri"/>
          <w:sz w:val="22"/>
          <w:szCs w:val="22"/>
        </w:rPr>
      </w:pPr>
      <w:r w:rsidRPr="00017801">
        <w:rPr>
          <w:rFonts w:ascii="Calibri" w:hAnsi="Calibri" w:cs="Calibri"/>
          <w:b/>
          <w:bCs/>
          <w:sz w:val="22"/>
          <w:szCs w:val="22"/>
        </w:rPr>
        <w:t>Pass Rate</w:t>
      </w:r>
      <w:r w:rsidRPr="00017801">
        <w:rPr>
          <w:rFonts w:ascii="Calibri" w:hAnsi="Calibri" w:cs="Calibri"/>
          <w:sz w:val="22"/>
          <w:szCs w:val="22"/>
        </w:rPr>
        <w:t>: Passed tests vs. total executed</w:t>
      </w:r>
    </w:p>
    <w:p w14:paraId="1B1AB01C" w14:textId="77777777" w:rsidR="00017801" w:rsidRPr="00017801" w:rsidRDefault="00017801" w:rsidP="00017801">
      <w:pPr>
        <w:numPr>
          <w:ilvl w:val="0"/>
          <w:numId w:val="225"/>
        </w:numPr>
        <w:rPr>
          <w:rFonts w:ascii="Calibri" w:hAnsi="Calibri" w:cs="Calibri"/>
          <w:sz w:val="22"/>
          <w:szCs w:val="22"/>
        </w:rPr>
      </w:pPr>
      <w:r w:rsidRPr="00017801">
        <w:rPr>
          <w:rFonts w:ascii="Calibri" w:hAnsi="Calibri" w:cs="Calibri"/>
          <w:b/>
          <w:bCs/>
          <w:sz w:val="22"/>
          <w:szCs w:val="22"/>
        </w:rPr>
        <w:t>Defect Detection Rate</w:t>
      </w:r>
      <w:r w:rsidRPr="00017801">
        <w:rPr>
          <w:rFonts w:ascii="Calibri" w:hAnsi="Calibri" w:cs="Calibri"/>
          <w:sz w:val="22"/>
          <w:szCs w:val="22"/>
        </w:rPr>
        <w:t>: Defects found per test cycle</w:t>
      </w:r>
    </w:p>
    <w:p w14:paraId="69E2F41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Defect Metrics</w:t>
      </w:r>
    </w:p>
    <w:p w14:paraId="42BA1E78" w14:textId="77777777" w:rsidR="00017801" w:rsidRPr="00017801" w:rsidRDefault="00017801" w:rsidP="00017801">
      <w:pPr>
        <w:numPr>
          <w:ilvl w:val="0"/>
          <w:numId w:val="226"/>
        </w:numPr>
        <w:rPr>
          <w:rFonts w:ascii="Calibri" w:hAnsi="Calibri" w:cs="Calibri"/>
          <w:sz w:val="22"/>
          <w:szCs w:val="22"/>
        </w:rPr>
      </w:pPr>
      <w:r w:rsidRPr="00017801">
        <w:rPr>
          <w:rFonts w:ascii="Calibri" w:hAnsi="Calibri" w:cs="Calibri"/>
          <w:b/>
          <w:bCs/>
          <w:sz w:val="22"/>
          <w:szCs w:val="22"/>
        </w:rPr>
        <w:t>Defect Density</w:t>
      </w:r>
      <w:r w:rsidRPr="00017801">
        <w:rPr>
          <w:rFonts w:ascii="Calibri" w:hAnsi="Calibri" w:cs="Calibri"/>
          <w:sz w:val="22"/>
          <w:szCs w:val="22"/>
        </w:rPr>
        <w:t>: Defects per module/functionality</w:t>
      </w:r>
    </w:p>
    <w:p w14:paraId="792FC9D1" w14:textId="77777777" w:rsidR="00017801" w:rsidRPr="00017801" w:rsidRDefault="00017801" w:rsidP="00017801">
      <w:pPr>
        <w:numPr>
          <w:ilvl w:val="0"/>
          <w:numId w:val="226"/>
        </w:numPr>
        <w:rPr>
          <w:rFonts w:ascii="Calibri" w:hAnsi="Calibri" w:cs="Calibri"/>
          <w:sz w:val="22"/>
          <w:szCs w:val="22"/>
        </w:rPr>
      </w:pPr>
      <w:r w:rsidRPr="00017801">
        <w:rPr>
          <w:rFonts w:ascii="Calibri" w:hAnsi="Calibri" w:cs="Calibri"/>
          <w:b/>
          <w:bCs/>
          <w:sz w:val="22"/>
          <w:szCs w:val="22"/>
        </w:rPr>
        <w:t>Defect Resolution Time</w:t>
      </w:r>
      <w:r w:rsidRPr="00017801">
        <w:rPr>
          <w:rFonts w:ascii="Calibri" w:hAnsi="Calibri" w:cs="Calibri"/>
          <w:sz w:val="22"/>
          <w:szCs w:val="22"/>
        </w:rPr>
        <w:t>: Average time to fix</w:t>
      </w:r>
    </w:p>
    <w:p w14:paraId="395E4A2B" w14:textId="77777777" w:rsidR="00017801" w:rsidRPr="00017801" w:rsidRDefault="00017801" w:rsidP="00017801">
      <w:pPr>
        <w:numPr>
          <w:ilvl w:val="0"/>
          <w:numId w:val="226"/>
        </w:numPr>
        <w:rPr>
          <w:rFonts w:ascii="Calibri" w:hAnsi="Calibri" w:cs="Calibri"/>
          <w:sz w:val="22"/>
          <w:szCs w:val="22"/>
        </w:rPr>
      </w:pPr>
      <w:r w:rsidRPr="00017801">
        <w:rPr>
          <w:rFonts w:ascii="Calibri" w:hAnsi="Calibri" w:cs="Calibri"/>
          <w:b/>
          <w:bCs/>
          <w:sz w:val="22"/>
          <w:szCs w:val="22"/>
        </w:rPr>
        <w:t>Defect Leakage</w:t>
      </w:r>
      <w:r w:rsidRPr="00017801">
        <w:rPr>
          <w:rFonts w:ascii="Calibri" w:hAnsi="Calibri" w:cs="Calibri"/>
          <w:sz w:val="22"/>
          <w:szCs w:val="22"/>
        </w:rPr>
        <w:t>: Production defects vs. test defects</w:t>
      </w:r>
    </w:p>
    <w:p w14:paraId="7150152E" w14:textId="77777777" w:rsidR="00017801" w:rsidRPr="00017801" w:rsidRDefault="00017801" w:rsidP="00017801">
      <w:pPr>
        <w:numPr>
          <w:ilvl w:val="0"/>
          <w:numId w:val="226"/>
        </w:numPr>
        <w:rPr>
          <w:rFonts w:ascii="Calibri" w:hAnsi="Calibri" w:cs="Calibri"/>
          <w:sz w:val="22"/>
          <w:szCs w:val="22"/>
        </w:rPr>
      </w:pPr>
      <w:r w:rsidRPr="00017801">
        <w:rPr>
          <w:rFonts w:ascii="Calibri" w:hAnsi="Calibri" w:cs="Calibri"/>
          <w:b/>
          <w:bCs/>
          <w:sz w:val="22"/>
          <w:szCs w:val="22"/>
        </w:rPr>
        <w:t>Defect Trend</w:t>
      </w:r>
      <w:r w:rsidRPr="00017801">
        <w:rPr>
          <w:rFonts w:ascii="Calibri" w:hAnsi="Calibri" w:cs="Calibri"/>
          <w:sz w:val="22"/>
          <w:szCs w:val="22"/>
        </w:rPr>
        <w:t>: Defects over time analysis</w:t>
      </w:r>
    </w:p>
    <w:p w14:paraId="28498371"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Performance Metrics</w:t>
      </w:r>
    </w:p>
    <w:p w14:paraId="27445819" w14:textId="77777777" w:rsidR="00017801" w:rsidRPr="00017801" w:rsidRDefault="00017801" w:rsidP="00017801">
      <w:pPr>
        <w:numPr>
          <w:ilvl w:val="0"/>
          <w:numId w:val="227"/>
        </w:numPr>
        <w:rPr>
          <w:rFonts w:ascii="Calibri" w:hAnsi="Calibri" w:cs="Calibri"/>
          <w:sz w:val="22"/>
          <w:szCs w:val="22"/>
        </w:rPr>
      </w:pPr>
      <w:r w:rsidRPr="00017801">
        <w:rPr>
          <w:rFonts w:ascii="Calibri" w:hAnsi="Calibri" w:cs="Calibri"/>
          <w:b/>
          <w:bCs/>
          <w:sz w:val="22"/>
          <w:szCs w:val="22"/>
        </w:rPr>
        <w:t>Response Time Trends</w:t>
      </w:r>
      <w:r w:rsidRPr="00017801">
        <w:rPr>
          <w:rFonts w:ascii="Calibri" w:hAnsi="Calibri" w:cs="Calibri"/>
          <w:sz w:val="22"/>
          <w:szCs w:val="22"/>
        </w:rPr>
        <w:t>: API and UI response times</w:t>
      </w:r>
    </w:p>
    <w:p w14:paraId="03F48CF4" w14:textId="77777777" w:rsidR="00017801" w:rsidRPr="00017801" w:rsidRDefault="00017801" w:rsidP="00017801">
      <w:pPr>
        <w:numPr>
          <w:ilvl w:val="0"/>
          <w:numId w:val="227"/>
        </w:numPr>
        <w:rPr>
          <w:rFonts w:ascii="Calibri" w:hAnsi="Calibri" w:cs="Calibri"/>
          <w:sz w:val="22"/>
          <w:szCs w:val="22"/>
        </w:rPr>
      </w:pPr>
      <w:r w:rsidRPr="00017801">
        <w:rPr>
          <w:rFonts w:ascii="Calibri" w:hAnsi="Calibri" w:cs="Calibri"/>
          <w:b/>
          <w:bCs/>
          <w:sz w:val="22"/>
          <w:szCs w:val="22"/>
        </w:rPr>
        <w:t>System Utilization</w:t>
      </w:r>
      <w:r w:rsidRPr="00017801">
        <w:rPr>
          <w:rFonts w:ascii="Calibri" w:hAnsi="Calibri" w:cs="Calibri"/>
          <w:sz w:val="22"/>
          <w:szCs w:val="22"/>
        </w:rPr>
        <w:t>: CPU, memory, network usage</w:t>
      </w:r>
    </w:p>
    <w:p w14:paraId="57D02642" w14:textId="77777777" w:rsidR="00017801" w:rsidRPr="00017801" w:rsidRDefault="00017801" w:rsidP="00017801">
      <w:pPr>
        <w:numPr>
          <w:ilvl w:val="0"/>
          <w:numId w:val="227"/>
        </w:numPr>
        <w:rPr>
          <w:rFonts w:ascii="Calibri" w:hAnsi="Calibri" w:cs="Calibri"/>
          <w:sz w:val="22"/>
          <w:szCs w:val="22"/>
        </w:rPr>
      </w:pPr>
      <w:r w:rsidRPr="00017801">
        <w:rPr>
          <w:rFonts w:ascii="Calibri" w:hAnsi="Calibri" w:cs="Calibri"/>
          <w:b/>
          <w:bCs/>
          <w:sz w:val="22"/>
          <w:szCs w:val="22"/>
        </w:rPr>
        <w:t>User Load Capacity</w:t>
      </w:r>
      <w:r w:rsidRPr="00017801">
        <w:rPr>
          <w:rFonts w:ascii="Calibri" w:hAnsi="Calibri" w:cs="Calibri"/>
          <w:sz w:val="22"/>
          <w:szCs w:val="22"/>
        </w:rPr>
        <w:t>: Maximum concurrent users</w:t>
      </w:r>
    </w:p>
    <w:p w14:paraId="6758A5F7" w14:textId="77777777" w:rsidR="00017801" w:rsidRPr="00017801" w:rsidRDefault="00017801" w:rsidP="00017801">
      <w:pPr>
        <w:numPr>
          <w:ilvl w:val="0"/>
          <w:numId w:val="227"/>
        </w:numPr>
        <w:rPr>
          <w:rFonts w:ascii="Calibri" w:hAnsi="Calibri" w:cs="Calibri"/>
          <w:sz w:val="22"/>
          <w:szCs w:val="22"/>
        </w:rPr>
      </w:pPr>
      <w:r w:rsidRPr="00017801">
        <w:rPr>
          <w:rFonts w:ascii="Calibri" w:hAnsi="Calibri" w:cs="Calibri"/>
          <w:b/>
          <w:bCs/>
          <w:sz w:val="22"/>
          <w:szCs w:val="22"/>
        </w:rPr>
        <w:t>Error Rate</w:t>
      </w:r>
      <w:r w:rsidRPr="00017801">
        <w:rPr>
          <w:rFonts w:ascii="Calibri" w:hAnsi="Calibri" w:cs="Calibri"/>
          <w:sz w:val="22"/>
          <w:szCs w:val="22"/>
        </w:rPr>
        <w:t>: System errors under load</w:t>
      </w:r>
    </w:p>
    <w:p w14:paraId="4EE3D576"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Security Metrics</w:t>
      </w:r>
    </w:p>
    <w:p w14:paraId="1580FCD1" w14:textId="77777777" w:rsidR="00017801" w:rsidRPr="00017801" w:rsidRDefault="00017801" w:rsidP="00017801">
      <w:pPr>
        <w:numPr>
          <w:ilvl w:val="0"/>
          <w:numId w:val="228"/>
        </w:numPr>
        <w:rPr>
          <w:rFonts w:ascii="Calibri" w:hAnsi="Calibri" w:cs="Calibri"/>
          <w:sz w:val="22"/>
          <w:szCs w:val="22"/>
        </w:rPr>
      </w:pPr>
      <w:r w:rsidRPr="00017801">
        <w:rPr>
          <w:rFonts w:ascii="Calibri" w:hAnsi="Calibri" w:cs="Calibri"/>
          <w:b/>
          <w:bCs/>
          <w:sz w:val="22"/>
          <w:szCs w:val="22"/>
        </w:rPr>
        <w:t>Vulnerability Count</w:t>
      </w:r>
      <w:r w:rsidRPr="00017801">
        <w:rPr>
          <w:rFonts w:ascii="Calibri" w:hAnsi="Calibri" w:cs="Calibri"/>
          <w:sz w:val="22"/>
          <w:szCs w:val="22"/>
        </w:rPr>
        <w:t>: By severity level</w:t>
      </w:r>
    </w:p>
    <w:p w14:paraId="106F9573" w14:textId="77777777" w:rsidR="00017801" w:rsidRPr="00017801" w:rsidRDefault="00017801" w:rsidP="00017801">
      <w:pPr>
        <w:numPr>
          <w:ilvl w:val="0"/>
          <w:numId w:val="228"/>
        </w:numPr>
        <w:rPr>
          <w:rFonts w:ascii="Calibri" w:hAnsi="Calibri" w:cs="Calibri"/>
          <w:sz w:val="22"/>
          <w:szCs w:val="22"/>
        </w:rPr>
      </w:pPr>
      <w:r w:rsidRPr="00017801">
        <w:rPr>
          <w:rFonts w:ascii="Calibri" w:hAnsi="Calibri" w:cs="Calibri"/>
          <w:b/>
          <w:bCs/>
          <w:sz w:val="22"/>
          <w:szCs w:val="22"/>
        </w:rPr>
        <w:t>Security Test Coverage</w:t>
      </w:r>
      <w:r w:rsidRPr="00017801">
        <w:rPr>
          <w:rFonts w:ascii="Calibri" w:hAnsi="Calibri" w:cs="Calibri"/>
          <w:sz w:val="22"/>
          <w:szCs w:val="22"/>
        </w:rPr>
        <w:t>: Security requirements tested</w:t>
      </w:r>
    </w:p>
    <w:p w14:paraId="23C5271C" w14:textId="77777777" w:rsidR="00017801" w:rsidRPr="00017801" w:rsidRDefault="00017801" w:rsidP="00017801">
      <w:pPr>
        <w:numPr>
          <w:ilvl w:val="0"/>
          <w:numId w:val="228"/>
        </w:numPr>
        <w:rPr>
          <w:rFonts w:ascii="Calibri" w:hAnsi="Calibri" w:cs="Calibri"/>
          <w:sz w:val="22"/>
          <w:szCs w:val="22"/>
        </w:rPr>
      </w:pPr>
      <w:r w:rsidRPr="00017801">
        <w:rPr>
          <w:rFonts w:ascii="Calibri" w:hAnsi="Calibri" w:cs="Calibri"/>
          <w:b/>
          <w:bCs/>
          <w:sz w:val="22"/>
          <w:szCs w:val="22"/>
        </w:rPr>
        <w:t>Penetration Test Results</w:t>
      </w:r>
      <w:r w:rsidRPr="00017801">
        <w:rPr>
          <w:rFonts w:ascii="Calibri" w:hAnsi="Calibri" w:cs="Calibri"/>
          <w:sz w:val="22"/>
          <w:szCs w:val="22"/>
        </w:rPr>
        <w:t>: Issues identified and fixed</w:t>
      </w:r>
    </w:p>
    <w:p w14:paraId="5D7A17D7" w14:textId="77777777" w:rsidR="00017801" w:rsidRPr="00017801" w:rsidRDefault="00017801" w:rsidP="00017801">
      <w:pPr>
        <w:numPr>
          <w:ilvl w:val="0"/>
          <w:numId w:val="228"/>
        </w:numPr>
        <w:rPr>
          <w:rFonts w:ascii="Calibri" w:hAnsi="Calibri" w:cs="Calibri"/>
          <w:sz w:val="22"/>
          <w:szCs w:val="22"/>
        </w:rPr>
      </w:pPr>
      <w:r w:rsidRPr="00017801">
        <w:rPr>
          <w:rFonts w:ascii="Calibri" w:hAnsi="Calibri" w:cs="Calibri"/>
          <w:b/>
          <w:bCs/>
          <w:sz w:val="22"/>
          <w:szCs w:val="22"/>
        </w:rPr>
        <w:t>Compliance Score</w:t>
      </w:r>
      <w:r w:rsidRPr="00017801">
        <w:rPr>
          <w:rFonts w:ascii="Calibri" w:hAnsi="Calibri" w:cs="Calibri"/>
          <w:sz w:val="22"/>
          <w:szCs w:val="22"/>
        </w:rPr>
        <w:t>: Regulatory compliance percentage</w:t>
      </w:r>
    </w:p>
    <w:p w14:paraId="2FF1759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Quality Gates</w:t>
      </w:r>
    </w:p>
    <w:p w14:paraId="5D37E2B6"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lastRenderedPageBreak/>
        <w:t>Entry Criteria for Testing</w:t>
      </w:r>
    </w:p>
    <w:p w14:paraId="4401524F" w14:textId="77777777" w:rsidR="00017801" w:rsidRPr="00017801" w:rsidRDefault="00017801" w:rsidP="00017801">
      <w:pPr>
        <w:numPr>
          <w:ilvl w:val="0"/>
          <w:numId w:val="229"/>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Code development completed</w:t>
      </w:r>
    </w:p>
    <w:p w14:paraId="01BF73A6" w14:textId="77777777" w:rsidR="00017801" w:rsidRPr="00017801" w:rsidRDefault="00017801" w:rsidP="00017801">
      <w:pPr>
        <w:numPr>
          <w:ilvl w:val="0"/>
          <w:numId w:val="229"/>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Unit test pass rate &gt; 85%</w:t>
      </w:r>
    </w:p>
    <w:p w14:paraId="28C45DB4" w14:textId="77777777" w:rsidR="00017801" w:rsidRPr="00017801" w:rsidRDefault="00017801" w:rsidP="00017801">
      <w:pPr>
        <w:numPr>
          <w:ilvl w:val="0"/>
          <w:numId w:val="229"/>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Code review completed</w:t>
      </w:r>
    </w:p>
    <w:p w14:paraId="104B974A" w14:textId="77777777" w:rsidR="00017801" w:rsidRPr="00017801" w:rsidRDefault="00017801" w:rsidP="00017801">
      <w:pPr>
        <w:numPr>
          <w:ilvl w:val="0"/>
          <w:numId w:val="229"/>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Test environment prepared</w:t>
      </w:r>
    </w:p>
    <w:p w14:paraId="3EF7B4A5" w14:textId="77777777" w:rsidR="00017801" w:rsidRPr="00017801" w:rsidRDefault="00017801" w:rsidP="00017801">
      <w:pPr>
        <w:numPr>
          <w:ilvl w:val="0"/>
          <w:numId w:val="229"/>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Test data available</w:t>
      </w:r>
    </w:p>
    <w:p w14:paraId="3FD9F1B6"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Exit Criteria for Testing</w:t>
      </w:r>
    </w:p>
    <w:p w14:paraId="271AAFCE" w14:textId="77777777" w:rsidR="00017801" w:rsidRPr="00017801" w:rsidRDefault="00017801" w:rsidP="00017801">
      <w:pPr>
        <w:numPr>
          <w:ilvl w:val="0"/>
          <w:numId w:val="230"/>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Test execution &gt; 95%</w:t>
      </w:r>
    </w:p>
    <w:p w14:paraId="45D73FC3" w14:textId="77777777" w:rsidR="00017801" w:rsidRPr="00017801" w:rsidRDefault="00017801" w:rsidP="00017801">
      <w:pPr>
        <w:numPr>
          <w:ilvl w:val="0"/>
          <w:numId w:val="230"/>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Pass rate &gt; 90%</w:t>
      </w:r>
    </w:p>
    <w:p w14:paraId="6DB5F214" w14:textId="77777777" w:rsidR="00017801" w:rsidRPr="00017801" w:rsidRDefault="00017801" w:rsidP="00017801">
      <w:pPr>
        <w:numPr>
          <w:ilvl w:val="0"/>
          <w:numId w:val="230"/>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Critical/High defects resolved</w:t>
      </w:r>
    </w:p>
    <w:p w14:paraId="7814EC16" w14:textId="77777777" w:rsidR="00017801" w:rsidRPr="00017801" w:rsidRDefault="00017801" w:rsidP="00017801">
      <w:pPr>
        <w:numPr>
          <w:ilvl w:val="0"/>
          <w:numId w:val="230"/>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Performance benchmarks met</w:t>
      </w:r>
    </w:p>
    <w:p w14:paraId="55B20DE3" w14:textId="77777777" w:rsidR="00017801" w:rsidRPr="00017801" w:rsidRDefault="00017801" w:rsidP="00017801">
      <w:pPr>
        <w:numPr>
          <w:ilvl w:val="0"/>
          <w:numId w:val="230"/>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Security scans passed</w:t>
      </w:r>
    </w:p>
    <w:p w14:paraId="2ACBAE15"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Go-Live Criteria</w:t>
      </w:r>
    </w:p>
    <w:p w14:paraId="62E235B1" w14:textId="77777777" w:rsidR="00017801" w:rsidRPr="00017801" w:rsidRDefault="00017801" w:rsidP="00017801">
      <w:pPr>
        <w:numPr>
          <w:ilvl w:val="0"/>
          <w:numId w:val="231"/>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User acceptance testing completed</w:t>
      </w:r>
    </w:p>
    <w:p w14:paraId="1B32ADE1" w14:textId="77777777" w:rsidR="00017801" w:rsidRPr="00017801" w:rsidRDefault="00017801" w:rsidP="00017801">
      <w:pPr>
        <w:numPr>
          <w:ilvl w:val="0"/>
          <w:numId w:val="231"/>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Production environment validated</w:t>
      </w:r>
    </w:p>
    <w:p w14:paraId="02455DC5" w14:textId="77777777" w:rsidR="00017801" w:rsidRPr="00017801" w:rsidRDefault="00017801" w:rsidP="00017801">
      <w:pPr>
        <w:numPr>
          <w:ilvl w:val="0"/>
          <w:numId w:val="231"/>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Rollback procedures tested</w:t>
      </w:r>
    </w:p>
    <w:p w14:paraId="3A2AF78E" w14:textId="77777777" w:rsidR="00017801" w:rsidRPr="00017801" w:rsidRDefault="00017801" w:rsidP="00017801">
      <w:pPr>
        <w:numPr>
          <w:ilvl w:val="0"/>
          <w:numId w:val="231"/>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Support team trained</w:t>
      </w:r>
    </w:p>
    <w:p w14:paraId="1D67C3C7" w14:textId="77777777" w:rsidR="00017801" w:rsidRPr="00017801" w:rsidRDefault="00017801" w:rsidP="00017801">
      <w:pPr>
        <w:numPr>
          <w:ilvl w:val="0"/>
          <w:numId w:val="231"/>
        </w:numPr>
        <w:rPr>
          <w:rFonts w:ascii="Calibri" w:hAnsi="Calibri" w:cs="Calibri"/>
          <w:sz w:val="22"/>
          <w:szCs w:val="22"/>
        </w:rPr>
      </w:pPr>
      <w:r w:rsidRPr="00017801">
        <w:rPr>
          <w:rFonts w:ascii="Segoe UI Emoji" w:hAnsi="Segoe UI Emoji" w:cs="Segoe UI Emoji"/>
          <w:sz w:val="22"/>
          <w:szCs w:val="22"/>
        </w:rPr>
        <w:t>✅</w:t>
      </w:r>
      <w:r w:rsidRPr="00017801">
        <w:rPr>
          <w:rFonts w:ascii="Calibri" w:hAnsi="Calibri" w:cs="Calibri"/>
          <w:sz w:val="22"/>
          <w:szCs w:val="22"/>
        </w:rPr>
        <w:t xml:space="preserve"> Monitoring systems active</w:t>
      </w:r>
    </w:p>
    <w:p w14:paraId="30CE74D2"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pict w14:anchorId="79F80C17">
          <v:rect id="_x0000_i1080" style="width:0;height:1.5pt" o:hralign="center" o:hrstd="t" o:hr="t" fillcolor="#a0a0a0" stroked="f"/>
        </w:pict>
      </w:r>
    </w:p>
    <w:p w14:paraId="7B6479B9"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Conclusion</w:t>
      </w:r>
    </w:p>
    <w:p w14:paraId="589E9B74" w14:textId="77777777" w:rsidR="00017801" w:rsidRPr="00017801" w:rsidRDefault="00017801" w:rsidP="00017801">
      <w:pPr>
        <w:rPr>
          <w:rFonts w:ascii="Calibri" w:hAnsi="Calibri" w:cs="Calibri"/>
          <w:sz w:val="22"/>
          <w:szCs w:val="22"/>
        </w:rPr>
      </w:pPr>
      <w:r w:rsidRPr="00017801">
        <w:rPr>
          <w:rFonts w:ascii="Calibri" w:hAnsi="Calibri" w:cs="Calibri"/>
          <w:sz w:val="22"/>
          <w:szCs w:val="22"/>
        </w:rPr>
        <w:t>This comprehensive QA Test Suite for CORADS provides:</w:t>
      </w:r>
    </w:p>
    <w:p w14:paraId="57BE84AF" w14:textId="77777777" w:rsidR="00017801" w:rsidRPr="00017801" w:rsidRDefault="00017801" w:rsidP="00017801">
      <w:pPr>
        <w:numPr>
          <w:ilvl w:val="0"/>
          <w:numId w:val="232"/>
        </w:numPr>
        <w:rPr>
          <w:rFonts w:ascii="Calibri" w:hAnsi="Calibri" w:cs="Calibri"/>
          <w:sz w:val="22"/>
          <w:szCs w:val="22"/>
        </w:rPr>
      </w:pPr>
      <w:r w:rsidRPr="00017801">
        <w:rPr>
          <w:rFonts w:ascii="Calibri" w:hAnsi="Calibri" w:cs="Calibri"/>
          <w:b/>
          <w:bCs/>
          <w:sz w:val="22"/>
          <w:szCs w:val="22"/>
        </w:rPr>
        <w:t>Complete Requirement Coverage</w:t>
      </w:r>
      <w:r w:rsidRPr="00017801">
        <w:rPr>
          <w:rFonts w:ascii="Calibri" w:hAnsi="Calibri" w:cs="Calibri"/>
          <w:sz w:val="22"/>
          <w:szCs w:val="22"/>
        </w:rPr>
        <w:t>: 100% traceability of functional and non-functional requirements</w:t>
      </w:r>
    </w:p>
    <w:p w14:paraId="42F51BB8" w14:textId="77777777" w:rsidR="00017801" w:rsidRPr="00017801" w:rsidRDefault="00017801" w:rsidP="00017801">
      <w:pPr>
        <w:numPr>
          <w:ilvl w:val="0"/>
          <w:numId w:val="232"/>
        </w:numPr>
        <w:rPr>
          <w:rFonts w:ascii="Calibri" w:hAnsi="Calibri" w:cs="Calibri"/>
          <w:sz w:val="22"/>
          <w:szCs w:val="22"/>
        </w:rPr>
      </w:pPr>
      <w:r w:rsidRPr="00017801">
        <w:rPr>
          <w:rFonts w:ascii="Calibri" w:hAnsi="Calibri" w:cs="Calibri"/>
          <w:b/>
          <w:bCs/>
          <w:sz w:val="22"/>
          <w:szCs w:val="22"/>
        </w:rPr>
        <w:lastRenderedPageBreak/>
        <w:t>Advanced Test Design</w:t>
      </w:r>
      <w:r w:rsidRPr="00017801">
        <w:rPr>
          <w:rFonts w:ascii="Calibri" w:hAnsi="Calibri" w:cs="Calibri"/>
          <w:sz w:val="22"/>
          <w:szCs w:val="22"/>
        </w:rPr>
        <w:t>: Application of multiple testing techniques for maximum effectiveness</w:t>
      </w:r>
    </w:p>
    <w:p w14:paraId="50353C22" w14:textId="77777777" w:rsidR="00017801" w:rsidRPr="00017801" w:rsidRDefault="00017801" w:rsidP="00017801">
      <w:pPr>
        <w:numPr>
          <w:ilvl w:val="0"/>
          <w:numId w:val="232"/>
        </w:numPr>
        <w:rPr>
          <w:rFonts w:ascii="Calibri" w:hAnsi="Calibri" w:cs="Calibri"/>
          <w:sz w:val="22"/>
          <w:szCs w:val="22"/>
        </w:rPr>
      </w:pPr>
      <w:r w:rsidRPr="00017801">
        <w:rPr>
          <w:rFonts w:ascii="Calibri" w:hAnsi="Calibri" w:cs="Calibri"/>
          <w:b/>
          <w:bCs/>
          <w:sz w:val="22"/>
          <w:szCs w:val="22"/>
        </w:rPr>
        <w:t>Risk-Based Approach</w:t>
      </w:r>
      <w:r w:rsidRPr="00017801">
        <w:rPr>
          <w:rFonts w:ascii="Calibri" w:hAnsi="Calibri" w:cs="Calibri"/>
          <w:sz w:val="22"/>
          <w:szCs w:val="22"/>
        </w:rPr>
        <w:t>: Prioritization based on business impact and technical complexity</w:t>
      </w:r>
    </w:p>
    <w:p w14:paraId="2550B979" w14:textId="77777777" w:rsidR="00017801" w:rsidRPr="00017801" w:rsidRDefault="00017801" w:rsidP="00017801">
      <w:pPr>
        <w:numPr>
          <w:ilvl w:val="0"/>
          <w:numId w:val="232"/>
        </w:numPr>
        <w:rPr>
          <w:rFonts w:ascii="Calibri" w:hAnsi="Calibri" w:cs="Calibri"/>
          <w:sz w:val="22"/>
          <w:szCs w:val="22"/>
        </w:rPr>
      </w:pPr>
      <w:r w:rsidRPr="00017801">
        <w:rPr>
          <w:rFonts w:ascii="Calibri" w:hAnsi="Calibri" w:cs="Calibri"/>
          <w:b/>
          <w:bCs/>
          <w:sz w:val="22"/>
          <w:szCs w:val="22"/>
        </w:rPr>
        <w:t>Quality Assurance</w:t>
      </w:r>
      <w:r w:rsidRPr="00017801">
        <w:rPr>
          <w:rFonts w:ascii="Calibri" w:hAnsi="Calibri" w:cs="Calibri"/>
          <w:sz w:val="22"/>
          <w:szCs w:val="22"/>
        </w:rPr>
        <w:t>: Multiple validation layers ensuring system reliability and security</w:t>
      </w:r>
    </w:p>
    <w:p w14:paraId="24E8179F" w14:textId="77777777" w:rsidR="00017801" w:rsidRPr="00017801" w:rsidRDefault="00017801" w:rsidP="00017801">
      <w:pPr>
        <w:numPr>
          <w:ilvl w:val="0"/>
          <w:numId w:val="232"/>
        </w:numPr>
        <w:rPr>
          <w:rFonts w:ascii="Calibri" w:hAnsi="Calibri" w:cs="Calibri"/>
          <w:sz w:val="22"/>
          <w:szCs w:val="22"/>
        </w:rPr>
      </w:pPr>
      <w:r w:rsidRPr="00017801">
        <w:rPr>
          <w:rFonts w:ascii="Calibri" w:hAnsi="Calibri" w:cs="Calibri"/>
          <w:b/>
          <w:bCs/>
          <w:sz w:val="22"/>
          <w:szCs w:val="22"/>
        </w:rPr>
        <w:t>Scalable Framework</w:t>
      </w:r>
      <w:r w:rsidRPr="00017801">
        <w:rPr>
          <w:rFonts w:ascii="Calibri" w:hAnsi="Calibri" w:cs="Calibri"/>
          <w:sz w:val="22"/>
          <w:szCs w:val="22"/>
        </w:rPr>
        <w:t>: Foundation for continuous testing and quality improvement</w:t>
      </w:r>
    </w:p>
    <w:p w14:paraId="76DEFF3B"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Key Success Factors</w:t>
      </w:r>
    </w:p>
    <w:p w14:paraId="63F27DC8" w14:textId="77777777" w:rsidR="00017801" w:rsidRPr="00017801" w:rsidRDefault="00017801" w:rsidP="00017801">
      <w:pPr>
        <w:numPr>
          <w:ilvl w:val="0"/>
          <w:numId w:val="233"/>
        </w:numPr>
        <w:rPr>
          <w:rFonts w:ascii="Calibri" w:hAnsi="Calibri" w:cs="Calibri"/>
          <w:sz w:val="22"/>
          <w:szCs w:val="22"/>
        </w:rPr>
      </w:pPr>
      <w:r w:rsidRPr="00017801">
        <w:rPr>
          <w:rFonts w:ascii="Calibri" w:hAnsi="Calibri" w:cs="Calibri"/>
          <w:b/>
          <w:bCs/>
          <w:sz w:val="22"/>
          <w:szCs w:val="22"/>
        </w:rPr>
        <w:t>Collaboration</w:t>
      </w:r>
      <w:r w:rsidRPr="00017801">
        <w:rPr>
          <w:rFonts w:ascii="Calibri" w:hAnsi="Calibri" w:cs="Calibri"/>
          <w:sz w:val="22"/>
          <w:szCs w:val="22"/>
        </w:rPr>
        <w:t>: Close partnership between QA, development, and business teams</w:t>
      </w:r>
    </w:p>
    <w:p w14:paraId="68D04B87" w14:textId="77777777" w:rsidR="00017801" w:rsidRPr="00017801" w:rsidRDefault="00017801" w:rsidP="00017801">
      <w:pPr>
        <w:numPr>
          <w:ilvl w:val="0"/>
          <w:numId w:val="233"/>
        </w:numPr>
        <w:rPr>
          <w:rFonts w:ascii="Calibri" w:hAnsi="Calibri" w:cs="Calibri"/>
          <w:sz w:val="22"/>
          <w:szCs w:val="22"/>
        </w:rPr>
      </w:pPr>
      <w:r w:rsidRPr="00017801">
        <w:rPr>
          <w:rFonts w:ascii="Calibri" w:hAnsi="Calibri" w:cs="Calibri"/>
          <w:b/>
          <w:bCs/>
          <w:sz w:val="22"/>
          <w:szCs w:val="22"/>
        </w:rPr>
        <w:t>Automation</w:t>
      </w:r>
      <w:r w:rsidRPr="00017801">
        <w:rPr>
          <w:rFonts w:ascii="Calibri" w:hAnsi="Calibri" w:cs="Calibri"/>
          <w:sz w:val="22"/>
          <w:szCs w:val="22"/>
        </w:rPr>
        <w:t>: Strategic automation to enable continuous testing</w:t>
      </w:r>
    </w:p>
    <w:p w14:paraId="19EE6D23" w14:textId="77777777" w:rsidR="00017801" w:rsidRPr="00017801" w:rsidRDefault="00017801" w:rsidP="00017801">
      <w:pPr>
        <w:numPr>
          <w:ilvl w:val="0"/>
          <w:numId w:val="233"/>
        </w:numPr>
        <w:rPr>
          <w:rFonts w:ascii="Calibri" w:hAnsi="Calibri" w:cs="Calibri"/>
          <w:sz w:val="22"/>
          <w:szCs w:val="22"/>
        </w:rPr>
      </w:pPr>
      <w:r w:rsidRPr="00017801">
        <w:rPr>
          <w:rFonts w:ascii="Calibri" w:hAnsi="Calibri" w:cs="Calibri"/>
          <w:b/>
          <w:bCs/>
          <w:sz w:val="22"/>
          <w:szCs w:val="22"/>
        </w:rPr>
        <w:t>Metrics-Driven</w:t>
      </w:r>
      <w:r w:rsidRPr="00017801">
        <w:rPr>
          <w:rFonts w:ascii="Calibri" w:hAnsi="Calibri" w:cs="Calibri"/>
          <w:sz w:val="22"/>
          <w:szCs w:val="22"/>
        </w:rPr>
        <w:t>: Data-driven quality decisions and continuous improvement</w:t>
      </w:r>
    </w:p>
    <w:p w14:paraId="6ADD8B30" w14:textId="77777777" w:rsidR="00017801" w:rsidRPr="00017801" w:rsidRDefault="00017801" w:rsidP="00017801">
      <w:pPr>
        <w:numPr>
          <w:ilvl w:val="0"/>
          <w:numId w:val="233"/>
        </w:numPr>
        <w:rPr>
          <w:rFonts w:ascii="Calibri" w:hAnsi="Calibri" w:cs="Calibri"/>
          <w:sz w:val="22"/>
          <w:szCs w:val="22"/>
        </w:rPr>
      </w:pPr>
      <w:r w:rsidRPr="00017801">
        <w:rPr>
          <w:rFonts w:ascii="Calibri" w:hAnsi="Calibri" w:cs="Calibri"/>
          <w:b/>
          <w:bCs/>
          <w:sz w:val="22"/>
          <w:szCs w:val="22"/>
        </w:rPr>
        <w:t>User-Centric</w:t>
      </w:r>
      <w:r w:rsidRPr="00017801">
        <w:rPr>
          <w:rFonts w:ascii="Calibri" w:hAnsi="Calibri" w:cs="Calibri"/>
          <w:sz w:val="22"/>
          <w:szCs w:val="22"/>
        </w:rPr>
        <w:t>: Focus on end-user experience and satisfaction</w:t>
      </w:r>
    </w:p>
    <w:p w14:paraId="5031A879" w14:textId="77777777" w:rsidR="00017801" w:rsidRPr="00017801" w:rsidRDefault="00017801" w:rsidP="00017801">
      <w:pPr>
        <w:numPr>
          <w:ilvl w:val="0"/>
          <w:numId w:val="233"/>
        </w:numPr>
        <w:rPr>
          <w:rFonts w:ascii="Calibri" w:hAnsi="Calibri" w:cs="Calibri"/>
          <w:sz w:val="22"/>
          <w:szCs w:val="22"/>
        </w:rPr>
      </w:pPr>
      <w:r w:rsidRPr="00017801">
        <w:rPr>
          <w:rFonts w:ascii="Calibri" w:hAnsi="Calibri" w:cs="Calibri"/>
          <w:b/>
          <w:bCs/>
          <w:sz w:val="22"/>
          <w:szCs w:val="22"/>
        </w:rPr>
        <w:t>Security-First</w:t>
      </w:r>
      <w:r w:rsidRPr="00017801">
        <w:rPr>
          <w:rFonts w:ascii="Calibri" w:hAnsi="Calibri" w:cs="Calibri"/>
          <w:sz w:val="22"/>
          <w:szCs w:val="22"/>
        </w:rPr>
        <w:t>: Integrated security testing throughout the lifecycle</w:t>
      </w:r>
    </w:p>
    <w:p w14:paraId="1C190380" w14:textId="77777777" w:rsidR="00017801" w:rsidRPr="00017801" w:rsidRDefault="00017801" w:rsidP="00017801">
      <w:pPr>
        <w:rPr>
          <w:rFonts w:ascii="Calibri" w:hAnsi="Calibri" w:cs="Calibri"/>
          <w:b/>
          <w:bCs/>
          <w:sz w:val="22"/>
          <w:szCs w:val="22"/>
        </w:rPr>
      </w:pPr>
      <w:r w:rsidRPr="00017801">
        <w:rPr>
          <w:rFonts w:ascii="Calibri" w:hAnsi="Calibri" w:cs="Calibri"/>
          <w:b/>
          <w:bCs/>
          <w:sz w:val="22"/>
          <w:szCs w:val="22"/>
        </w:rPr>
        <w:t>Next Steps</w:t>
      </w:r>
    </w:p>
    <w:p w14:paraId="06A7FB4D" w14:textId="77777777" w:rsidR="00017801" w:rsidRPr="00017801" w:rsidRDefault="00017801" w:rsidP="00017801">
      <w:pPr>
        <w:numPr>
          <w:ilvl w:val="0"/>
          <w:numId w:val="234"/>
        </w:numPr>
        <w:rPr>
          <w:rFonts w:ascii="Calibri" w:hAnsi="Calibri" w:cs="Calibri"/>
          <w:sz w:val="22"/>
          <w:szCs w:val="22"/>
        </w:rPr>
      </w:pPr>
      <w:r w:rsidRPr="00017801">
        <w:rPr>
          <w:rFonts w:ascii="Calibri" w:hAnsi="Calibri" w:cs="Calibri"/>
          <w:b/>
          <w:bCs/>
          <w:sz w:val="22"/>
          <w:szCs w:val="22"/>
        </w:rPr>
        <w:t>Test Environment Setup</w:t>
      </w:r>
      <w:r w:rsidRPr="00017801">
        <w:rPr>
          <w:rFonts w:ascii="Calibri" w:hAnsi="Calibri" w:cs="Calibri"/>
          <w:sz w:val="22"/>
          <w:szCs w:val="22"/>
        </w:rPr>
        <w:t>: Prepare comprehensive test infrastructure</w:t>
      </w:r>
    </w:p>
    <w:p w14:paraId="75607C7B" w14:textId="77777777" w:rsidR="00017801" w:rsidRPr="00017801" w:rsidRDefault="00017801" w:rsidP="00017801">
      <w:pPr>
        <w:numPr>
          <w:ilvl w:val="0"/>
          <w:numId w:val="234"/>
        </w:numPr>
        <w:rPr>
          <w:rFonts w:ascii="Calibri" w:hAnsi="Calibri" w:cs="Calibri"/>
          <w:sz w:val="22"/>
          <w:szCs w:val="22"/>
        </w:rPr>
      </w:pPr>
      <w:r w:rsidRPr="00017801">
        <w:rPr>
          <w:rFonts w:ascii="Calibri" w:hAnsi="Calibri" w:cs="Calibri"/>
          <w:b/>
          <w:bCs/>
          <w:sz w:val="22"/>
          <w:szCs w:val="22"/>
        </w:rPr>
        <w:t>Team Training</w:t>
      </w:r>
      <w:r w:rsidRPr="00017801">
        <w:rPr>
          <w:rFonts w:ascii="Calibri" w:hAnsi="Calibri" w:cs="Calibri"/>
          <w:sz w:val="22"/>
          <w:szCs w:val="22"/>
        </w:rPr>
        <w:t>: Ensure QA team proficiency with tools and techniques</w:t>
      </w:r>
    </w:p>
    <w:p w14:paraId="11946DC7" w14:textId="77777777" w:rsidR="00017801" w:rsidRPr="00017801" w:rsidRDefault="00017801" w:rsidP="00017801">
      <w:pPr>
        <w:numPr>
          <w:ilvl w:val="0"/>
          <w:numId w:val="234"/>
        </w:numPr>
        <w:rPr>
          <w:rFonts w:ascii="Calibri" w:hAnsi="Calibri" w:cs="Calibri"/>
          <w:sz w:val="22"/>
          <w:szCs w:val="22"/>
        </w:rPr>
      </w:pPr>
      <w:r w:rsidRPr="00017801">
        <w:rPr>
          <w:rFonts w:ascii="Calibri" w:hAnsi="Calibri" w:cs="Calibri"/>
          <w:b/>
          <w:bCs/>
          <w:sz w:val="22"/>
          <w:szCs w:val="22"/>
        </w:rPr>
        <w:t>Automation Implementation</w:t>
      </w:r>
      <w:r w:rsidRPr="00017801">
        <w:rPr>
          <w:rFonts w:ascii="Calibri" w:hAnsi="Calibri" w:cs="Calibri"/>
          <w:sz w:val="22"/>
          <w:szCs w:val="22"/>
        </w:rPr>
        <w:t>: Begin with high-priority automation suites</w:t>
      </w:r>
    </w:p>
    <w:p w14:paraId="06441EC6" w14:textId="77777777" w:rsidR="00017801" w:rsidRPr="00017801" w:rsidRDefault="00017801" w:rsidP="00017801">
      <w:pPr>
        <w:numPr>
          <w:ilvl w:val="0"/>
          <w:numId w:val="234"/>
        </w:numPr>
        <w:rPr>
          <w:rFonts w:ascii="Calibri" w:hAnsi="Calibri" w:cs="Calibri"/>
          <w:sz w:val="22"/>
          <w:szCs w:val="22"/>
        </w:rPr>
      </w:pPr>
      <w:r w:rsidRPr="00017801">
        <w:rPr>
          <w:rFonts w:ascii="Calibri" w:hAnsi="Calibri" w:cs="Calibri"/>
          <w:b/>
          <w:bCs/>
          <w:sz w:val="22"/>
          <w:szCs w:val="22"/>
        </w:rPr>
        <w:t>Stakeholder Review</w:t>
      </w:r>
      <w:r w:rsidRPr="00017801">
        <w:rPr>
          <w:rFonts w:ascii="Calibri" w:hAnsi="Calibri" w:cs="Calibri"/>
          <w:sz w:val="22"/>
          <w:szCs w:val="22"/>
        </w:rPr>
        <w:t>: Present test strategy to all stakeholders for approval</w:t>
      </w:r>
    </w:p>
    <w:p w14:paraId="7E5D3D3C" w14:textId="77777777" w:rsidR="00017801" w:rsidRPr="00017801" w:rsidRDefault="00017801" w:rsidP="00017801">
      <w:pPr>
        <w:numPr>
          <w:ilvl w:val="0"/>
          <w:numId w:val="234"/>
        </w:numPr>
        <w:rPr>
          <w:rFonts w:ascii="Calibri" w:hAnsi="Calibri" w:cs="Calibri"/>
          <w:sz w:val="22"/>
          <w:szCs w:val="22"/>
        </w:rPr>
      </w:pPr>
      <w:r w:rsidRPr="00017801">
        <w:rPr>
          <w:rFonts w:ascii="Calibri" w:hAnsi="Calibri" w:cs="Calibri"/>
          <w:b/>
          <w:bCs/>
          <w:sz w:val="22"/>
          <w:szCs w:val="22"/>
        </w:rPr>
        <w:t>Execution Planning</w:t>
      </w:r>
      <w:r w:rsidRPr="00017801">
        <w:rPr>
          <w:rFonts w:ascii="Calibri" w:hAnsi="Calibri" w:cs="Calibri"/>
          <w:sz w:val="22"/>
          <w:szCs w:val="22"/>
        </w:rPr>
        <w:t>: Create detailed test execution schedules and resource allocation</w:t>
      </w:r>
    </w:p>
    <w:p w14:paraId="6E3276E3" w14:textId="77777777" w:rsidR="003411AC" w:rsidRPr="00017801" w:rsidRDefault="003411AC" w:rsidP="002C0152">
      <w:pPr>
        <w:rPr>
          <w:rFonts w:ascii="Calibri" w:hAnsi="Calibri" w:cs="Calibri"/>
          <w:sz w:val="22"/>
          <w:szCs w:val="22"/>
        </w:rPr>
      </w:pPr>
    </w:p>
    <w:sectPr w:rsidR="003411AC" w:rsidRPr="00017801" w:rsidSect="00017801">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B8B"/>
    <w:multiLevelType w:val="multilevel"/>
    <w:tmpl w:val="5EA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5250E"/>
    <w:multiLevelType w:val="multilevel"/>
    <w:tmpl w:val="A922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6332F"/>
    <w:multiLevelType w:val="multilevel"/>
    <w:tmpl w:val="BF5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C1351"/>
    <w:multiLevelType w:val="multilevel"/>
    <w:tmpl w:val="58D2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BB17D1"/>
    <w:multiLevelType w:val="multilevel"/>
    <w:tmpl w:val="A5A6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D16F2"/>
    <w:multiLevelType w:val="multilevel"/>
    <w:tmpl w:val="EB1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4029B"/>
    <w:multiLevelType w:val="multilevel"/>
    <w:tmpl w:val="2F66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1101C"/>
    <w:multiLevelType w:val="multilevel"/>
    <w:tmpl w:val="5000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50442"/>
    <w:multiLevelType w:val="multilevel"/>
    <w:tmpl w:val="27E4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6334D"/>
    <w:multiLevelType w:val="multilevel"/>
    <w:tmpl w:val="9B2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07D31"/>
    <w:multiLevelType w:val="multilevel"/>
    <w:tmpl w:val="4E8A8A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B31FD"/>
    <w:multiLevelType w:val="multilevel"/>
    <w:tmpl w:val="FAA67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20B44"/>
    <w:multiLevelType w:val="multilevel"/>
    <w:tmpl w:val="9EA84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51FD4"/>
    <w:multiLevelType w:val="multilevel"/>
    <w:tmpl w:val="945280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617E45"/>
    <w:multiLevelType w:val="multilevel"/>
    <w:tmpl w:val="084A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55306"/>
    <w:multiLevelType w:val="multilevel"/>
    <w:tmpl w:val="C7A2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97288E"/>
    <w:multiLevelType w:val="multilevel"/>
    <w:tmpl w:val="0F4883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F7DB8"/>
    <w:multiLevelType w:val="multilevel"/>
    <w:tmpl w:val="8CE8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24894"/>
    <w:multiLevelType w:val="multilevel"/>
    <w:tmpl w:val="573E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0923E7"/>
    <w:multiLevelType w:val="multilevel"/>
    <w:tmpl w:val="2A6C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3579C"/>
    <w:multiLevelType w:val="multilevel"/>
    <w:tmpl w:val="61FC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4081D"/>
    <w:multiLevelType w:val="multilevel"/>
    <w:tmpl w:val="F164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ED3F9D"/>
    <w:multiLevelType w:val="multilevel"/>
    <w:tmpl w:val="67D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236566"/>
    <w:multiLevelType w:val="multilevel"/>
    <w:tmpl w:val="7A20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A72A72"/>
    <w:multiLevelType w:val="multilevel"/>
    <w:tmpl w:val="2CC04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74DA6"/>
    <w:multiLevelType w:val="multilevel"/>
    <w:tmpl w:val="545E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23230E"/>
    <w:multiLevelType w:val="multilevel"/>
    <w:tmpl w:val="17F4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5B0B5E"/>
    <w:multiLevelType w:val="multilevel"/>
    <w:tmpl w:val="6AE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9C41A3"/>
    <w:multiLevelType w:val="multilevel"/>
    <w:tmpl w:val="78328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2D6D02"/>
    <w:multiLevelType w:val="multilevel"/>
    <w:tmpl w:val="746A5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E04DEA"/>
    <w:multiLevelType w:val="multilevel"/>
    <w:tmpl w:val="855E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206EA7"/>
    <w:multiLevelType w:val="multilevel"/>
    <w:tmpl w:val="986E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665D8B"/>
    <w:multiLevelType w:val="multilevel"/>
    <w:tmpl w:val="EB06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497336"/>
    <w:multiLevelType w:val="multilevel"/>
    <w:tmpl w:val="497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B16F68"/>
    <w:multiLevelType w:val="multilevel"/>
    <w:tmpl w:val="5D4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9E0DCE"/>
    <w:multiLevelType w:val="multilevel"/>
    <w:tmpl w:val="A7FE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D36DF0"/>
    <w:multiLevelType w:val="multilevel"/>
    <w:tmpl w:val="A166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DE2301"/>
    <w:multiLevelType w:val="multilevel"/>
    <w:tmpl w:val="0D9A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7A0088"/>
    <w:multiLevelType w:val="multilevel"/>
    <w:tmpl w:val="3C3AF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C78B5"/>
    <w:multiLevelType w:val="multilevel"/>
    <w:tmpl w:val="2746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CD44E1"/>
    <w:multiLevelType w:val="multilevel"/>
    <w:tmpl w:val="6C961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8A413F1"/>
    <w:multiLevelType w:val="multilevel"/>
    <w:tmpl w:val="81DC7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B17B7B"/>
    <w:multiLevelType w:val="multilevel"/>
    <w:tmpl w:val="E0A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532B36"/>
    <w:multiLevelType w:val="multilevel"/>
    <w:tmpl w:val="BFF4A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9CD065B"/>
    <w:multiLevelType w:val="multilevel"/>
    <w:tmpl w:val="E4B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1123A4"/>
    <w:multiLevelType w:val="multilevel"/>
    <w:tmpl w:val="1E30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887B9B"/>
    <w:multiLevelType w:val="multilevel"/>
    <w:tmpl w:val="6736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904634"/>
    <w:multiLevelType w:val="multilevel"/>
    <w:tmpl w:val="182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9464E7"/>
    <w:multiLevelType w:val="multilevel"/>
    <w:tmpl w:val="70C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BA19DC"/>
    <w:multiLevelType w:val="multilevel"/>
    <w:tmpl w:val="A66C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530633"/>
    <w:multiLevelType w:val="multilevel"/>
    <w:tmpl w:val="20B4D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571CBB"/>
    <w:multiLevelType w:val="multilevel"/>
    <w:tmpl w:val="EA1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046302"/>
    <w:multiLevelType w:val="multilevel"/>
    <w:tmpl w:val="0DB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C83EAB"/>
    <w:multiLevelType w:val="multilevel"/>
    <w:tmpl w:val="D6E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8D3B4B"/>
    <w:multiLevelType w:val="multilevel"/>
    <w:tmpl w:val="EA0A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B03B0"/>
    <w:multiLevelType w:val="multilevel"/>
    <w:tmpl w:val="5A24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811B99"/>
    <w:multiLevelType w:val="multilevel"/>
    <w:tmpl w:val="E718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A05A95"/>
    <w:multiLevelType w:val="multilevel"/>
    <w:tmpl w:val="A22C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957995"/>
    <w:multiLevelType w:val="multilevel"/>
    <w:tmpl w:val="5B0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EB7E15"/>
    <w:multiLevelType w:val="multilevel"/>
    <w:tmpl w:val="A29C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3463EC"/>
    <w:multiLevelType w:val="multilevel"/>
    <w:tmpl w:val="349C9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D57702"/>
    <w:multiLevelType w:val="multilevel"/>
    <w:tmpl w:val="BE28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FE226A"/>
    <w:multiLevelType w:val="multilevel"/>
    <w:tmpl w:val="EFC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8A2B40"/>
    <w:multiLevelType w:val="multilevel"/>
    <w:tmpl w:val="C794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CB54BC"/>
    <w:multiLevelType w:val="multilevel"/>
    <w:tmpl w:val="CFD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25C5D"/>
    <w:multiLevelType w:val="multilevel"/>
    <w:tmpl w:val="44FE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980253"/>
    <w:multiLevelType w:val="multilevel"/>
    <w:tmpl w:val="D150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B1272D"/>
    <w:multiLevelType w:val="multilevel"/>
    <w:tmpl w:val="5FC0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6C0536A"/>
    <w:multiLevelType w:val="multilevel"/>
    <w:tmpl w:val="C4D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2F6071"/>
    <w:multiLevelType w:val="multilevel"/>
    <w:tmpl w:val="5A1A0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DF5ACD"/>
    <w:multiLevelType w:val="multilevel"/>
    <w:tmpl w:val="622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4D41F3"/>
    <w:multiLevelType w:val="multilevel"/>
    <w:tmpl w:val="780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615EA9"/>
    <w:multiLevelType w:val="multilevel"/>
    <w:tmpl w:val="74369E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9058F6"/>
    <w:multiLevelType w:val="multilevel"/>
    <w:tmpl w:val="3D7E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277916"/>
    <w:multiLevelType w:val="multilevel"/>
    <w:tmpl w:val="375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3F6114"/>
    <w:multiLevelType w:val="multilevel"/>
    <w:tmpl w:val="20D28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9B3E0E"/>
    <w:multiLevelType w:val="multilevel"/>
    <w:tmpl w:val="D8D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B22EC9"/>
    <w:multiLevelType w:val="multilevel"/>
    <w:tmpl w:val="33FA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BC1F5E"/>
    <w:multiLevelType w:val="multilevel"/>
    <w:tmpl w:val="2B827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9F1F38"/>
    <w:multiLevelType w:val="multilevel"/>
    <w:tmpl w:val="9E70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C652F0"/>
    <w:multiLevelType w:val="multilevel"/>
    <w:tmpl w:val="257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62528E"/>
    <w:multiLevelType w:val="multilevel"/>
    <w:tmpl w:val="9DDA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7632A1"/>
    <w:multiLevelType w:val="multilevel"/>
    <w:tmpl w:val="124EC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DD87265"/>
    <w:multiLevelType w:val="multilevel"/>
    <w:tmpl w:val="CE2C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F37B3D"/>
    <w:multiLevelType w:val="multilevel"/>
    <w:tmpl w:val="324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426061"/>
    <w:multiLevelType w:val="multilevel"/>
    <w:tmpl w:val="80C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D02BA0"/>
    <w:multiLevelType w:val="multilevel"/>
    <w:tmpl w:val="C17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883296"/>
    <w:multiLevelType w:val="multilevel"/>
    <w:tmpl w:val="C750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947B74"/>
    <w:multiLevelType w:val="multilevel"/>
    <w:tmpl w:val="ED5C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082A0F"/>
    <w:multiLevelType w:val="multilevel"/>
    <w:tmpl w:val="5BE8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3D0E8F"/>
    <w:multiLevelType w:val="multilevel"/>
    <w:tmpl w:val="6A84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7E5408"/>
    <w:multiLevelType w:val="multilevel"/>
    <w:tmpl w:val="0F965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CF71EC"/>
    <w:multiLevelType w:val="multilevel"/>
    <w:tmpl w:val="5610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D836DD"/>
    <w:multiLevelType w:val="multilevel"/>
    <w:tmpl w:val="0936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F770C5"/>
    <w:multiLevelType w:val="multilevel"/>
    <w:tmpl w:val="F14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55716A"/>
    <w:multiLevelType w:val="multilevel"/>
    <w:tmpl w:val="71E0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C66865"/>
    <w:multiLevelType w:val="multilevel"/>
    <w:tmpl w:val="6828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411322F"/>
    <w:multiLevelType w:val="multilevel"/>
    <w:tmpl w:val="D6D8A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70682E"/>
    <w:multiLevelType w:val="multilevel"/>
    <w:tmpl w:val="F71A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C40067"/>
    <w:multiLevelType w:val="multilevel"/>
    <w:tmpl w:val="31C6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185B90"/>
    <w:multiLevelType w:val="multilevel"/>
    <w:tmpl w:val="B4F6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254111"/>
    <w:multiLevelType w:val="multilevel"/>
    <w:tmpl w:val="D66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B67D50"/>
    <w:multiLevelType w:val="multilevel"/>
    <w:tmpl w:val="9618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F62315"/>
    <w:multiLevelType w:val="multilevel"/>
    <w:tmpl w:val="43A45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0F4CE9"/>
    <w:multiLevelType w:val="multilevel"/>
    <w:tmpl w:val="9BB8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39305F"/>
    <w:multiLevelType w:val="multilevel"/>
    <w:tmpl w:val="ED7A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8C474D5"/>
    <w:multiLevelType w:val="multilevel"/>
    <w:tmpl w:val="CE6A74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FA0B1F"/>
    <w:multiLevelType w:val="multilevel"/>
    <w:tmpl w:val="8E5E5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DF065AC"/>
    <w:multiLevelType w:val="multilevel"/>
    <w:tmpl w:val="849859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89605A"/>
    <w:multiLevelType w:val="multilevel"/>
    <w:tmpl w:val="540811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94639D"/>
    <w:multiLevelType w:val="multilevel"/>
    <w:tmpl w:val="9CFA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B97527"/>
    <w:multiLevelType w:val="multilevel"/>
    <w:tmpl w:val="7408B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53085A"/>
    <w:multiLevelType w:val="multilevel"/>
    <w:tmpl w:val="1FD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815521"/>
    <w:multiLevelType w:val="multilevel"/>
    <w:tmpl w:val="194C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DB4EC5"/>
    <w:multiLevelType w:val="multilevel"/>
    <w:tmpl w:val="4946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11056EB"/>
    <w:multiLevelType w:val="multilevel"/>
    <w:tmpl w:val="9BDAA0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8C493D"/>
    <w:multiLevelType w:val="multilevel"/>
    <w:tmpl w:val="F4C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101218"/>
    <w:multiLevelType w:val="multilevel"/>
    <w:tmpl w:val="91DC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4D3BDD"/>
    <w:multiLevelType w:val="multilevel"/>
    <w:tmpl w:val="B2E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D050D2"/>
    <w:multiLevelType w:val="multilevel"/>
    <w:tmpl w:val="8BF2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1B0E69"/>
    <w:multiLevelType w:val="multilevel"/>
    <w:tmpl w:val="1E1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332821"/>
    <w:multiLevelType w:val="multilevel"/>
    <w:tmpl w:val="77544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3C6C28"/>
    <w:multiLevelType w:val="multilevel"/>
    <w:tmpl w:val="2C2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C46691"/>
    <w:multiLevelType w:val="multilevel"/>
    <w:tmpl w:val="349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1454B6"/>
    <w:multiLevelType w:val="multilevel"/>
    <w:tmpl w:val="09C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A3B0F"/>
    <w:multiLevelType w:val="multilevel"/>
    <w:tmpl w:val="F05E0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7A54234"/>
    <w:multiLevelType w:val="multilevel"/>
    <w:tmpl w:val="F93E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204394"/>
    <w:multiLevelType w:val="multilevel"/>
    <w:tmpl w:val="8750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3F648A"/>
    <w:multiLevelType w:val="multilevel"/>
    <w:tmpl w:val="7AF2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614B73"/>
    <w:multiLevelType w:val="multilevel"/>
    <w:tmpl w:val="9F1CA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C72924"/>
    <w:multiLevelType w:val="multilevel"/>
    <w:tmpl w:val="F99C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5A1D03"/>
    <w:multiLevelType w:val="multilevel"/>
    <w:tmpl w:val="5930D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794DA3"/>
    <w:multiLevelType w:val="multilevel"/>
    <w:tmpl w:val="7554B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342F2E"/>
    <w:multiLevelType w:val="multilevel"/>
    <w:tmpl w:val="602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3E3129"/>
    <w:multiLevelType w:val="multilevel"/>
    <w:tmpl w:val="5EA2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CDE2E50"/>
    <w:multiLevelType w:val="multilevel"/>
    <w:tmpl w:val="CF6AD1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5926B0"/>
    <w:multiLevelType w:val="multilevel"/>
    <w:tmpl w:val="E29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010D0F"/>
    <w:multiLevelType w:val="multilevel"/>
    <w:tmpl w:val="7416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2207B3"/>
    <w:multiLevelType w:val="multilevel"/>
    <w:tmpl w:val="222C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622064"/>
    <w:multiLevelType w:val="multilevel"/>
    <w:tmpl w:val="AFF6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03A0455"/>
    <w:multiLevelType w:val="multilevel"/>
    <w:tmpl w:val="C15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3A7BC1"/>
    <w:multiLevelType w:val="multilevel"/>
    <w:tmpl w:val="E27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575547"/>
    <w:multiLevelType w:val="multilevel"/>
    <w:tmpl w:val="A822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674F94"/>
    <w:multiLevelType w:val="multilevel"/>
    <w:tmpl w:val="4CD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81229E"/>
    <w:multiLevelType w:val="multilevel"/>
    <w:tmpl w:val="67EE8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0F32E33"/>
    <w:multiLevelType w:val="multilevel"/>
    <w:tmpl w:val="3E56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1962057"/>
    <w:multiLevelType w:val="multilevel"/>
    <w:tmpl w:val="B33C9C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F43E31"/>
    <w:multiLevelType w:val="multilevel"/>
    <w:tmpl w:val="523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247DB8"/>
    <w:multiLevelType w:val="multilevel"/>
    <w:tmpl w:val="9A3EE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85003D"/>
    <w:multiLevelType w:val="multilevel"/>
    <w:tmpl w:val="B1385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8A38D6"/>
    <w:multiLevelType w:val="multilevel"/>
    <w:tmpl w:val="5634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B3575B"/>
    <w:multiLevelType w:val="multilevel"/>
    <w:tmpl w:val="ECD09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7C7ACF"/>
    <w:multiLevelType w:val="multilevel"/>
    <w:tmpl w:val="51E4F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3E53215"/>
    <w:multiLevelType w:val="multilevel"/>
    <w:tmpl w:val="0E54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3F10A91"/>
    <w:multiLevelType w:val="multilevel"/>
    <w:tmpl w:val="0190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5F14FF5"/>
    <w:multiLevelType w:val="multilevel"/>
    <w:tmpl w:val="494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146395"/>
    <w:multiLevelType w:val="multilevel"/>
    <w:tmpl w:val="3A88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1E6246"/>
    <w:multiLevelType w:val="multilevel"/>
    <w:tmpl w:val="C8249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7231D09"/>
    <w:multiLevelType w:val="multilevel"/>
    <w:tmpl w:val="25B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7300AD"/>
    <w:multiLevelType w:val="multilevel"/>
    <w:tmpl w:val="1C122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8822A7B"/>
    <w:multiLevelType w:val="multilevel"/>
    <w:tmpl w:val="BE0C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89F06C3"/>
    <w:multiLevelType w:val="multilevel"/>
    <w:tmpl w:val="4FE4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DC278F"/>
    <w:multiLevelType w:val="multilevel"/>
    <w:tmpl w:val="971204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832DDB"/>
    <w:multiLevelType w:val="multilevel"/>
    <w:tmpl w:val="D250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646975"/>
    <w:multiLevelType w:val="multilevel"/>
    <w:tmpl w:val="F0EAD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AA65ED6"/>
    <w:multiLevelType w:val="multilevel"/>
    <w:tmpl w:val="E8FE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B0B76EB"/>
    <w:multiLevelType w:val="multilevel"/>
    <w:tmpl w:val="E900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D072FA"/>
    <w:multiLevelType w:val="multilevel"/>
    <w:tmpl w:val="677A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DD7421"/>
    <w:multiLevelType w:val="multilevel"/>
    <w:tmpl w:val="EF3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A5743B"/>
    <w:multiLevelType w:val="multilevel"/>
    <w:tmpl w:val="AC2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4A2A49"/>
    <w:multiLevelType w:val="multilevel"/>
    <w:tmpl w:val="DB4C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D7E6C33"/>
    <w:multiLevelType w:val="multilevel"/>
    <w:tmpl w:val="5C1C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C87AA6"/>
    <w:multiLevelType w:val="multilevel"/>
    <w:tmpl w:val="1CD8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1E3E37"/>
    <w:multiLevelType w:val="multilevel"/>
    <w:tmpl w:val="E8744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FE04EC5"/>
    <w:multiLevelType w:val="multilevel"/>
    <w:tmpl w:val="64D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E56A7B"/>
    <w:multiLevelType w:val="multilevel"/>
    <w:tmpl w:val="81E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F31042"/>
    <w:multiLevelType w:val="multilevel"/>
    <w:tmpl w:val="C4E40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7E6AEE"/>
    <w:multiLevelType w:val="multilevel"/>
    <w:tmpl w:val="E26E5B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926285"/>
    <w:multiLevelType w:val="multilevel"/>
    <w:tmpl w:val="AAD4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00637D"/>
    <w:multiLevelType w:val="multilevel"/>
    <w:tmpl w:val="FF10B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C74153"/>
    <w:multiLevelType w:val="multilevel"/>
    <w:tmpl w:val="AF6E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384103D"/>
    <w:multiLevelType w:val="multilevel"/>
    <w:tmpl w:val="6CB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EF0814"/>
    <w:multiLevelType w:val="multilevel"/>
    <w:tmpl w:val="432C3E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887069"/>
    <w:multiLevelType w:val="multilevel"/>
    <w:tmpl w:val="96E07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9E586D"/>
    <w:multiLevelType w:val="multilevel"/>
    <w:tmpl w:val="0B1E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5F23AC6"/>
    <w:multiLevelType w:val="multilevel"/>
    <w:tmpl w:val="E8269F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8B36AB"/>
    <w:multiLevelType w:val="multilevel"/>
    <w:tmpl w:val="04C0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B15681"/>
    <w:multiLevelType w:val="multilevel"/>
    <w:tmpl w:val="C674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C97B11"/>
    <w:multiLevelType w:val="multilevel"/>
    <w:tmpl w:val="287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76B451B"/>
    <w:multiLevelType w:val="multilevel"/>
    <w:tmpl w:val="C37014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892D46"/>
    <w:multiLevelType w:val="multilevel"/>
    <w:tmpl w:val="103E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7E630EF"/>
    <w:multiLevelType w:val="multilevel"/>
    <w:tmpl w:val="14D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FD1029"/>
    <w:multiLevelType w:val="multilevel"/>
    <w:tmpl w:val="648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11237F"/>
    <w:multiLevelType w:val="multilevel"/>
    <w:tmpl w:val="E82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787332"/>
    <w:multiLevelType w:val="multilevel"/>
    <w:tmpl w:val="4A0AF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4E72DC"/>
    <w:multiLevelType w:val="multilevel"/>
    <w:tmpl w:val="60B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7D1E98"/>
    <w:multiLevelType w:val="multilevel"/>
    <w:tmpl w:val="AAC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BE5DA3"/>
    <w:multiLevelType w:val="multilevel"/>
    <w:tmpl w:val="E17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C73D25"/>
    <w:multiLevelType w:val="multilevel"/>
    <w:tmpl w:val="E6CC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E2B247E"/>
    <w:multiLevelType w:val="multilevel"/>
    <w:tmpl w:val="6472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C5512A"/>
    <w:multiLevelType w:val="multilevel"/>
    <w:tmpl w:val="DEB8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B07068"/>
    <w:multiLevelType w:val="multilevel"/>
    <w:tmpl w:val="0FB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1A6743"/>
    <w:multiLevelType w:val="multilevel"/>
    <w:tmpl w:val="A37E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0513579"/>
    <w:multiLevelType w:val="multilevel"/>
    <w:tmpl w:val="53C87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15A59E3"/>
    <w:multiLevelType w:val="multilevel"/>
    <w:tmpl w:val="1F0C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995061"/>
    <w:multiLevelType w:val="multilevel"/>
    <w:tmpl w:val="CF16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1F47BDA"/>
    <w:multiLevelType w:val="multilevel"/>
    <w:tmpl w:val="7A0C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299195B"/>
    <w:multiLevelType w:val="multilevel"/>
    <w:tmpl w:val="DAFE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43B5A0C"/>
    <w:multiLevelType w:val="multilevel"/>
    <w:tmpl w:val="732E0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5743434"/>
    <w:multiLevelType w:val="multilevel"/>
    <w:tmpl w:val="E04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882109"/>
    <w:multiLevelType w:val="multilevel"/>
    <w:tmpl w:val="4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952306"/>
    <w:multiLevelType w:val="multilevel"/>
    <w:tmpl w:val="CB5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A9357F"/>
    <w:multiLevelType w:val="multilevel"/>
    <w:tmpl w:val="F670CA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1671F4"/>
    <w:multiLevelType w:val="multilevel"/>
    <w:tmpl w:val="C0B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C006D9"/>
    <w:multiLevelType w:val="multilevel"/>
    <w:tmpl w:val="E57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FA373A"/>
    <w:multiLevelType w:val="multilevel"/>
    <w:tmpl w:val="F2D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ED1EDD"/>
    <w:multiLevelType w:val="multilevel"/>
    <w:tmpl w:val="8F8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3A1202"/>
    <w:multiLevelType w:val="multilevel"/>
    <w:tmpl w:val="39A2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8855DDC"/>
    <w:multiLevelType w:val="multilevel"/>
    <w:tmpl w:val="1818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A64D95"/>
    <w:multiLevelType w:val="multilevel"/>
    <w:tmpl w:val="15B4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A65C1C"/>
    <w:multiLevelType w:val="multilevel"/>
    <w:tmpl w:val="DDDA8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39480A"/>
    <w:multiLevelType w:val="multilevel"/>
    <w:tmpl w:val="E062B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444D9F"/>
    <w:multiLevelType w:val="multilevel"/>
    <w:tmpl w:val="2BE664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C3846E6"/>
    <w:multiLevelType w:val="multilevel"/>
    <w:tmpl w:val="368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860320"/>
    <w:multiLevelType w:val="multilevel"/>
    <w:tmpl w:val="0A6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A34318"/>
    <w:multiLevelType w:val="multilevel"/>
    <w:tmpl w:val="842CFC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1550EE"/>
    <w:multiLevelType w:val="multilevel"/>
    <w:tmpl w:val="E1FAB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D5B67AA"/>
    <w:multiLevelType w:val="multilevel"/>
    <w:tmpl w:val="899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D65579A"/>
    <w:multiLevelType w:val="multilevel"/>
    <w:tmpl w:val="FB3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E21180E"/>
    <w:multiLevelType w:val="multilevel"/>
    <w:tmpl w:val="0D3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636D98"/>
    <w:multiLevelType w:val="multilevel"/>
    <w:tmpl w:val="794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F204A57"/>
    <w:multiLevelType w:val="multilevel"/>
    <w:tmpl w:val="478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F2F0368"/>
    <w:multiLevelType w:val="multilevel"/>
    <w:tmpl w:val="C3D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6C2809"/>
    <w:multiLevelType w:val="multilevel"/>
    <w:tmpl w:val="542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46101">
    <w:abstractNumId w:val="2"/>
  </w:num>
  <w:num w:numId="2" w16cid:durableId="1034035609">
    <w:abstractNumId w:val="136"/>
  </w:num>
  <w:num w:numId="3" w16cid:durableId="1003705267">
    <w:abstractNumId w:val="74"/>
  </w:num>
  <w:num w:numId="4" w16cid:durableId="1378822839">
    <w:abstractNumId w:val="112"/>
  </w:num>
  <w:num w:numId="5" w16cid:durableId="666371582">
    <w:abstractNumId w:val="160"/>
  </w:num>
  <w:num w:numId="6" w16cid:durableId="714237722">
    <w:abstractNumId w:val="65"/>
  </w:num>
  <w:num w:numId="7" w16cid:durableId="147522208">
    <w:abstractNumId w:val="88"/>
  </w:num>
  <w:num w:numId="8" w16cid:durableId="1011761968">
    <w:abstractNumId w:val="175"/>
  </w:num>
  <w:num w:numId="9" w16cid:durableId="895355600">
    <w:abstractNumId w:val="156"/>
  </w:num>
  <w:num w:numId="10" w16cid:durableId="1167984333">
    <w:abstractNumId w:val="227"/>
  </w:num>
  <w:num w:numId="11" w16cid:durableId="9374072">
    <w:abstractNumId w:val="42"/>
  </w:num>
  <w:num w:numId="12" w16cid:durableId="24982839">
    <w:abstractNumId w:val="232"/>
  </w:num>
  <w:num w:numId="13" w16cid:durableId="1565488315">
    <w:abstractNumId w:val="124"/>
  </w:num>
  <w:num w:numId="14" w16cid:durableId="723794849">
    <w:abstractNumId w:val="192"/>
  </w:num>
  <w:num w:numId="15" w16cid:durableId="1034118231">
    <w:abstractNumId w:val="147"/>
  </w:num>
  <w:num w:numId="16" w16cid:durableId="905334452">
    <w:abstractNumId w:val="83"/>
  </w:num>
  <w:num w:numId="17" w16cid:durableId="891893528">
    <w:abstractNumId w:val="22"/>
  </w:num>
  <w:num w:numId="18" w16cid:durableId="1991444706">
    <w:abstractNumId w:val="178"/>
  </w:num>
  <w:num w:numId="19" w16cid:durableId="458383823">
    <w:abstractNumId w:val="187"/>
  </w:num>
  <w:num w:numId="20" w16cid:durableId="129595779">
    <w:abstractNumId w:val="46"/>
  </w:num>
  <w:num w:numId="21" w16cid:durableId="1130054446">
    <w:abstractNumId w:val="170"/>
  </w:num>
  <w:num w:numId="22" w16cid:durableId="1149597343">
    <w:abstractNumId w:val="20"/>
  </w:num>
  <w:num w:numId="23" w16cid:durableId="864441380">
    <w:abstractNumId w:val="231"/>
  </w:num>
  <w:num w:numId="24" w16cid:durableId="1750494807">
    <w:abstractNumId w:val="63"/>
  </w:num>
  <w:num w:numId="25" w16cid:durableId="1427073187">
    <w:abstractNumId w:val="120"/>
  </w:num>
  <w:num w:numId="26" w16cid:durableId="1992635894">
    <w:abstractNumId w:val="25"/>
  </w:num>
  <w:num w:numId="27" w16cid:durableId="462189216">
    <w:abstractNumId w:val="193"/>
  </w:num>
  <w:num w:numId="28" w16cid:durableId="122162706">
    <w:abstractNumId w:val="84"/>
  </w:num>
  <w:num w:numId="29" w16cid:durableId="1917006769">
    <w:abstractNumId w:val="230"/>
  </w:num>
  <w:num w:numId="30" w16cid:durableId="765922502">
    <w:abstractNumId w:val="169"/>
  </w:num>
  <w:num w:numId="31" w16cid:durableId="427851743">
    <w:abstractNumId w:val="122"/>
  </w:num>
  <w:num w:numId="32" w16cid:durableId="404649816">
    <w:abstractNumId w:val="158"/>
  </w:num>
  <w:num w:numId="33" w16cid:durableId="995499680">
    <w:abstractNumId w:val="80"/>
  </w:num>
  <w:num w:numId="34" w16cid:durableId="1750344861">
    <w:abstractNumId w:val="51"/>
  </w:num>
  <w:num w:numId="35" w16cid:durableId="1412464126">
    <w:abstractNumId w:val="117"/>
  </w:num>
  <w:num w:numId="36" w16cid:durableId="175583740">
    <w:abstractNumId w:val="140"/>
  </w:num>
  <w:num w:numId="37" w16cid:durableId="761682198">
    <w:abstractNumId w:val="167"/>
  </w:num>
  <w:num w:numId="38" w16cid:durableId="1286429896">
    <w:abstractNumId w:val="195"/>
  </w:num>
  <w:num w:numId="39" w16cid:durableId="766341939">
    <w:abstractNumId w:val="61"/>
  </w:num>
  <w:num w:numId="40" w16cid:durableId="750735407">
    <w:abstractNumId w:val="102"/>
  </w:num>
  <w:num w:numId="41" w16cid:durableId="363991453">
    <w:abstractNumId w:val="163"/>
  </w:num>
  <w:num w:numId="42" w16cid:durableId="415324057">
    <w:abstractNumId w:val="172"/>
  </w:num>
  <w:num w:numId="43" w16cid:durableId="2127195807">
    <w:abstractNumId w:val="126"/>
  </w:num>
  <w:num w:numId="44" w16cid:durableId="677344272">
    <w:abstractNumId w:val="27"/>
  </w:num>
  <w:num w:numId="45" w16cid:durableId="1689793092">
    <w:abstractNumId w:val="130"/>
  </w:num>
  <w:num w:numId="46" w16cid:durableId="1940723155">
    <w:abstractNumId w:val="54"/>
  </w:num>
  <w:num w:numId="47" w16cid:durableId="983391333">
    <w:abstractNumId w:val="201"/>
  </w:num>
  <w:num w:numId="48" w16cid:durableId="1359817840">
    <w:abstractNumId w:val="150"/>
  </w:num>
  <w:num w:numId="49" w16cid:durableId="2105372230">
    <w:abstractNumId w:val="211"/>
  </w:num>
  <w:num w:numId="50" w16cid:durableId="139738351">
    <w:abstractNumId w:val="123"/>
  </w:num>
  <w:num w:numId="51" w16cid:durableId="1742408972">
    <w:abstractNumId w:val="142"/>
  </w:num>
  <w:num w:numId="52" w16cid:durableId="1804228695">
    <w:abstractNumId w:val="98"/>
  </w:num>
  <w:num w:numId="53" w16cid:durableId="2114087730">
    <w:abstractNumId w:val="171"/>
  </w:num>
  <w:num w:numId="54" w16cid:durableId="722603238">
    <w:abstractNumId w:val="44"/>
  </w:num>
  <w:num w:numId="55" w16cid:durableId="754211695">
    <w:abstractNumId w:val="0"/>
  </w:num>
  <w:num w:numId="56" w16cid:durableId="568927860">
    <w:abstractNumId w:val="223"/>
  </w:num>
  <w:num w:numId="57" w16cid:durableId="201289301">
    <w:abstractNumId w:val="166"/>
  </w:num>
  <w:num w:numId="58" w16cid:durableId="645012906">
    <w:abstractNumId w:val="228"/>
  </w:num>
  <w:num w:numId="59" w16cid:durableId="440956252">
    <w:abstractNumId w:val="87"/>
  </w:num>
  <w:num w:numId="60" w16cid:durableId="627973791">
    <w:abstractNumId w:val="85"/>
  </w:num>
  <w:num w:numId="61" w16cid:durableId="1144665244">
    <w:abstractNumId w:val="198"/>
  </w:num>
  <w:num w:numId="62" w16cid:durableId="1210653568">
    <w:abstractNumId w:val="30"/>
  </w:num>
  <w:num w:numId="63" w16cid:durableId="1215240513">
    <w:abstractNumId w:val="116"/>
  </w:num>
  <w:num w:numId="64" w16cid:durableId="1817643613">
    <w:abstractNumId w:val="14"/>
  </w:num>
  <w:num w:numId="65" w16cid:durableId="508712068">
    <w:abstractNumId w:val="138"/>
  </w:num>
  <w:num w:numId="66" w16cid:durableId="485980415">
    <w:abstractNumId w:val="55"/>
  </w:num>
  <w:num w:numId="67" w16cid:durableId="939263516">
    <w:abstractNumId w:val="36"/>
  </w:num>
  <w:num w:numId="68" w16cid:durableId="1089303735">
    <w:abstractNumId w:val="104"/>
  </w:num>
  <w:num w:numId="69" w16cid:durableId="1827240267">
    <w:abstractNumId w:val="157"/>
  </w:num>
  <w:num w:numId="70" w16cid:durableId="1411349459">
    <w:abstractNumId w:val="218"/>
  </w:num>
  <w:num w:numId="71" w16cid:durableId="482089822">
    <w:abstractNumId w:val="92"/>
  </w:num>
  <w:num w:numId="72" w16cid:durableId="867838261">
    <w:abstractNumId w:val="15"/>
  </w:num>
  <w:num w:numId="73" w16cid:durableId="1778937956">
    <w:abstractNumId w:val="229"/>
  </w:num>
  <w:num w:numId="74" w16cid:durableId="1771507179">
    <w:abstractNumId w:val="4"/>
  </w:num>
  <w:num w:numId="75" w16cid:durableId="560404127">
    <w:abstractNumId w:val="39"/>
  </w:num>
  <w:num w:numId="76" w16cid:durableId="418718991">
    <w:abstractNumId w:val="9"/>
  </w:num>
  <w:num w:numId="77" w16cid:durableId="220755110">
    <w:abstractNumId w:val="188"/>
  </w:num>
  <w:num w:numId="78" w16cid:durableId="480855812">
    <w:abstractNumId w:val="165"/>
  </w:num>
  <w:num w:numId="79" w16cid:durableId="1063138350">
    <w:abstractNumId w:val="90"/>
  </w:num>
  <w:num w:numId="80" w16cid:durableId="1746297213">
    <w:abstractNumId w:val="18"/>
  </w:num>
  <w:num w:numId="81" w16cid:durableId="641078285">
    <w:abstractNumId w:val="118"/>
  </w:num>
  <w:num w:numId="82" w16cid:durableId="260064167">
    <w:abstractNumId w:val="164"/>
  </w:num>
  <w:num w:numId="83" w16cid:durableId="1089933512">
    <w:abstractNumId w:val="76"/>
  </w:num>
  <w:num w:numId="84" w16cid:durableId="1438016059">
    <w:abstractNumId w:val="213"/>
  </w:num>
  <w:num w:numId="85" w16cid:durableId="1628200109">
    <w:abstractNumId w:val="82"/>
  </w:num>
  <w:num w:numId="86" w16cid:durableId="345061196">
    <w:abstractNumId w:val="86"/>
  </w:num>
  <w:num w:numId="87" w16cid:durableId="43453907">
    <w:abstractNumId w:val="48"/>
  </w:num>
  <w:num w:numId="88" w16cid:durableId="487478532">
    <w:abstractNumId w:val="1"/>
  </w:num>
  <w:num w:numId="89" w16cid:durableId="810557617">
    <w:abstractNumId w:val="127"/>
  </w:num>
  <w:num w:numId="90" w16cid:durableId="42484668">
    <w:abstractNumId w:val="184"/>
  </w:num>
  <w:num w:numId="91" w16cid:durableId="3211581">
    <w:abstractNumId w:val="161"/>
  </w:num>
  <w:num w:numId="92" w16cid:durableId="1568300555">
    <w:abstractNumId w:val="79"/>
  </w:num>
  <w:num w:numId="93" w16cid:durableId="531267365">
    <w:abstractNumId w:val="71"/>
  </w:num>
  <w:num w:numId="94" w16cid:durableId="1038428564">
    <w:abstractNumId w:val="21"/>
  </w:num>
  <w:num w:numId="95" w16cid:durableId="1107849943">
    <w:abstractNumId w:val="128"/>
  </w:num>
  <w:num w:numId="96" w16cid:durableId="1333724171">
    <w:abstractNumId w:val="191"/>
  </w:num>
  <w:num w:numId="97" w16cid:durableId="1103761922">
    <w:abstractNumId w:val="145"/>
  </w:num>
  <w:num w:numId="98" w16cid:durableId="2117750159">
    <w:abstractNumId w:val="47"/>
  </w:num>
  <w:num w:numId="99" w16cid:durableId="405690880">
    <w:abstractNumId w:val="64"/>
  </w:num>
  <w:num w:numId="100" w16cid:durableId="2049448213">
    <w:abstractNumId w:val="217"/>
  </w:num>
  <w:num w:numId="101" w16cid:durableId="1646205594">
    <w:abstractNumId w:val="5"/>
  </w:num>
  <w:num w:numId="102" w16cid:durableId="568534776">
    <w:abstractNumId w:val="95"/>
  </w:num>
  <w:num w:numId="103" w16cid:durableId="2015958341">
    <w:abstractNumId w:val="66"/>
  </w:num>
  <w:num w:numId="104" w16cid:durableId="1625575062">
    <w:abstractNumId w:val="68"/>
  </w:num>
  <w:num w:numId="105" w16cid:durableId="592515480">
    <w:abstractNumId w:val="31"/>
  </w:num>
  <w:num w:numId="106" w16cid:durableId="1616866989">
    <w:abstractNumId w:val="94"/>
  </w:num>
  <w:num w:numId="107" w16cid:durableId="74514580">
    <w:abstractNumId w:val="91"/>
  </w:num>
  <w:num w:numId="108" w16cid:durableId="659233812">
    <w:abstractNumId w:val="133"/>
  </w:num>
  <w:num w:numId="109" w16cid:durableId="1877311467">
    <w:abstractNumId w:val="152"/>
  </w:num>
  <w:num w:numId="110" w16cid:durableId="524054424">
    <w:abstractNumId w:val="62"/>
  </w:num>
  <w:num w:numId="111" w16cid:durableId="58554571">
    <w:abstractNumId w:val="190"/>
  </w:num>
  <w:num w:numId="112" w16cid:durableId="1421292897">
    <w:abstractNumId w:val="119"/>
  </w:num>
  <w:num w:numId="113" w16cid:durableId="1914074705">
    <w:abstractNumId w:val="23"/>
  </w:num>
  <w:num w:numId="114" w16cid:durableId="1447575452">
    <w:abstractNumId w:val="137"/>
  </w:num>
  <w:num w:numId="115" w16cid:durableId="1354958928">
    <w:abstractNumId w:val="40"/>
  </w:num>
  <w:num w:numId="116" w16cid:durableId="1256867654">
    <w:abstractNumId w:val="17"/>
  </w:num>
  <w:num w:numId="117" w16cid:durableId="1118139951">
    <w:abstractNumId w:val="43"/>
  </w:num>
  <w:num w:numId="118" w16cid:durableId="123350930">
    <w:abstractNumId w:val="77"/>
  </w:num>
  <w:num w:numId="119" w16cid:durableId="1994020066">
    <w:abstractNumId w:val="105"/>
  </w:num>
  <w:num w:numId="120" w16cid:durableId="1822578813">
    <w:abstractNumId w:val="59"/>
  </w:num>
  <w:num w:numId="121" w16cid:durableId="1277717827">
    <w:abstractNumId w:val="207"/>
  </w:num>
  <w:num w:numId="122" w16cid:durableId="2117209440">
    <w:abstractNumId w:val="3"/>
  </w:num>
  <w:num w:numId="123" w16cid:durableId="1124427188">
    <w:abstractNumId w:val="113"/>
  </w:num>
  <w:num w:numId="124" w16cid:durableId="2076976009">
    <w:abstractNumId w:val="203"/>
  </w:num>
  <w:num w:numId="125" w16cid:durableId="1386493719">
    <w:abstractNumId w:val="205"/>
  </w:num>
  <w:num w:numId="126" w16cid:durableId="1224371374">
    <w:abstractNumId w:val="73"/>
  </w:num>
  <w:num w:numId="127" w16cid:durableId="890505891">
    <w:abstractNumId w:val="67"/>
  </w:num>
  <w:num w:numId="128" w16cid:durableId="1698043189">
    <w:abstractNumId w:val="89"/>
  </w:num>
  <w:num w:numId="129" w16cid:durableId="295719974">
    <w:abstractNumId w:val="153"/>
  </w:num>
  <w:num w:numId="130" w16cid:durableId="523640459">
    <w:abstractNumId w:val="219"/>
  </w:num>
  <w:num w:numId="131" w16cid:durableId="865600719">
    <w:abstractNumId w:val="173"/>
  </w:num>
  <w:num w:numId="132" w16cid:durableId="989090296">
    <w:abstractNumId w:val="49"/>
  </w:num>
  <w:num w:numId="133" w16cid:durableId="478495550">
    <w:abstractNumId w:val="139"/>
  </w:num>
  <w:num w:numId="134" w16cid:durableId="1312909611">
    <w:abstractNumId w:val="186"/>
  </w:num>
  <w:num w:numId="135" w16cid:durableId="198788810">
    <w:abstractNumId w:val="208"/>
  </w:num>
  <w:num w:numId="136" w16cid:durableId="121386895">
    <w:abstractNumId w:val="199"/>
  </w:num>
  <w:num w:numId="137" w16cid:durableId="463351559">
    <w:abstractNumId w:val="35"/>
  </w:num>
  <w:num w:numId="138" w16cid:durableId="1277953394">
    <w:abstractNumId w:val="181"/>
  </w:num>
  <w:num w:numId="139" w16cid:durableId="539437224">
    <w:abstractNumId w:val="41"/>
  </w:num>
  <w:num w:numId="140" w16cid:durableId="1248030423">
    <w:abstractNumId w:val="197"/>
  </w:num>
  <w:num w:numId="141" w16cid:durableId="1210727712">
    <w:abstractNumId w:val="233"/>
  </w:num>
  <w:num w:numId="142" w16cid:durableId="1806004900">
    <w:abstractNumId w:val="99"/>
  </w:num>
  <w:num w:numId="143" w16cid:durableId="644818791">
    <w:abstractNumId w:val="134"/>
  </w:num>
  <w:num w:numId="144" w16cid:durableId="678854330">
    <w:abstractNumId w:val="143"/>
  </w:num>
  <w:num w:numId="145" w16cid:durableId="1729180616">
    <w:abstractNumId w:val="206"/>
  </w:num>
  <w:num w:numId="146" w16cid:durableId="1811483093">
    <w:abstractNumId w:val="81"/>
  </w:num>
  <w:num w:numId="147" w16cid:durableId="441458179">
    <w:abstractNumId w:val="154"/>
  </w:num>
  <w:num w:numId="148" w16cid:durableId="2000692992">
    <w:abstractNumId w:val="8"/>
  </w:num>
  <w:num w:numId="149" w16cid:durableId="738865843">
    <w:abstractNumId w:val="215"/>
  </w:num>
  <w:num w:numId="150" w16cid:durableId="563638808">
    <w:abstractNumId w:val="110"/>
  </w:num>
  <w:num w:numId="151" w16cid:durableId="1816986453">
    <w:abstractNumId w:val="174"/>
  </w:num>
  <w:num w:numId="152" w16cid:durableId="1716656495">
    <w:abstractNumId w:val="216"/>
  </w:num>
  <w:num w:numId="153" w16cid:durableId="13120">
    <w:abstractNumId w:val="204"/>
  </w:num>
  <w:num w:numId="154" w16cid:durableId="669413335">
    <w:abstractNumId w:val="168"/>
  </w:num>
  <w:num w:numId="155" w16cid:durableId="1070999327">
    <w:abstractNumId w:val="196"/>
  </w:num>
  <w:num w:numId="156" w16cid:durableId="874123591">
    <w:abstractNumId w:val="222"/>
  </w:num>
  <w:num w:numId="157" w16cid:durableId="1627390829">
    <w:abstractNumId w:val="24"/>
  </w:num>
  <w:num w:numId="158" w16cid:durableId="700478941">
    <w:abstractNumId w:val="72"/>
  </w:num>
  <w:num w:numId="159" w16cid:durableId="652680621">
    <w:abstractNumId w:val="182"/>
  </w:num>
  <w:num w:numId="160" w16cid:durableId="1930037083">
    <w:abstractNumId w:val="69"/>
  </w:num>
  <w:num w:numId="161" w16cid:durableId="711425027">
    <w:abstractNumId w:val="162"/>
  </w:num>
  <w:num w:numId="162" w16cid:durableId="983587358">
    <w:abstractNumId w:val="115"/>
  </w:num>
  <w:num w:numId="163" w16cid:durableId="943995025">
    <w:abstractNumId w:val="220"/>
  </w:num>
  <w:num w:numId="164" w16cid:durableId="689574675">
    <w:abstractNumId w:val="129"/>
  </w:num>
  <w:num w:numId="165" w16cid:durableId="770853658">
    <w:abstractNumId w:val="177"/>
  </w:num>
  <w:num w:numId="166" w16cid:durableId="2111119605">
    <w:abstractNumId w:val="194"/>
  </w:num>
  <w:num w:numId="167" w16cid:durableId="829519723">
    <w:abstractNumId w:val="12"/>
  </w:num>
  <w:num w:numId="168" w16cid:durableId="1605385477">
    <w:abstractNumId w:val="13"/>
  </w:num>
  <w:num w:numId="169" w16cid:durableId="1023631372">
    <w:abstractNumId w:val="50"/>
  </w:num>
  <w:num w:numId="170" w16cid:durableId="1020012669">
    <w:abstractNumId w:val="185"/>
  </w:num>
  <w:num w:numId="171" w16cid:durableId="352344564">
    <w:abstractNumId w:val="225"/>
  </w:num>
  <w:num w:numId="172" w16cid:durableId="2008706590">
    <w:abstractNumId w:val="75"/>
  </w:num>
  <w:num w:numId="173" w16cid:durableId="1604265876">
    <w:abstractNumId w:val="103"/>
  </w:num>
  <w:num w:numId="174" w16cid:durableId="1579822321">
    <w:abstractNumId w:val="16"/>
  </w:num>
  <w:num w:numId="175" w16cid:durableId="1079794262">
    <w:abstractNumId w:val="131"/>
  </w:num>
  <w:num w:numId="176" w16cid:durableId="1237326370">
    <w:abstractNumId w:val="151"/>
  </w:num>
  <w:num w:numId="177" w16cid:durableId="1830707482">
    <w:abstractNumId w:val="109"/>
  </w:num>
  <w:num w:numId="178" w16cid:durableId="611937312">
    <w:abstractNumId w:val="212"/>
  </w:num>
  <w:num w:numId="179" w16cid:durableId="1361661910">
    <w:abstractNumId w:val="121"/>
  </w:num>
  <w:num w:numId="180" w16cid:durableId="794374340">
    <w:abstractNumId w:val="38"/>
  </w:num>
  <w:num w:numId="181" w16cid:durableId="848520867">
    <w:abstractNumId w:val="221"/>
  </w:num>
  <w:num w:numId="182" w16cid:durableId="1616476972">
    <w:abstractNumId w:val="108"/>
  </w:num>
  <w:num w:numId="183" w16cid:durableId="873880955">
    <w:abstractNumId w:val="28"/>
  </w:num>
  <w:num w:numId="184" w16cid:durableId="942685213">
    <w:abstractNumId w:val="11"/>
  </w:num>
  <w:num w:numId="185" w16cid:durableId="1016733566">
    <w:abstractNumId w:val="159"/>
  </w:num>
  <w:num w:numId="186" w16cid:durableId="1294142777">
    <w:abstractNumId w:val="146"/>
  </w:num>
  <w:num w:numId="187" w16cid:durableId="525219234">
    <w:abstractNumId w:val="183"/>
  </w:num>
  <w:num w:numId="188" w16cid:durableId="919171024">
    <w:abstractNumId w:val="97"/>
  </w:num>
  <w:num w:numId="189" w16cid:durableId="1929803075">
    <w:abstractNumId w:val="148"/>
  </w:num>
  <w:num w:numId="190" w16cid:durableId="1146508015">
    <w:abstractNumId w:val="132"/>
  </w:num>
  <w:num w:numId="191" w16cid:durableId="273103198">
    <w:abstractNumId w:val="179"/>
  </w:num>
  <w:num w:numId="192" w16cid:durableId="1696924620">
    <w:abstractNumId w:val="226"/>
  </w:num>
  <w:num w:numId="193" w16cid:durableId="1329594817">
    <w:abstractNumId w:val="189"/>
  </w:num>
  <w:num w:numId="194" w16cid:durableId="2053726172">
    <w:abstractNumId w:val="10"/>
  </w:num>
  <w:num w:numId="195" w16cid:durableId="322584897">
    <w:abstractNumId w:val="111"/>
  </w:num>
  <w:num w:numId="196" w16cid:durableId="2094936868">
    <w:abstractNumId w:val="78"/>
  </w:num>
  <w:num w:numId="197" w16cid:durableId="952714566">
    <w:abstractNumId w:val="106"/>
  </w:num>
  <w:num w:numId="198" w16cid:durableId="1788347979">
    <w:abstractNumId w:val="149"/>
  </w:num>
  <w:num w:numId="199" w16cid:durableId="1799641669">
    <w:abstractNumId w:val="60"/>
  </w:num>
  <w:num w:numId="200" w16cid:durableId="1171874200">
    <w:abstractNumId w:val="176"/>
  </w:num>
  <w:num w:numId="201" w16cid:durableId="1906137615">
    <w:abstractNumId w:val="135"/>
  </w:num>
  <w:num w:numId="202" w16cid:durableId="166797146">
    <w:abstractNumId w:val="144"/>
  </w:num>
  <w:num w:numId="203" w16cid:durableId="1464344464">
    <w:abstractNumId w:val="214"/>
  </w:num>
  <w:num w:numId="204" w16cid:durableId="194849318">
    <w:abstractNumId w:val="58"/>
  </w:num>
  <w:num w:numId="205" w16cid:durableId="1655841889">
    <w:abstractNumId w:val="56"/>
  </w:num>
  <w:num w:numId="206" w16cid:durableId="1203442615">
    <w:abstractNumId w:val="141"/>
  </w:num>
  <w:num w:numId="207" w16cid:durableId="1882865021">
    <w:abstractNumId w:val="32"/>
  </w:num>
  <w:num w:numId="208" w16cid:durableId="441074078">
    <w:abstractNumId w:val="52"/>
  </w:num>
  <w:num w:numId="209" w16cid:durableId="1182279591">
    <w:abstractNumId w:val="224"/>
  </w:num>
  <w:num w:numId="210" w16cid:durableId="1811946437">
    <w:abstractNumId w:val="45"/>
  </w:num>
  <w:num w:numId="211" w16cid:durableId="2106262000">
    <w:abstractNumId w:val="6"/>
  </w:num>
  <w:num w:numId="212" w16cid:durableId="1875771945">
    <w:abstractNumId w:val="202"/>
  </w:num>
  <w:num w:numId="213" w16cid:durableId="1835102897">
    <w:abstractNumId w:val="33"/>
  </w:num>
  <w:num w:numId="214" w16cid:durableId="1490976102">
    <w:abstractNumId w:val="93"/>
  </w:num>
  <w:num w:numId="215" w16cid:durableId="1413770748">
    <w:abstractNumId w:val="7"/>
  </w:num>
  <w:num w:numId="216" w16cid:durableId="840704963">
    <w:abstractNumId w:val="70"/>
  </w:num>
  <w:num w:numId="217" w16cid:durableId="179780435">
    <w:abstractNumId w:val="101"/>
  </w:num>
  <w:num w:numId="218" w16cid:durableId="484474097">
    <w:abstractNumId w:val="29"/>
  </w:num>
  <w:num w:numId="219" w16cid:durableId="344987270">
    <w:abstractNumId w:val="26"/>
  </w:num>
  <w:num w:numId="220" w16cid:durableId="1472207832">
    <w:abstractNumId w:val="125"/>
  </w:num>
  <w:num w:numId="221" w16cid:durableId="1263804018">
    <w:abstractNumId w:val="180"/>
  </w:num>
  <w:num w:numId="222" w16cid:durableId="1506362807">
    <w:abstractNumId w:val="114"/>
  </w:num>
  <w:num w:numId="223" w16cid:durableId="1685477695">
    <w:abstractNumId w:val="96"/>
  </w:num>
  <w:num w:numId="224" w16cid:durableId="159009235">
    <w:abstractNumId w:val="19"/>
  </w:num>
  <w:num w:numId="225" w16cid:durableId="1335449725">
    <w:abstractNumId w:val="200"/>
  </w:num>
  <w:num w:numId="226" w16cid:durableId="1660424001">
    <w:abstractNumId w:val="210"/>
  </w:num>
  <w:num w:numId="227" w16cid:durableId="1767923668">
    <w:abstractNumId w:val="155"/>
  </w:num>
  <w:num w:numId="228" w16cid:durableId="1738288025">
    <w:abstractNumId w:val="34"/>
  </w:num>
  <w:num w:numId="229" w16cid:durableId="1947081783">
    <w:abstractNumId w:val="100"/>
  </w:num>
  <w:num w:numId="230" w16cid:durableId="1615866338">
    <w:abstractNumId w:val="57"/>
  </w:num>
  <w:num w:numId="231" w16cid:durableId="1613978030">
    <w:abstractNumId w:val="209"/>
  </w:num>
  <w:num w:numId="232" w16cid:durableId="965358472">
    <w:abstractNumId w:val="107"/>
  </w:num>
  <w:num w:numId="233" w16cid:durableId="1870410121">
    <w:abstractNumId w:val="53"/>
  </w:num>
  <w:num w:numId="234" w16cid:durableId="12306559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3E"/>
    <w:rsid w:val="00017801"/>
    <w:rsid w:val="0007473E"/>
    <w:rsid w:val="000C2C45"/>
    <w:rsid w:val="002077FA"/>
    <w:rsid w:val="002C0152"/>
    <w:rsid w:val="003411AC"/>
    <w:rsid w:val="004651F8"/>
    <w:rsid w:val="006E375D"/>
    <w:rsid w:val="00753A4A"/>
    <w:rsid w:val="00843A35"/>
    <w:rsid w:val="00895619"/>
    <w:rsid w:val="008E04B5"/>
    <w:rsid w:val="00AC27D7"/>
    <w:rsid w:val="00B05159"/>
    <w:rsid w:val="00B37195"/>
    <w:rsid w:val="00B94489"/>
    <w:rsid w:val="00C66927"/>
    <w:rsid w:val="00D27DD6"/>
    <w:rsid w:val="00DF011C"/>
    <w:rsid w:val="00E55939"/>
    <w:rsid w:val="00F30C98"/>
    <w:rsid w:val="00F349B3"/>
    <w:rsid w:val="00F76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F242"/>
  <w15:chartTrackingRefBased/>
  <w15:docId w15:val="{3CD4EB24-3730-4EF5-9A37-8A7D0BB19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4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4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4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4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4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4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73E"/>
    <w:rPr>
      <w:rFonts w:eastAsiaTheme="majorEastAsia" w:cstheme="majorBidi"/>
      <w:color w:val="272727" w:themeColor="text1" w:themeTint="D8"/>
    </w:rPr>
  </w:style>
  <w:style w:type="paragraph" w:styleId="Title">
    <w:name w:val="Title"/>
    <w:basedOn w:val="Normal"/>
    <w:next w:val="Normal"/>
    <w:link w:val="TitleChar"/>
    <w:uiPriority w:val="10"/>
    <w:qFormat/>
    <w:rsid w:val="00074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73E"/>
    <w:pPr>
      <w:spacing w:before="160"/>
      <w:jc w:val="center"/>
    </w:pPr>
    <w:rPr>
      <w:i/>
      <w:iCs/>
      <w:color w:val="404040" w:themeColor="text1" w:themeTint="BF"/>
    </w:rPr>
  </w:style>
  <w:style w:type="character" w:customStyle="1" w:styleId="QuoteChar">
    <w:name w:val="Quote Char"/>
    <w:basedOn w:val="DefaultParagraphFont"/>
    <w:link w:val="Quote"/>
    <w:uiPriority w:val="29"/>
    <w:rsid w:val="0007473E"/>
    <w:rPr>
      <w:i/>
      <w:iCs/>
      <w:color w:val="404040" w:themeColor="text1" w:themeTint="BF"/>
    </w:rPr>
  </w:style>
  <w:style w:type="paragraph" w:styleId="ListParagraph">
    <w:name w:val="List Paragraph"/>
    <w:basedOn w:val="Normal"/>
    <w:uiPriority w:val="34"/>
    <w:qFormat/>
    <w:rsid w:val="0007473E"/>
    <w:pPr>
      <w:ind w:left="720"/>
      <w:contextualSpacing/>
    </w:pPr>
  </w:style>
  <w:style w:type="character" w:styleId="IntenseEmphasis">
    <w:name w:val="Intense Emphasis"/>
    <w:basedOn w:val="DefaultParagraphFont"/>
    <w:uiPriority w:val="21"/>
    <w:qFormat/>
    <w:rsid w:val="0007473E"/>
    <w:rPr>
      <w:i/>
      <w:iCs/>
      <w:color w:val="0F4761" w:themeColor="accent1" w:themeShade="BF"/>
    </w:rPr>
  </w:style>
  <w:style w:type="paragraph" w:styleId="IntenseQuote">
    <w:name w:val="Intense Quote"/>
    <w:basedOn w:val="Normal"/>
    <w:next w:val="Normal"/>
    <w:link w:val="IntenseQuoteChar"/>
    <w:uiPriority w:val="30"/>
    <w:qFormat/>
    <w:rsid w:val="00074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73E"/>
    <w:rPr>
      <w:i/>
      <w:iCs/>
      <w:color w:val="0F4761" w:themeColor="accent1" w:themeShade="BF"/>
    </w:rPr>
  </w:style>
  <w:style w:type="character" w:styleId="IntenseReference">
    <w:name w:val="Intense Reference"/>
    <w:basedOn w:val="DefaultParagraphFont"/>
    <w:uiPriority w:val="32"/>
    <w:qFormat/>
    <w:rsid w:val="0007473E"/>
    <w:rPr>
      <w:b/>
      <w:bCs/>
      <w:smallCaps/>
      <w:color w:val="0F4761" w:themeColor="accent1" w:themeShade="BF"/>
      <w:spacing w:val="5"/>
    </w:rPr>
  </w:style>
  <w:style w:type="table" w:styleId="TableGrid">
    <w:name w:val="Table Grid"/>
    <w:basedOn w:val="TableNormal"/>
    <w:uiPriority w:val="39"/>
    <w:rsid w:val="00B94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6259"/>
    <w:rPr>
      <w:color w:val="467886" w:themeColor="hyperlink"/>
      <w:u w:val="single"/>
    </w:rPr>
  </w:style>
  <w:style w:type="character" w:styleId="UnresolvedMention">
    <w:name w:val="Unresolved Mention"/>
    <w:basedOn w:val="DefaultParagraphFont"/>
    <w:uiPriority w:val="99"/>
    <w:semiHidden/>
    <w:unhideWhenUsed/>
    <w:rsid w:val="00F76259"/>
    <w:rPr>
      <w:color w:val="605E5C"/>
      <w:shd w:val="clear" w:color="auto" w:fill="E1DFDD"/>
    </w:rPr>
  </w:style>
  <w:style w:type="paragraph" w:customStyle="1" w:styleId="msonormal0">
    <w:name w:val="msonormal"/>
    <w:basedOn w:val="Normal"/>
    <w:rsid w:val="0001780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0178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7801"/>
    <w:rPr>
      <w:b/>
      <w:bCs/>
    </w:rPr>
  </w:style>
  <w:style w:type="character" w:styleId="FollowedHyperlink">
    <w:name w:val="FollowedHyperlink"/>
    <w:basedOn w:val="DefaultParagraphFont"/>
    <w:uiPriority w:val="99"/>
    <w:semiHidden/>
    <w:unhideWhenUsed/>
    <w:rsid w:val="00017801"/>
    <w:rPr>
      <w:color w:val="800080"/>
      <w:u w:val="single"/>
    </w:rPr>
  </w:style>
  <w:style w:type="paragraph" w:styleId="HTMLPreformatted">
    <w:name w:val="HTML Preformatted"/>
    <w:basedOn w:val="Normal"/>
    <w:link w:val="HTMLPreformattedChar"/>
    <w:uiPriority w:val="99"/>
    <w:unhideWhenUsed/>
    <w:rsid w:val="00017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01780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178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8507">
      <w:bodyDiv w:val="1"/>
      <w:marLeft w:val="0"/>
      <w:marRight w:val="0"/>
      <w:marTop w:val="0"/>
      <w:marBottom w:val="0"/>
      <w:divBdr>
        <w:top w:val="none" w:sz="0" w:space="0" w:color="auto"/>
        <w:left w:val="none" w:sz="0" w:space="0" w:color="auto"/>
        <w:bottom w:val="none" w:sz="0" w:space="0" w:color="auto"/>
        <w:right w:val="none" w:sz="0" w:space="0" w:color="auto"/>
      </w:divBdr>
    </w:div>
    <w:div w:id="114058688">
      <w:bodyDiv w:val="1"/>
      <w:marLeft w:val="0"/>
      <w:marRight w:val="0"/>
      <w:marTop w:val="0"/>
      <w:marBottom w:val="0"/>
      <w:divBdr>
        <w:top w:val="none" w:sz="0" w:space="0" w:color="auto"/>
        <w:left w:val="none" w:sz="0" w:space="0" w:color="auto"/>
        <w:bottom w:val="none" w:sz="0" w:space="0" w:color="auto"/>
        <w:right w:val="none" w:sz="0" w:space="0" w:color="auto"/>
      </w:divBdr>
    </w:div>
    <w:div w:id="380133062">
      <w:bodyDiv w:val="1"/>
      <w:marLeft w:val="0"/>
      <w:marRight w:val="0"/>
      <w:marTop w:val="0"/>
      <w:marBottom w:val="0"/>
      <w:divBdr>
        <w:top w:val="none" w:sz="0" w:space="0" w:color="auto"/>
        <w:left w:val="none" w:sz="0" w:space="0" w:color="auto"/>
        <w:bottom w:val="none" w:sz="0" w:space="0" w:color="auto"/>
        <w:right w:val="none" w:sz="0" w:space="0" w:color="auto"/>
      </w:divBdr>
    </w:div>
    <w:div w:id="585774641">
      <w:bodyDiv w:val="1"/>
      <w:marLeft w:val="0"/>
      <w:marRight w:val="0"/>
      <w:marTop w:val="0"/>
      <w:marBottom w:val="0"/>
      <w:divBdr>
        <w:top w:val="none" w:sz="0" w:space="0" w:color="auto"/>
        <w:left w:val="none" w:sz="0" w:space="0" w:color="auto"/>
        <w:bottom w:val="none" w:sz="0" w:space="0" w:color="auto"/>
        <w:right w:val="none" w:sz="0" w:space="0" w:color="auto"/>
      </w:divBdr>
    </w:div>
    <w:div w:id="661592218">
      <w:bodyDiv w:val="1"/>
      <w:marLeft w:val="0"/>
      <w:marRight w:val="0"/>
      <w:marTop w:val="0"/>
      <w:marBottom w:val="0"/>
      <w:divBdr>
        <w:top w:val="none" w:sz="0" w:space="0" w:color="auto"/>
        <w:left w:val="none" w:sz="0" w:space="0" w:color="auto"/>
        <w:bottom w:val="none" w:sz="0" w:space="0" w:color="auto"/>
        <w:right w:val="none" w:sz="0" w:space="0" w:color="auto"/>
      </w:divBdr>
    </w:div>
    <w:div w:id="921185292">
      <w:bodyDiv w:val="1"/>
      <w:marLeft w:val="0"/>
      <w:marRight w:val="0"/>
      <w:marTop w:val="0"/>
      <w:marBottom w:val="0"/>
      <w:divBdr>
        <w:top w:val="none" w:sz="0" w:space="0" w:color="auto"/>
        <w:left w:val="none" w:sz="0" w:space="0" w:color="auto"/>
        <w:bottom w:val="none" w:sz="0" w:space="0" w:color="auto"/>
        <w:right w:val="none" w:sz="0" w:space="0" w:color="auto"/>
      </w:divBdr>
    </w:div>
    <w:div w:id="939525511">
      <w:bodyDiv w:val="1"/>
      <w:marLeft w:val="0"/>
      <w:marRight w:val="0"/>
      <w:marTop w:val="0"/>
      <w:marBottom w:val="0"/>
      <w:divBdr>
        <w:top w:val="none" w:sz="0" w:space="0" w:color="auto"/>
        <w:left w:val="none" w:sz="0" w:space="0" w:color="auto"/>
        <w:bottom w:val="none" w:sz="0" w:space="0" w:color="auto"/>
        <w:right w:val="none" w:sz="0" w:space="0" w:color="auto"/>
      </w:divBdr>
    </w:div>
    <w:div w:id="1193617460">
      <w:bodyDiv w:val="1"/>
      <w:marLeft w:val="0"/>
      <w:marRight w:val="0"/>
      <w:marTop w:val="0"/>
      <w:marBottom w:val="0"/>
      <w:divBdr>
        <w:top w:val="none" w:sz="0" w:space="0" w:color="auto"/>
        <w:left w:val="none" w:sz="0" w:space="0" w:color="auto"/>
        <w:bottom w:val="none" w:sz="0" w:space="0" w:color="auto"/>
        <w:right w:val="none" w:sz="0" w:space="0" w:color="auto"/>
      </w:divBdr>
      <w:divsChild>
        <w:div w:id="847018471">
          <w:marLeft w:val="0"/>
          <w:marRight w:val="0"/>
          <w:marTop w:val="0"/>
          <w:marBottom w:val="0"/>
          <w:divBdr>
            <w:top w:val="none" w:sz="0" w:space="0" w:color="auto"/>
            <w:left w:val="none" w:sz="0" w:space="0" w:color="auto"/>
            <w:bottom w:val="none" w:sz="0" w:space="0" w:color="auto"/>
            <w:right w:val="none" w:sz="0" w:space="0" w:color="auto"/>
          </w:divBdr>
          <w:divsChild>
            <w:div w:id="15064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3103">
      <w:bodyDiv w:val="1"/>
      <w:marLeft w:val="0"/>
      <w:marRight w:val="0"/>
      <w:marTop w:val="0"/>
      <w:marBottom w:val="0"/>
      <w:divBdr>
        <w:top w:val="none" w:sz="0" w:space="0" w:color="auto"/>
        <w:left w:val="none" w:sz="0" w:space="0" w:color="auto"/>
        <w:bottom w:val="none" w:sz="0" w:space="0" w:color="auto"/>
        <w:right w:val="none" w:sz="0" w:space="0" w:color="auto"/>
      </w:divBdr>
      <w:divsChild>
        <w:div w:id="1402022704">
          <w:marLeft w:val="0"/>
          <w:marRight w:val="0"/>
          <w:marTop w:val="0"/>
          <w:marBottom w:val="0"/>
          <w:divBdr>
            <w:top w:val="none" w:sz="0" w:space="0" w:color="auto"/>
            <w:left w:val="none" w:sz="0" w:space="0" w:color="auto"/>
            <w:bottom w:val="none" w:sz="0" w:space="0" w:color="auto"/>
            <w:right w:val="none" w:sz="0" w:space="0" w:color="auto"/>
          </w:divBdr>
          <w:divsChild>
            <w:div w:id="5476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1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st@abcmarketing.com" TargetMode="External"/><Relationship Id="rId5" Type="http://schemas.openxmlformats.org/officeDocument/2006/relationships/hyperlink" Target="mailto:test@abcmarketin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33</Pages>
  <Words>6005</Words>
  <Characters>34231</Characters>
  <Application>Microsoft Office Word</Application>
  <DocSecurity>0</DocSecurity>
  <Lines>285</Lines>
  <Paragraphs>80</Paragraphs>
  <ScaleCrop>false</ScaleCrop>
  <Company/>
  <LinksUpToDate>false</LinksUpToDate>
  <CharactersWithSpaces>40156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11</cp:revision>
  <dcterms:created xsi:type="dcterms:W3CDTF">2025-07-16T19:57:00Z</dcterms:created>
  <dcterms:modified xsi:type="dcterms:W3CDTF">2025-09-06T18:26:00Z</dcterms:modified>
</cp:coreProperties>
</file>