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4BD8D" w14:textId="77777777" w:rsidR="002E2119" w:rsidRPr="002E2119" w:rsidRDefault="002E2119" w:rsidP="002E2119">
      <w:pPr>
        <w:rPr>
          <w:rFonts w:ascii="Calibri" w:hAnsi="Calibri" w:cs="Calibri"/>
          <w:b/>
          <w:bCs/>
        </w:rPr>
      </w:pPr>
      <w:r w:rsidRPr="002E2119">
        <w:rPr>
          <w:rFonts w:ascii="Calibri" w:hAnsi="Calibri" w:cs="Calibri"/>
          <w:b/>
          <w:bCs/>
        </w:rPr>
        <w:t>Functional Requirements</w:t>
      </w:r>
    </w:p>
    <w:p w14:paraId="7B787F58" w14:textId="77777777" w:rsidR="002E2119" w:rsidRPr="002E2119" w:rsidRDefault="002E2119" w:rsidP="002E2119">
      <w:pPr>
        <w:rPr>
          <w:rFonts w:ascii="Calibri" w:hAnsi="Calibri" w:cs="Calibri"/>
          <w:b/>
          <w:bCs/>
        </w:rPr>
      </w:pPr>
      <w:r w:rsidRPr="002E2119">
        <w:rPr>
          <w:rFonts w:ascii="Calibri" w:hAnsi="Calibri" w:cs="Calibri"/>
          <w:b/>
          <w:bCs/>
        </w:rPr>
        <w:t>Patient Registration</w:t>
      </w:r>
    </w:p>
    <w:p w14:paraId="58BA4ADA" w14:textId="77777777" w:rsidR="002E2119" w:rsidRPr="002E2119" w:rsidRDefault="002E2119" w:rsidP="002E2119">
      <w:pPr>
        <w:numPr>
          <w:ilvl w:val="0"/>
          <w:numId w:val="3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allow patients to register by providing personal details (name, age, contact information, insurance details, medical history).</w:t>
      </w:r>
    </w:p>
    <w:p w14:paraId="7DD67F02" w14:textId="77777777" w:rsidR="002E2119" w:rsidRPr="002E2119" w:rsidRDefault="002E2119" w:rsidP="002E2119">
      <w:pPr>
        <w:numPr>
          <w:ilvl w:val="0"/>
          <w:numId w:val="3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automatically generate a unique patient ID for each registered patient.</w:t>
      </w:r>
    </w:p>
    <w:p w14:paraId="28D36C8F" w14:textId="77777777" w:rsidR="002E2119" w:rsidRPr="002E2119" w:rsidRDefault="002E2119" w:rsidP="002E2119">
      <w:pPr>
        <w:numPr>
          <w:ilvl w:val="0"/>
          <w:numId w:val="3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store and track all patient visits, diagnoses, and treatments for easy access.</w:t>
      </w:r>
    </w:p>
    <w:p w14:paraId="51F8751A" w14:textId="77777777" w:rsidR="002E2119" w:rsidRPr="002E2119" w:rsidRDefault="002E2119" w:rsidP="002E2119">
      <w:pPr>
        <w:rPr>
          <w:rFonts w:ascii="Calibri" w:hAnsi="Calibri" w:cs="Calibri"/>
          <w:b/>
          <w:bCs/>
        </w:rPr>
      </w:pPr>
      <w:r w:rsidRPr="002E2119">
        <w:rPr>
          <w:rFonts w:ascii="Calibri" w:hAnsi="Calibri" w:cs="Calibri"/>
          <w:b/>
          <w:bCs/>
        </w:rPr>
        <w:t>Appointment Scheduling</w:t>
      </w:r>
    </w:p>
    <w:p w14:paraId="43B14767" w14:textId="77777777" w:rsidR="002E2119" w:rsidRPr="002E2119" w:rsidRDefault="002E2119" w:rsidP="002E2119">
      <w:pPr>
        <w:numPr>
          <w:ilvl w:val="0"/>
          <w:numId w:val="4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enable patients to book appointments with available doctors from various specialties (e.g., general medicine, cardiology, orthopedics, pediatrics).</w:t>
      </w:r>
    </w:p>
    <w:p w14:paraId="030D15E9" w14:textId="77777777" w:rsidR="002E2119" w:rsidRPr="002E2119" w:rsidRDefault="002E2119" w:rsidP="002E2119">
      <w:pPr>
        <w:numPr>
          <w:ilvl w:val="0"/>
          <w:numId w:val="4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allow patients to select a convenient time slot based on doctor availability.</w:t>
      </w:r>
    </w:p>
    <w:p w14:paraId="280E36CE" w14:textId="77777777" w:rsidR="002E2119" w:rsidRPr="002E2119" w:rsidRDefault="002E2119" w:rsidP="002E2119">
      <w:pPr>
        <w:numPr>
          <w:ilvl w:val="0"/>
          <w:numId w:val="4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send instant confirmation and reminders to both patients and doctors.</w:t>
      </w:r>
    </w:p>
    <w:p w14:paraId="4459484B" w14:textId="77777777" w:rsidR="002E2119" w:rsidRPr="002E2119" w:rsidRDefault="002E2119" w:rsidP="002E2119">
      <w:pPr>
        <w:numPr>
          <w:ilvl w:val="0"/>
          <w:numId w:val="4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allow patients to reschedule or cancel appointments.</w:t>
      </w:r>
    </w:p>
    <w:p w14:paraId="30372C5B" w14:textId="77777777" w:rsidR="002E2119" w:rsidRPr="002E2119" w:rsidRDefault="002E2119" w:rsidP="002E2119">
      <w:pPr>
        <w:rPr>
          <w:rFonts w:ascii="Calibri" w:hAnsi="Calibri" w:cs="Calibri"/>
          <w:b/>
          <w:bCs/>
        </w:rPr>
      </w:pPr>
      <w:r w:rsidRPr="002E2119">
        <w:rPr>
          <w:rFonts w:ascii="Calibri" w:hAnsi="Calibri" w:cs="Calibri"/>
          <w:b/>
          <w:bCs/>
        </w:rPr>
        <w:t>Doctor Patient Management</w:t>
      </w:r>
    </w:p>
    <w:p w14:paraId="4FAD60FF" w14:textId="77777777" w:rsidR="002E2119" w:rsidRPr="002E2119" w:rsidRDefault="002E2119" w:rsidP="002E2119">
      <w:pPr>
        <w:numPr>
          <w:ilvl w:val="0"/>
          <w:numId w:val="5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provide doctors with a detailed view of each patient's medical history (previous diagnoses, treatments, surgeries, allergies, prescriptions, lab results).</w:t>
      </w:r>
    </w:p>
    <w:p w14:paraId="496EEA7B" w14:textId="77777777" w:rsidR="002E2119" w:rsidRPr="002E2119" w:rsidRDefault="002E2119" w:rsidP="002E2119">
      <w:pPr>
        <w:numPr>
          <w:ilvl w:val="0"/>
          <w:numId w:val="5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allow doctors to create, update, and store prescriptions digitally.</w:t>
      </w:r>
    </w:p>
    <w:p w14:paraId="3F265457" w14:textId="77777777" w:rsidR="002E2119" w:rsidRPr="002E2119" w:rsidRDefault="002E2119" w:rsidP="002E2119">
      <w:pPr>
        <w:numPr>
          <w:ilvl w:val="0"/>
          <w:numId w:val="5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notify patients about follow-up visits, ongoing treatments, and prescribed medications.</w:t>
      </w:r>
    </w:p>
    <w:p w14:paraId="3C7E5769" w14:textId="77777777" w:rsidR="002E2119" w:rsidRPr="002E2119" w:rsidRDefault="002E2119" w:rsidP="002E2119">
      <w:pPr>
        <w:rPr>
          <w:rFonts w:ascii="Calibri" w:hAnsi="Calibri" w:cs="Calibri"/>
          <w:b/>
          <w:bCs/>
        </w:rPr>
      </w:pPr>
      <w:r w:rsidRPr="002E2119">
        <w:rPr>
          <w:rFonts w:ascii="Calibri" w:hAnsi="Calibri" w:cs="Calibri"/>
          <w:b/>
          <w:bCs/>
        </w:rPr>
        <w:t>Lab Test Scheduling</w:t>
      </w:r>
    </w:p>
    <w:p w14:paraId="55EC2DC3" w14:textId="77777777" w:rsidR="002E2119" w:rsidRPr="002E2119" w:rsidRDefault="002E2119" w:rsidP="002E2119">
      <w:pPr>
        <w:numPr>
          <w:ilvl w:val="0"/>
          <w:numId w:val="6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allow patients to book appointments for lab tests (e.g., blood tests, X-rays, MRIs).</w:t>
      </w:r>
    </w:p>
    <w:p w14:paraId="60A46AC7" w14:textId="77777777" w:rsidR="002E2119" w:rsidRPr="002E2119" w:rsidRDefault="002E2119" w:rsidP="002E2119">
      <w:pPr>
        <w:numPr>
          <w:ilvl w:val="0"/>
          <w:numId w:val="6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ensure lab test requests are sent to the lab.</w:t>
      </w:r>
    </w:p>
    <w:p w14:paraId="1EA14570" w14:textId="77777777" w:rsidR="002E2119" w:rsidRPr="002E2119" w:rsidRDefault="002E2119" w:rsidP="002E2119">
      <w:pPr>
        <w:numPr>
          <w:ilvl w:val="0"/>
          <w:numId w:val="6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allow patients to view test results online once completed.</w:t>
      </w:r>
    </w:p>
    <w:p w14:paraId="2BF197CE" w14:textId="77777777" w:rsidR="002E2119" w:rsidRPr="002E2119" w:rsidRDefault="002E2119" w:rsidP="002E2119">
      <w:pPr>
        <w:numPr>
          <w:ilvl w:val="0"/>
          <w:numId w:val="6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enable doctors to interpret lab results, discuss them with patients, and update treatment plans.</w:t>
      </w:r>
    </w:p>
    <w:p w14:paraId="6E598390" w14:textId="77777777" w:rsidR="002E2119" w:rsidRPr="002E2119" w:rsidRDefault="002E2119" w:rsidP="002E2119">
      <w:pPr>
        <w:rPr>
          <w:rFonts w:ascii="Calibri" w:hAnsi="Calibri" w:cs="Calibri"/>
          <w:b/>
          <w:bCs/>
        </w:rPr>
      </w:pPr>
      <w:r w:rsidRPr="002E2119">
        <w:rPr>
          <w:rFonts w:ascii="Calibri" w:hAnsi="Calibri" w:cs="Calibri"/>
          <w:b/>
          <w:bCs/>
        </w:rPr>
        <w:t>Billing and Payment Management</w:t>
      </w:r>
    </w:p>
    <w:p w14:paraId="7B192152" w14:textId="77777777" w:rsidR="002E2119" w:rsidRPr="002E2119" w:rsidRDefault="002E2119" w:rsidP="002E2119">
      <w:pPr>
        <w:numPr>
          <w:ilvl w:val="0"/>
          <w:numId w:val="7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lastRenderedPageBreak/>
        <w:t>The system shall automatically generate an itemized bill for patients after consultation or treatment (including charges for consultations, treatments, medications, lab tests, and other services).</w:t>
      </w:r>
    </w:p>
    <w:p w14:paraId="0E204A4B" w14:textId="77777777" w:rsidR="002E2119" w:rsidRPr="002E2119" w:rsidRDefault="002E2119" w:rsidP="002E2119">
      <w:pPr>
        <w:numPr>
          <w:ilvl w:val="0"/>
          <w:numId w:val="7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allow patients to view, download, and pay bills using credit cards, debit cards, insurance, or cash.</w:t>
      </w:r>
    </w:p>
    <w:p w14:paraId="07CECA55" w14:textId="77777777" w:rsidR="002E2119" w:rsidRPr="002E2119" w:rsidRDefault="002E2119" w:rsidP="002E2119">
      <w:pPr>
        <w:numPr>
          <w:ilvl w:val="0"/>
          <w:numId w:val="7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issue an instant receipt to patients via email or SMS upon payment.</w:t>
      </w:r>
    </w:p>
    <w:p w14:paraId="2334E35E" w14:textId="77777777" w:rsidR="002E2119" w:rsidRPr="002E2119" w:rsidRDefault="002E2119" w:rsidP="002E2119">
      <w:pPr>
        <w:rPr>
          <w:rFonts w:ascii="Calibri" w:hAnsi="Calibri" w:cs="Calibri"/>
          <w:b/>
          <w:bCs/>
        </w:rPr>
      </w:pPr>
      <w:r w:rsidRPr="002E2119">
        <w:rPr>
          <w:rFonts w:ascii="Calibri" w:hAnsi="Calibri" w:cs="Calibri"/>
          <w:b/>
          <w:bCs/>
        </w:rPr>
        <w:t>Emergency Room (ER) Management</w:t>
      </w:r>
    </w:p>
    <w:p w14:paraId="3F034160" w14:textId="77777777" w:rsidR="002E2119" w:rsidRPr="002E2119" w:rsidRDefault="002E2119" w:rsidP="002E2119">
      <w:pPr>
        <w:numPr>
          <w:ilvl w:val="0"/>
          <w:numId w:val="8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allow patients to check into the ER by providing basic information (symptoms, medical history, urgency level).</w:t>
      </w:r>
    </w:p>
    <w:p w14:paraId="7AEFCA80" w14:textId="77777777" w:rsidR="002E2119" w:rsidRPr="002E2119" w:rsidRDefault="002E2119" w:rsidP="002E2119">
      <w:pPr>
        <w:numPr>
          <w:ilvl w:val="0"/>
          <w:numId w:val="8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prioritize patients based on the severity of their condition.</w:t>
      </w:r>
    </w:p>
    <w:p w14:paraId="5C388D67" w14:textId="77777777" w:rsidR="002E2119" w:rsidRPr="002E2119" w:rsidRDefault="002E2119" w:rsidP="002E2119">
      <w:pPr>
        <w:numPr>
          <w:ilvl w:val="0"/>
          <w:numId w:val="8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notify doctors and nurses instantly for immediate attention.</w:t>
      </w:r>
    </w:p>
    <w:p w14:paraId="0095A0D5" w14:textId="77777777" w:rsidR="002E2119" w:rsidRPr="002E2119" w:rsidRDefault="002E2119" w:rsidP="002E2119">
      <w:pPr>
        <w:numPr>
          <w:ilvl w:val="0"/>
          <w:numId w:val="8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log and track emergency treatments and follow-ups.</w:t>
      </w:r>
    </w:p>
    <w:p w14:paraId="0747BAE3" w14:textId="77777777" w:rsidR="002E2119" w:rsidRPr="002E2119" w:rsidRDefault="002E2119" w:rsidP="002E2119">
      <w:pPr>
        <w:rPr>
          <w:rFonts w:ascii="Calibri" w:hAnsi="Calibri" w:cs="Calibri"/>
          <w:b/>
          <w:bCs/>
        </w:rPr>
      </w:pPr>
      <w:r w:rsidRPr="002E2119">
        <w:rPr>
          <w:rFonts w:ascii="Calibri" w:hAnsi="Calibri" w:cs="Calibri"/>
          <w:b/>
          <w:bCs/>
        </w:rPr>
        <w:t>Medical Staff Management</w:t>
      </w:r>
    </w:p>
    <w:p w14:paraId="65D95015" w14:textId="77777777" w:rsidR="002E2119" w:rsidRPr="002E2119" w:rsidRDefault="002E2119" w:rsidP="002E2119">
      <w:pPr>
        <w:numPr>
          <w:ilvl w:val="0"/>
          <w:numId w:val="9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enable administrators to manage details of medical and non-medical staff.</w:t>
      </w:r>
    </w:p>
    <w:p w14:paraId="5CE2351E" w14:textId="77777777" w:rsidR="002E2119" w:rsidRPr="002E2119" w:rsidRDefault="002E2119" w:rsidP="002E2119">
      <w:pPr>
        <w:numPr>
          <w:ilvl w:val="0"/>
          <w:numId w:val="9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allow administrators to assign roles, responsibilities, create staff schedules, and track working hours and availability.</w:t>
      </w:r>
    </w:p>
    <w:p w14:paraId="6D1CAF3D" w14:textId="77777777" w:rsidR="002E2119" w:rsidRPr="002E2119" w:rsidRDefault="002E2119" w:rsidP="002E2119">
      <w:pPr>
        <w:numPr>
          <w:ilvl w:val="0"/>
          <w:numId w:val="9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provide a central platform for managing hiring, training, and performance of staff members.</w:t>
      </w:r>
    </w:p>
    <w:p w14:paraId="007BB438" w14:textId="77777777" w:rsidR="002E2119" w:rsidRPr="002E2119" w:rsidRDefault="002E2119" w:rsidP="002E2119">
      <w:pPr>
        <w:rPr>
          <w:rFonts w:ascii="Calibri" w:hAnsi="Calibri" w:cs="Calibri"/>
          <w:b/>
          <w:bCs/>
        </w:rPr>
      </w:pPr>
      <w:r w:rsidRPr="002E2119">
        <w:rPr>
          <w:rFonts w:ascii="Calibri" w:hAnsi="Calibri" w:cs="Calibri"/>
          <w:b/>
          <w:bCs/>
        </w:rPr>
        <w:t>Inventory Management</w:t>
      </w:r>
    </w:p>
    <w:p w14:paraId="24BD81F7" w14:textId="77777777" w:rsidR="002E2119" w:rsidRPr="002E2119" w:rsidRDefault="002E2119" w:rsidP="002E2119">
      <w:pPr>
        <w:numPr>
          <w:ilvl w:val="0"/>
          <w:numId w:val="10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provide an inventory tracking system for medical supplies (medicines, surgical tools, lab equipment, etc.).</w:t>
      </w:r>
    </w:p>
    <w:p w14:paraId="152FAE5C" w14:textId="77777777" w:rsidR="002E2119" w:rsidRPr="002E2119" w:rsidRDefault="002E2119" w:rsidP="002E2119">
      <w:pPr>
        <w:numPr>
          <w:ilvl w:val="0"/>
          <w:numId w:val="10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automatically update inventory levels as items are used.</w:t>
      </w:r>
    </w:p>
    <w:p w14:paraId="6140C54A" w14:textId="77777777" w:rsidR="002E2119" w:rsidRPr="002E2119" w:rsidRDefault="002E2119" w:rsidP="002E2119">
      <w:pPr>
        <w:numPr>
          <w:ilvl w:val="0"/>
          <w:numId w:val="10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generate alerts for low stock or nearing expiration dates.</w:t>
      </w:r>
    </w:p>
    <w:p w14:paraId="0CDDA37B" w14:textId="77777777" w:rsidR="002E2119" w:rsidRPr="002E2119" w:rsidRDefault="002E2119" w:rsidP="002E2119">
      <w:pPr>
        <w:rPr>
          <w:rFonts w:ascii="Calibri" w:hAnsi="Calibri" w:cs="Calibri"/>
          <w:b/>
          <w:bCs/>
        </w:rPr>
      </w:pPr>
      <w:r w:rsidRPr="002E2119">
        <w:rPr>
          <w:rFonts w:ascii="Calibri" w:hAnsi="Calibri" w:cs="Calibri"/>
          <w:b/>
          <w:bCs/>
        </w:rPr>
        <w:t>Patient Discharge and Follow-up Care</w:t>
      </w:r>
    </w:p>
    <w:p w14:paraId="2DD55D95" w14:textId="77777777" w:rsidR="002E2119" w:rsidRPr="002E2119" w:rsidRDefault="002E2119" w:rsidP="002E2119">
      <w:pPr>
        <w:numPr>
          <w:ilvl w:val="0"/>
          <w:numId w:val="11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generate a discharge summary including diagnosis, treatment provided, medications prescribed, and follow-up care instructions.</w:t>
      </w:r>
    </w:p>
    <w:p w14:paraId="6D73E3EF" w14:textId="77777777" w:rsidR="002E2119" w:rsidRPr="002E2119" w:rsidRDefault="002E2119" w:rsidP="002E2119">
      <w:pPr>
        <w:numPr>
          <w:ilvl w:val="0"/>
          <w:numId w:val="11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allow patients to schedule follow-up appointments and receive reminders.</w:t>
      </w:r>
    </w:p>
    <w:p w14:paraId="11FC3A9E" w14:textId="77777777" w:rsidR="002E2119" w:rsidRPr="002E2119" w:rsidRDefault="002E2119" w:rsidP="002E2119">
      <w:pPr>
        <w:rPr>
          <w:rFonts w:ascii="Calibri" w:hAnsi="Calibri" w:cs="Calibri"/>
          <w:b/>
          <w:bCs/>
        </w:rPr>
      </w:pPr>
      <w:r w:rsidRPr="002E2119">
        <w:rPr>
          <w:rFonts w:ascii="Calibri" w:hAnsi="Calibri" w:cs="Calibri"/>
          <w:b/>
          <w:bCs/>
        </w:rPr>
        <w:lastRenderedPageBreak/>
        <w:t>Patient Portal</w:t>
      </w:r>
    </w:p>
    <w:p w14:paraId="14617D5E" w14:textId="77777777" w:rsidR="002E2119" w:rsidRPr="002E2119" w:rsidRDefault="002E2119" w:rsidP="002E2119">
      <w:pPr>
        <w:numPr>
          <w:ilvl w:val="0"/>
          <w:numId w:val="12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provide a user-friendly patient portal for accessing health records, viewing appointments, tracking medical progress, communicating with doctors, and managing payments.</w:t>
      </w:r>
    </w:p>
    <w:p w14:paraId="7B133AF0" w14:textId="77777777" w:rsidR="002E2119" w:rsidRPr="002E2119" w:rsidRDefault="002E2119" w:rsidP="002E2119">
      <w:pPr>
        <w:numPr>
          <w:ilvl w:val="0"/>
          <w:numId w:val="12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ensure privacy and security of sensitive medical information using industry standards for data protection and encryption.</w:t>
      </w:r>
    </w:p>
    <w:p w14:paraId="2BC90771" w14:textId="77777777" w:rsidR="002E2119" w:rsidRPr="002E2119" w:rsidRDefault="002E2119" w:rsidP="002E2119">
      <w:pPr>
        <w:rPr>
          <w:rFonts w:ascii="Calibri" w:hAnsi="Calibri" w:cs="Calibri"/>
          <w:b/>
          <w:bCs/>
        </w:rPr>
      </w:pPr>
      <w:r w:rsidRPr="002E2119">
        <w:rPr>
          <w:rFonts w:ascii="Calibri" w:hAnsi="Calibri" w:cs="Calibri"/>
          <w:b/>
          <w:bCs/>
        </w:rPr>
        <w:t>Reporting and Analytics</w:t>
      </w:r>
    </w:p>
    <w:p w14:paraId="5A2F5670" w14:textId="77777777" w:rsidR="002E2119" w:rsidRPr="002E2119" w:rsidRDefault="002E2119" w:rsidP="002E2119">
      <w:pPr>
        <w:numPr>
          <w:ilvl w:val="0"/>
          <w:numId w:val="13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enable administrators to generate reports on patient volume, financials, staff efficiency, and resource utilization.</w:t>
      </w:r>
    </w:p>
    <w:p w14:paraId="6513DF1A" w14:textId="77777777" w:rsidR="002E2119" w:rsidRPr="002E2119" w:rsidRDefault="002E2119" w:rsidP="002E2119">
      <w:pPr>
        <w:numPr>
          <w:ilvl w:val="0"/>
          <w:numId w:val="13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provide insights to improve hospital operations, optimize resource allocation, and enhance patient care.</w:t>
      </w:r>
    </w:p>
    <w:p w14:paraId="4662CF2C" w14:textId="77777777" w:rsidR="002E2119" w:rsidRPr="002E2119" w:rsidRDefault="002E2119" w:rsidP="002E2119">
      <w:pPr>
        <w:rPr>
          <w:rFonts w:ascii="Calibri" w:hAnsi="Calibri" w:cs="Calibri"/>
          <w:b/>
          <w:bCs/>
        </w:rPr>
      </w:pPr>
      <w:r w:rsidRPr="002E2119">
        <w:rPr>
          <w:rFonts w:ascii="Calibri" w:hAnsi="Calibri" w:cs="Calibri"/>
          <w:b/>
          <w:bCs/>
        </w:rPr>
        <w:t>Non-Functional Requirements</w:t>
      </w:r>
    </w:p>
    <w:p w14:paraId="57B2A5F2" w14:textId="77777777" w:rsidR="002E2119" w:rsidRPr="002E2119" w:rsidRDefault="002E2119" w:rsidP="002E2119">
      <w:pPr>
        <w:rPr>
          <w:rFonts w:ascii="Calibri" w:hAnsi="Calibri" w:cs="Calibri"/>
          <w:b/>
          <w:bCs/>
        </w:rPr>
      </w:pPr>
      <w:r w:rsidRPr="002E2119">
        <w:rPr>
          <w:rFonts w:ascii="Calibri" w:hAnsi="Calibri" w:cs="Calibri"/>
          <w:b/>
          <w:bCs/>
        </w:rPr>
        <w:t>Usability</w:t>
      </w:r>
    </w:p>
    <w:p w14:paraId="7B952262" w14:textId="77777777" w:rsidR="002E2119" w:rsidRPr="002E2119" w:rsidRDefault="002E2119" w:rsidP="002E2119">
      <w:pPr>
        <w:numPr>
          <w:ilvl w:val="0"/>
          <w:numId w:val="14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provide a seamless and easy-to-use interface for patients, doctors, nurses, administrators, and staff.</w:t>
      </w:r>
    </w:p>
    <w:p w14:paraId="2354F1E7" w14:textId="77777777" w:rsidR="002E2119" w:rsidRPr="002E2119" w:rsidRDefault="002E2119" w:rsidP="002E2119">
      <w:pPr>
        <w:rPr>
          <w:rFonts w:ascii="Calibri" w:hAnsi="Calibri" w:cs="Calibri"/>
          <w:b/>
          <w:bCs/>
        </w:rPr>
      </w:pPr>
      <w:r w:rsidRPr="002E2119">
        <w:rPr>
          <w:rFonts w:ascii="Calibri" w:hAnsi="Calibri" w:cs="Calibri"/>
          <w:b/>
          <w:bCs/>
        </w:rPr>
        <w:t>Performance</w:t>
      </w:r>
    </w:p>
    <w:p w14:paraId="0CD0FEC4" w14:textId="77777777" w:rsidR="002E2119" w:rsidRPr="002E2119" w:rsidRDefault="002E2119" w:rsidP="002E2119">
      <w:pPr>
        <w:numPr>
          <w:ilvl w:val="0"/>
          <w:numId w:val="15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handle high volumes of patient registrations, appointments, and transactions efficiently.</w:t>
      </w:r>
    </w:p>
    <w:p w14:paraId="48CA627F" w14:textId="77777777" w:rsidR="002E2119" w:rsidRPr="002E2119" w:rsidRDefault="002E2119" w:rsidP="002E2119">
      <w:pPr>
        <w:rPr>
          <w:rFonts w:ascii="Calibri" w:hAnsi="Calibri" w:cs="Calibri"/>
          <w:b/>
          <w:bCs/>
        </w:rPr>
      </w:pPr>
      <w:r w:rsidRPr="002E2119">
        <w:rPr>
          <w:rFonts w:ascii="Calibri" w:hAnsi="Calibri" w:cs="Calibri"/>
          <w:b/>
          <w:bCs/>
        </w:rPr>
        <w:t>Security</w:t>
      </w:r>
    </w:p>
    <w:p w14:paraId="17316BF2" w14:textId="77777777" w:rsidR="002E2119" w:rsidRPr="002E2119" w:rsidRDefault="002E2119" w:rsidP="002E2119">
      <w:pPr>
        <w:numPr>
          <w:ilvl w:val="0"/>
          <w:numId w:val="16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adhere to industry standards for data protection and encryption to ensure the privacy and security of sensitive medical information.</w:t>
      </w:r>
    </w:p>
    <w:p w14:paraId="5E06D32B" w14:textId="77777777" w:rsidR="002E2119" w:rsidRPr="002E2119" w:rsidRDefault="002E2119" w:rsidP="002E2119">
      <w:pPr>
        <w:rPr>
          <w:rFonts w:ascii="Calibri" w:hAnsi="Calibri" w:cs="Calibri"/>
          <w:b/>
          <w:bCs/>
        </w:rPr>
      </w:pPr>
      <w:r w:rsidRPr="002E2119">
        <w:rPr>
          <w:rFonts w:ascii="Calibri" w:hAnsi="Calibri" w:cs="Calibri"/>
          <w:b/>
          <w:bCs/>
        </w:rPr>
        <w:t>Reliability</w:t>
      </w:r>
    </w:p>
    <w:p w14:paraId="46DFF190" w14:textId="77777777" w:rsidR="002E2119" w:rsidRPr="002E2119" w:rsidRDefault="002E2119" w:rsidP="002E2119">
      <w:pPr>
        <w:numPr>
          <w:ilvl w:val="0"/>
          <w:numId w:val="17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ensure continuous availability and minimize the chance of patients missing essential follow-up treatments or appointments.</w:t>
      </w:r>
    </w:p>
    <w:p w14:paraId="1842EC18" w14:textId="77777777" w:rsidR="002E2119" w:rsidRPr="002E2119" w:rsidRDefault="002E2119" w:rsidP="002E2119">
      <w:pPr>
        <w:rPr>
          <w:rFonts w:ascii="Calibri" w:hAnsi="Calibri" w:cs="Calibri"/>
          <w:b/>
          <w:bCs/>
        </w:rPr>
      </w:pPr>
      <w:r w:rsidRPr="002E2119">
        <w:rPr>
          <w:rFonts w:ascii="Calibri" w:hAnsi="Calibri" w:cs="Calibri"/>
          <w:b/>
          <w:bCs/>
        </w:rPr>
        <w:t>Scalability</w:t>
      </w:r>
    </w:p>
    <w:p w14:paraId="5A6812D5" w14:textId="77777777" w:rsidR="002E2119" w:rsidRPr="002E2119" w:rsidRDefault="002E2119" w:rsidP="002E2119">
      <w:pPr>
        <w:numPr>
          <w:ilvl w:val="0"/>
          <w:numId w:val="18"/>
        </w:numPr>
        <w:rPr>
          <w:rFonts w:ascii="Calibri" w:hAnsi="Calibri" w:cs="Calibri"/>
        </w:rPr>
      </w:pPr>
      <w:r w:rsidRPr="002E2119">
        <w:rPr>
          <w:rFonts w:ascii="Calibri" w:hAnsi="Calibri" w:cs="Calibri"/>
        </w:rPr>
        <w:t>The system shall support the management of an increasing number of patients, staff, and resources as the hospital grows.</w:t>
      </w:r>
    </w:p>
    <w:p w14:paraId="71A9069D" w14:textId="77777777" w:rsidR="003411AC" w:rsidRPr="00CD3ECC" w:rsidRDefault="003411AC">
      <w:pPr>
        <w:rPr>
          <w:rFonts w:ascii="Calibri" w:hAnsi="Calibri" w:cs="Calibri"/>
        </w:rPr>
      </w:pPr>
    </w:p>
    <w:sectPr w:rsidR="003411AC" w:rsidRPr="00CD3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72AB"/>
    <w:multiLevelType w:val="multilevel"/>
    <w:tmpl w:val="9D66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F3F6F"/>
    <w:multiLevelType w:val="multilevel"/>
    <w:tmpl w:val="8B12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D375B"/>
    <w:multiLevelType w:val="multilevel"/>
    <w:tmpl w:val="D0A0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A225D"/>
    <w:multiLevelType w:val="multilevel"/>
    <w:tmpl w:val="0D14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F83FB1"/>
    <w:multiLevelType w:val="multilevel"/>
    <w:tmpl w:val="7AA6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92E6C"/>
    <w:multiLevelType w:val="multilevel"/>
    <w:tmpl w:val="2BE4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858E7"/>
    <w:multiLevelType w:val="multilevel"/>
    <w:tmpl w:val="DC1A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F1D0C"/>
    <w:multiLevelType w:val="multilevel"/>
    <w:tmpl w:val="FC1E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A3519"/>
    <w:multiLevelType w:val="multilevel"/>
    <w:tmpl w:val="7D5E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21B7F"/>
    <w:multiLevelType w:val="multilevel"/>
    <w:tmpl w:val="32C0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E0993"/>
    <w:multiLevelType w:val="multilevel"/>
    <w:tmpl w:val="211A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EA7267"/>
    <w:multiLevelType w:val="multilevel"/>
    <w:tmpl w:val="6762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63991"/>
    <w:multiLevelType w:val="multilevel"/>
    <w:tmpl w:val="6F74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B7870"/>
    <w:multiLevelType w:val="multilevel"/>
    <w:tmpl w:val="73CC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836B7"/>
    <w:multiLevelType w:val="multilevel"/>
    <w:tmpl w:val="AFEA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F50D2E"/>
    <w:multiLevelType w:val="multilevel"/>
    <w:tmpl w:val="83AC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1531E"/>
    <w:multiLevelType w:val="multilevel"/>
    <w:tmpl w:val="E4CA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B070F3"/>
    <w:multiLevelType w:val="multilevel"/>
    <w:tmpl w:val="ED00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11671">
    <w:abstractNumId w:val="14"/>
  </w:num>
  <w:num w:numId="2" w16cid:durableId="418252121">
    <w:abstractNumId w:val="3"/>
  </w:num>
  <w:num w:numId="3" w16cid:durableId="487675483">
    <w:abstractNumId w:val="13"/>
  </w:num>
  <w:num w:numId="4" w16cid:durableId="745079952">
    <w:abstractNumId w:val="7"/>
  </w:num>
  <w:num w:numId="5" w16cid:durableId="1492528920">
    <w:abstractNumId w:val="4"/>
  </w:num>
  <w:num w:numId="6" w16cid:durableId="1064330089">
    <w:abstractNumId w:val="16"/>
  </w:num>
  <w:num w:numId="7" w16cid:durableId="651254974">
    <w:abstractNumId w:val="17"/>
  </w:num>
  <w:num w:numId="8" w16cid:durableId="124935122">
    <w:abstractNumId w:val="5"/>
  </w:num>
  <w:num w:numId="9" w16cid:durableId="1635910164">
    <w:abstractNumId w:val="11"/>
  </w:num>
  <w:num w:numId="10" w16cid:durableId="287593801">
    <w:abstractNumId w:val="12"/>
  </w:num>
  <w:num w:numId="11" w16cid:durableId="185951470">
    <w:abstractNumId w:val="1"/>
  </w:num>
  <w:num w:numId="12" w16cid:durableId="887761033">
    <w:abstractNumId w:val="10"/>
  </w:num>
  <w:num w:numId="13" w16cid:durableId="840201478">
    <w:abstractNumId w:val="8"/>
  </w:num>
  <w:num w:numId="14" w16cid:durableId="1842155470">
    <w:abstractNumId w:val="9"/>
  </w:num>
  <w:num w:numId="15" w16cid:durableId="1457988143">
    <w:abstractNumId w:val="15"/>
  </w:num>
  <w:num w:numId="16" w16cid:durableId="108666451">
    <w:abstractNumId w:val="6"/>
  </w:num>
  <w:num w:numId="17" w16cid:durableId="1164934366">
    <w:abstractNumId w:val="0"/>
  </w:num>
  <w:num w:numId="18" w16cid:durableId="44182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0F"/>
    <w:rsid w:val="002E2119"/>
    <w:rsid w:val="003411AC"/>
    <w:rsid w:val="00394D61"/>
    <w:rsid w:val="006E650F"/>
    <w:rsid w:val="00753A4A"/>
    <w:rsid w:val="007D3994"/>
    <w:rsid w:val="00B05159"/>
    <w:rsid w:val="00C43865"/>
    <w:rsid w:val="00CD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91BC"/>
  <w15:chartTrackingRefBased/>
  <w15:docId w15:val="{1E9CB0DF-ECE0-4E8E-B2D6-6F7AA12E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696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2025-07-16T20:00:00Z</dcterms:created>
  <dcterms:modified xsi:type="dcterms:W3CDTF">2025-08-16T15:47:00Z</dcterms:modified>
</cp:coreProperties>
</file>