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CD" w:rsidRDefault="009452CD" w:rsidP="009452CD">
      <w:pPr>
        <w:pStyle w:val="Heading1"/>
      </w:pPr>
      <w:r>
        <w:t>Spark</w:t>
      </w:r>
    </w:p>
    <w:p w:rsidR="009452CD" w:rsidRPr="009452CD" w:rsidRDefault="009452CD" w:rsidP="009452CD">
      <w:pPr>
        <w:pStyle w:val="Heading2"/>
      </w:pPr>
      <w:r>
        <w:t>Basic Working</w:t>
      </w:r>
    </w:p>
    <w:p w:rsidR="005A15B9" w:rsidRDefault="009452CD" w:rsidP="009452CD">
      <w:pPr>
        <w:pStyle w:val="ListParagraph"/>
        <w:numPr>
          <w:ilvl w:val="0"/>
          <w:numId w:val="1"/>
        </w:numPr>
      </w:pPr>
      <w:r>
        <w:t xml:space="preserve">Lazy Evaluation  - </w:t>
      </w:r>
      <w:proofErr w:type="spellStart"/>
      <w:r>
        <w:t>Procastinate</w:t>
      </w:r>
      <w:proofErr w:type="spellEnd"/>
      <w:r>
        <w:t xml:space="preserve"> steps for all sub function, to avoid </w:t>
      </w:r>
      <w:proofErr w:type="spellStart"/>
      <w:r>
        <w:t>runnin</w:t>
      </w:r>
      <w:proofErr w:type="spellEnd"/>
      <w:r>
        <w:t xml:space="preserve"> gout of memory</w:t>
      </w:r>
      <w:r w:rsidR="005A15B9">
        <w:t xml:space="preserve"> </w:t>
      </w:r>
    </w:p>
    <w:p w:rsidR="009452CD" w:rsidRDefault="009452CD" w:rsidP="009452CD">
      <w:pPr>
        <w:pStyle w:val="ListParagraph"/>
        <w:numPr>
          <w:ilvl w:val="0"/>
          <w:numId w:val="1"/>
        </w:numPr>
      </w:pPr>
      <w:r>
        <w:t>Collect function to gather data from all clusters</w:t>
      </w:r>
    </w:p>
    <w:p w:rsidR="006B2FED" w:rsidRDefault="006B2FED" w:rsidP="009452CD">
      <w:pPr>
        <w:pStyle w:val="ListParagraph"/>
        <w:numPr>
          <w:ilvl w:val="0"/>
          <w:numId w:val="1"/>
        </w:numPr>
      </w:pPr>
      <w:r>
        <w:t>Fault Tolerant Way</w:t>
      </w:r>
    </w:p>
    <w:p w:rsidR="006B2FED" w:rsidRDefault="006B2FED" w:rsidP="006B2FED">
      <w:pPr>
        <w:pStyle w:val="Heading3"/>
      </w:pPr>
      <w:r>
        <w:t>Fault Tolerant and HDFS</w:t>
      </w:r>
    </w:p>
    <w:p w:rsidR="006B2FED" w:rsidRDefault="006B2FED" w:rsidP="006B2FED">
      <w:pPr>
        <w:pStyle w:val="ListParagraph"/>
        <w:numPr>
          <w:ilvl w:val="0"/>
          <w:numId w:val="3"/>
        </w:numPr>
      </w:pPr>
      <w:proofErr w:type="spellStart"/>
      <w:r>
        <w:t>Hadoop</w:t>
      </w:r>
      <w:proofErr w:type="spellEnd"/>
      <w:r>
        <w:t xml:space="preserve"> saves data in 64-129 MB chunks across clusters. </w:t>
      </w:r>
    </w:p>
    <w:p w:rsidR="006B2FED" w:rsidRDefault="006B2FED" w:rsidP="006B2FED">
      <w:pPr>
        <w:pStyle w:val="ListParagraph"/>
        <w:numPr>
          <w:ilvl w:val="0"/>
          <w:numId w:val="3"/>
        </w:numPr>
      </w:pPr>
      <w:r>
        <w:t>Also could be saved on AWS s3</w:t>
      </w:r>
    </w:p>
    <w:p w:rsidR="006B2FED" w:rsidRDefault="006B2FED" w:rsidP="006B2FED">
      <w:pPr>
        <w:pStyle w:val="Heading3"/>
      </w:pPr>
      <w:r>
        <w:t>Spark Context</w:t>
      </w:r>
    </w:p>
    <w:p w:rsidR="006B2FED" w:rsidRDefault="006B2FED" w:rsidP="006B2FED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SparkConf</w:t>
      </w:r>
      <w:proofErr w:type="spellEnd"/>
    </w:p>
    <w:p w:rsidR="006B2FED" w:rsidRDefault="006B2FED" w:rsidP="006B2FED">
      <w:pPr>
        <w:pStyle w:val="ListParagraph"/>
        <w:numPr>
          <w:ilvl w:val="0"/>
          <w:numId w:val="4"/>
        </w:numPr>
      </w:pPr>
      <w:proofErr w:type="spellStart"/>
      <w:r>
        <w:t>Conf</w:t>
      </w:r>
      <w:proofErr w:type="spellEnd"/>
      <w:r>
        <w:t xml:space="preserve"> = </w:t>
      </w:r>
      <w:proofErr w:type="spellStart"/>
      <w:r>
        <w:t>SparkConf</w:t>
      </w:r>
      <w:proofErr w:type="spellEnd"/>
      <w:r>
        <w:t>().</w:t>
      </w:r>
      <w:proofErr w:type="spellStart"/>
      <w:r>
        <w:t>SetApp</w:t>
      </w:r>
      <w:proofErr w:type="spellEnd"/>
    </w:p>
    <w:p w:rsidR="006B2FED" w:rsidRDefault="006B2FED" w:rsidP="006B2FED">
      <w:pPr>
        <w:pStyle w:val="Heading3"/>
      </w:pPr>
      <w:r>
        <w:t>Spark SQL Session</w:t>
      </w:r>
    </w:p>
    <w:p w:rsidR="000935AE" w:rsidRDefault="000935AE" w:rsidP="000935AE">
      <w:pPr>
        <w:pStyle w:val="Heading5"/>
        <w:shd w:val="clear" w:color="auto" w:fill="FFFFFF"/>
        <w:spacing w:before="0" w:after="75" w:line="320" w:lineRule="atLeast"/>
        <w:textAlignment w:val="baseline"/>
        <w:rPr>
          <w:rFonts w:ascii="Helvetica" w:hAnsi="Helvetica"/>
          <w:color w:val="4F4F4F"/>
          <w:sz w:val="21"/>
          <w:szCs w:val="21"/>
        </w:rPr>
      </w:pPr>
      <w:r>
        <w:rPr>
          <w:rFonts w:ascii="Helvetica" w:hAnsi="Helvetica"/>
          <w:color w:val="4F4F4F"/>
          <w:sz w:val="21"/>
          <w:szCs w:val="21"/>
        </w:rPr>
        <w:t>Tip</w:t>
      </w:r>
    </w:p>
    <w:p w:rsidR="000935AE" w:rsidRDefault="000935AE" w:rsidP="000935A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If Spark is used in a cluster mode all the worker nodes need to have access to the input data source. If you're trying to import a file saved only on the local disk of the driver node you'll receive an error message similar to this:</w:t>
      </w:r>
    </w:p>
    <w:p w:rsidR="000935AE" w:rsidRDefault="000935AE" w:rsidP="000935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AnalysisException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: 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u'Path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 does not exist: file:/home/ubuntu/test.csv;'</w:t>
      </w:r>
    </w:p>
    <w:p w:rsidR="000935AE" w:rsidRDefault="000935AE" w:rsidP="000935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Loading the file should work if all the nodes have it saved under the same path.</w:t>
      </w:r>
    </w:p>
    <w:p w:rsidR="006B2FED" w:rsidRPr="006B2FED" w:rsidRDefault="006B2FED" w:rsidP="006B2FED">
      <w:pPr>
        <w:pStyle w:val="ListParagraph"/>
        <w:numPr>
          <w:ilvl w:val="0"/>
          <w:numId w:val="5"/>
        </w:numPr>
      </w:pPr>
    </w:p>
    <w:p w:rsidR="009452CD" w:rsidRDefault="009452CD" w:rsidP="009452CD">
      <w:pPr>
        <w:pStyle w:val="Heading2"/>
      </w:pPr>
      <w:r>
        <w:t>Import Spark Context and Parallelize</w:t>
      </w:r>
    </w:p>
    <w:p w:rsidR="009452CD" w:rsidRDefault="009452CD" w:rsidP="009452CD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pyspark</w:t>
      </w:r>
      <w:proofErr w:type="spellEnd"/>
    </w:p>
    <w:p w:rsidR="009452CD" w:rsidRDefault="009452CD" w:rsidP="009452CD">
      <w:pPr>
        <w:pStyle w:val="ListParagraph"/>
        <w:numPr>
          <w:ilvl w:val="0"/>
          <w:numId w:val="1"/>
        </w:numPr>
      </w:pPr>
      <w:proofErr w:type="spellStart"/>
      <w:r>
        <w:t>sc</w:t>
      </w:r>
      <w:proofErr w:type="spellEnd"/>
      <w:r>
        <w:t xml:space="preserve"> = </w:t>
      </w:r>
      <w:proofErr w:type="spellStart"/>
      <w:r>
        <w:t>pyspark.SparkContext</w:t>
      </w:r>
      <w:proofErr w:type="spellEnd"/>
      <w:r>
        <w:t>(</w:t>
      </w:r>
      <w:proofErr w:type="spellStart"/>
      <w:r>
        <w:t>appName</w:t>
      </w:r>
      <w:proofErr w:type="spellEnd"/>
      <w:r>
        <w:t>="</w:t>
      </w:r>
      <w:proofErr w:type="spellStart"/>
      <w:r>
        <w:t>maps_and_lazy_evaluation_example</w:t>
      </w:r>
      <w:proofErr w:type="spellEnd"/>
      <w:r>
        <w:t>")</w:t>
      </w:r>
    </w:p>
    <w:p w:rsidR="009452CD" w:rsidRDefault="009452CD" w:rsidP="009452CD">
      <w:pPr>
        <w:pStyle w:val="ListParagraph"/>
        <w:numPr>
          <w:ilvl w:val="0"/>
          <w:numId w:val="1"/>
        </w:numPr>
      </w:pPr>
      <w:proofErr w:type="spellStart"/>
      <w:r w:rsidRPr="009452CD">
        <w:t>distributed_song_log</w:t>
      </w:r>
      <w:proofErr w:type="spellEnd"/>
      <w:r w:rsidRPr="009452CD">
        <w:t xml:space="preserve"> = </w:t>
      </w:r>
      <w:proofErr w:type="spellStart"/>
      <w:r w:rsidRPr="009452CD">
        <w:t>sc.parallelize</w:t>
      </w:r>
      <w:proofErr w:type="spellEnd"/>
      <w:r w:rsidRPr="009452CD">
        <w:t>(</w:t>
      </w:r>
      <w:proofErr w:type="spellStart"/>
      <w:r w:rsidRPr="009452CD">
        <w:t>log_of_songs</w:t>
      </w:r>
      <w:proofErr w:type="spellEnd"/>
      <w:r w:rsidRPr="009452CD">
        <w:t>)</w:t>
      </w:r>
    </w:p>
    <w:p w:rsidR="00194D05" w:rsidRDefault="00194D05" w:rsidP="00194D05">
      <w:pPr>
        <w:pStyle w:val="Heading1"/>
      </w:pPr>
      <w:r>
        <w:t>Imperative and Declarative Programming</w:t>
      </w:r>
    </w:p>
    <w:p w:rsidR="00194D05" w:rsidRDefault="00194D05" w:rsidP="00194D05">
      <w:r>
        <w:t xml:space="preserve">Imperative = Spark </w:t>
      </w:r>
      <w:proofErr w:type="spellStart"/>
      <w:r>
        <w:t>DataFrame</w:t>
      </w:r>
      <w:proofErr w:type="spellEnd"/>
      <w:r>
        <w:t xml:space="preserve"> and Python – cares How – Focus on steps to </w:t>
      </w:r>
      <w:proofErr w:type="spellStart"/>
      <w:proofErr w:type="gramStart"/>
      <w:r>
        <w:t>ge</w:t>
      </w:r>
      <w:proofErr w:type="spellEnd"/>
      <w:proofErr w:type="gramEnd"/>
      <w:r>
        <w:t xml:space="preserve"> result</w:t>
      </w:r>
    </w:p>
    <w:p w:rsidR="00194D05" w:rsidRDefault="00194D05" w:rsidP="00194D05">
      <w:r>
        <w:t xml:space="preserve">Declarative Programing – SQL – </w:t>
      </w:r>
      <w:proofErr w:type="gramStart"/>
      <w:r>
        <w:t>What  -</w:t>
      </w:r>
      <w:proofErr w:type="gramEnd"/>
      <w:r>
        <w:t xml:space="preserve"> We focus on outcome</w:t>
      </w:r>
    </w:p>
    <w:p w:rsidR="00194D05" w:rsidRDefault="00194D05" w:rsidP="00194D05"/>
    <w:p w:rsidR="0049212E" w:rsidRDefault="0049212E" w:rsidP="0049212E">
      <w:pPr>
        <w:pStyle w:val="Heading1"/>
      </w:pPr>
    </w:p>
    <w:p w:rsidR="00194D05" w:rsidRDefault="00194D05" w:rsidP="0049212E">
      <w:pPr>
        <w:pStyle w:val="Heading1"/>
      </w:pPr>
      <w:r>
        <w:t>Functions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In the previous video, we've used a number of functions to manipulate our </w:t>
      </w:r>
      <w:proofErr w:type="spellStart"/>
      <w:r>
        <w:rPr>
          <w:rFonts w:ascii="Helvetica" w:hAnsi="Helvetica"/>
          <w:color w:val="4F4F4F"/>
        </w:rPr>
        <w:t>dataframe</w:t>
      </w:r>
      <w:proofErr w:type="spellEnd"/>
      <w:r>
        <w:rPr>
          <w:rFonts w:ascii="Helvetica" w:hAnsi="Helvetica"/>
          <w:color w:val="4F4F4F"/>
        </w:rPr>
        <w:t>. Let's take a look at the different type of functions and their potential pitfalls.</w:t>
      </w:r>
    </w:p>
    <w:p w:rsidR="00194D05" w:rsidRDefault="00194D05" w:rsidP="0049212E">
      <w:pPr>
        <w:pStyle w:val="Heading2"/>
      </w:pPr>
      <w:r>
        <w:t>General functions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We have used the following general functions that are quite similar to methods of </w:t>
      </w:r>
      <w:proofErr w:type="gramStart"/>
      <w:r>
        <w:rPr>
          <w:rFonts w:ascii="Helvetica" w:hAnsi="Helvetica"/>
          <w:color w:val="4F4F4F"/>
        </w:rPr>
        <w:t>pandas</w:t>
      </w:r>
      <w:proofErr w:type="gram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dataframes</w:t>
      </w:r>
      <w:proofErr w:type="spellEnd"/>
      <w:r>
        <w:rPr>
          <w:rFonts w:ascii="Helvetica" w:hAnsi="Helvetica"/>
          <w:color w:val="4F4F4F"/>
        </w:rPr>
        <w:t>: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select()</w:t>
      </w:r>
      <w:r>
        <w:rPr>
          <w:rFonts w:ascii="inherit" w:hAnsi="inherit"/>
          <w:color w:val="4F4F4F"/>
        </w:rPr>
        <w:t xml:space="preserve">: returns a new </w:t>
      </w:r>
      <w:proofErr w:type="spellStart"/>
      <w:r>
        <w:rPr>
          <w:rFonts w:ascii="inherit" w:hAnsi="inherit"/>
          <w:color w:val="4F4F4F"/>
        </w:rPr>
        <w:t>DataFrame</w:t>
      </w:r>
      <w:proofErr w:type="spellEnd"/>
      <w:r>
        <w:rPr>
          <w:rFonts w:ascii="inherit" w:hAnsi="inherit"/>
          <w:color w:val="4F4F4F"/>
        </w:rPr>
        <w:t xml:space="preserve"> with the selected columns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filter()</w:t>
      </w:r>
      <w:r>
        <w:rPr>
          <w:rFonts w:ascii="inherit" w:hAnsi="inherit"/>
          <w:color w:val="4F4F4F"/>
        </w:rPr>
        <w:t>: filters rows using the given condition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where()</w:t>
      </w:r>
      <w:r>
        <w:rPr>
          <w:rFonts w:ascii="inherit" w:hAnsi="inherit"/>
          <w:color w:val="4F4F4F"/>
        </w:rPr>
        <w:t>: is just an alias for </w:t>
      </w:r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filter()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proofErr w:type="spellStart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groupBy</w:t>
      </w:r>
      <w:proofErr w:type="spellEnd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()</w:t>
      </w:r>
      <w:r>
        <w:rPr>
          <w:rFonts w:ascii="inherit" w:hAnsi="inherit"/>
          <w:color w:val="4F4F4F"/>
        </w:rPr>
        <w:t xml:space="preserve">: groups the </w:t>
      </w:r>
      <w:proofErr w:type="spellStart"/>
      <w:r>
        <w:rPr>
          <w:rFonts w:ascii="inherit" w:hAnsi="inherit"/>
          <w:color w:val="4F4F4F"/>
        </w:rPr>
        <w:t>DataFrame</w:t>
      </w:r>
      <w:proofErr w:type="spellEnd"/>
      <w:r>
        <w:rPr>
          <w:rFonts w:ascii="inherit" w:hAnsi="inherit"/>
          <w:color w:val="4F4F4F"/>
        </w:rPr>
        <w:t xml:space="preserve"> using the specified columns, so we can run aggregation on them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proofErr w:type="gramStart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sort(</w:t>
      </w:r>
      <w:proofErr w:type="gramEnd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)</w:t>
      </w:r>
      <w:r>
        <w:rPr>
          <w:rFonts w:ascii="inherit" w:hAnsi="inherit"/>
          <w:color w:val="4F4F4F"/>
        </w:rPr>
        <w:t xml:space="preserve">: returns a new </w:t>
      </w:r>
      <w:proofErr w:type="spellStart"/>
      <w:r>
        <w:rPr>
          <w:rFonts w:ascii="inherit" w:hAnsi="inherit"/>
          <w:color w:val="4F4F4F"/>
        </w:rPr>
        <w:t>DataFrame</w:t>
      </w:r>
      <w:proofErr w:type="spellEnd"/>
      <w:r>
        <w:rPr>
          <w:rFonts w:ascii="inherit" w:hAnsi="inherit"/>
          <w:color w:val="4F4F4F"/>
        </w:rPr>
        <w:t xml:space="preserve"> sorted by the specified column(s). By default the second parameter 'ascending' is </w:t>
      </w:r>
      <w:proofErr w:type="gramStart"/>
      <w:r>
        <w:rPr>
          <w:rFonts w:ascii="inherit" w:hAnsi="inherit"/>
          <w:color w:val="4F4F4F"/>
        </w:rPr>
        <w:t>True</w:t>
      </w:r>
      <w:proofErr w:type="gramEnd"/>
      <w:r>
        <w:rPr>
          <w:rFonts w:ascii="inherit" w:hAnsi="inherit"/>
          <w:color w:val="4F4F4F"/>
        </w:rPr>
        <w:t>.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proofErr w:type="spellStart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dropDuplicates</w:t>
      </w:r>
      <w:proofErr w:type="spellEnd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()</w:t>
      </w:r>
      <w:r>
        <w:rPr>
          <w:rFonts w:ascii="inherit" w:hAnsi="inherit"/>
          <w:color w:val="4F4F4F"/>
        </w:rPr>
        <w:t xml:space="preserve">: returns a new </w:t>
      </w:r>
      <w:proofErr w:type="spellStart"/>
      <w:r>
        <w:rPr>
          <w:rFonts w:ascii="inherit" w:hAnsi="inherit"/>
          <w:color w:val="4F4F4F"/>
        </w:rPr>
        <w:t>DataFrame</w:t>
      </w:r>
      <w:proofErr w:type="spellEnd"/>
      <w:r>
        <w:rPr>
          <w:rFonts w:ascii="inherit" w:hAnsi="inherit"/>
          <w:color w:val="4F4F4F"/>
        </w:rPr>
        <w:t xml:space="preserve"> with unique rows based on all or just a subset of columns</w:t>
      </w:r>
    </w:p>
    <w:p w:rsidR="00194D05" w:rsidRDefault="00194D05" w:rsidP="00194D0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withColumn</w:t>
      </w:r>
      <w:proofErr w:type="spellEnd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</w:rPr>
        <w:t>)</w:t>
      </w:r>
      <w:r>
        <w:rPr>
          <w:rFonts w:ascii="inherit" w:hAnsi="inherit"/>
          <w:color w:val="4F4F4F"/>
        </w:rPr>
        <w:t xml:space="preserve">: returns a new </w:t>
      </w:r>
      <w:proofErr w:type="spellStart"/>
      <w:r>
        <w:rPr>
          <w:rFonts w:ascii="inherit" w:hAnsi="inherit"/>
          <w:color w:val="4F4F4F"/>
        </w:rPr>
        <w:t>DataFrame</w:t>
      </w:r>
      <w:proofErr w:type="spellEnd"/>
      <w:r>
        <w:rPr>
          <w:rFonts w:ascii="inherit" w:hAnsi="inherit"/>
          <w:color w:val="4F4F4F"/>
        </w:rPr>
        <w:t xml:space="preserve"> by adding a column or replacing the existing column that has the same name. The first parameter is the name of the new </w:t>
      </w:r>
      <w:proofErr w:type="gramStart"/>
      <w:r>
        <w:rPr>
          <w:rFonts w:ascii="inherit" w:hAnsi="inherit"/>
          <w:color w:val="4F4F4F"/>
        </w:rPr>
        <w:t>column,</w:t>
      </w:r>
      <w:proofErr w:type="gramEnd"/>
      <w:r>
        <w:rPr>
          <w:rFonts w:ascii="inherit" w:hAnsi="inherit"/>
          <w:color w:val="4F4F4F"/>
        </w:rPr>
        <w:t xml:space="preserve"> the second is an expression of how to compute it.</w:t>
      </w:r>
    </w:p>
    <w:p w:rsidR="00194D05" w:rsidRDefault="00194D05" w:rsidP="00194D05">
      <w:pPr>
        <w:pStyle w:val="Heading2"/>
      </w:pPr>
      <w:r>
        <w:t>Aggregate functions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Spark SQL provides built-in methods for the most common aggregations such as </w:t>
      </w:r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count(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countDistinct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()</w:t>
      </w:r>
      <w:r>
        <w:rPr>
          <w:rFonts w:ascii="Helvetica" w:hAnsi="Helvetica"/>
          <w:color w:val="4F4F4F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avg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()</w:t>
      </w:r>
      <w:r>
        <w:rPr>
          <w:rFonts w:ascii="Helvetica" w:hAnsi="Helvetica"/>
          <w:color w:val="4F4F4F"/>
        </w:rPr>
        <w:t>, </w:t>
      </w:r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max()</w:t>
      </w:r>
      <w:r>
        <w:rPr>
          <w:rFonts w:ascii="Helvetica" w:hAnsi="Helvetica"/>
          <w:color w:val="4F4F4F"/>
        </w:rPr>
        <w:t>, </w:t>
      </w:r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min()</w:t>
      </w:r>
      <w:r>
        <w:rPr>
          <w:rFonts w:ascii="Helvetica" w:hAnsi="Helvetica"/>
          <w:color w:val="4F4F4F"/>
        </w:rPr>
        <w:t xml:space="preserve">, etc. in the </w:t>
      </w:r>
      <w:proofErr w:type="spellStart"/>
      <w:r>
        <w:rPr>
          <w:rFonts w:ascii="Helvetica" w:hAnsi="Helvetica"/>
          <w:color w:val="4F4F4F"/>
        </w:rPr>
        <w:t>pyspark.sql.functions</w:t>
      </w:r>
      <w:proofErr w:type="spellEnd"/>
      <w:r>
        <w:rPr>
          <w:rFonts w:ascii="Helvetica" w:hAnsi="Helvetica"/>
          <w:color w:val="4F4F4F"/>
        </w:rPr>
        <w:t xml:space="preserve"> module. These methods are not the same as the built-in methods in the Python Standard Library, where we can find </w:t>
      </w:r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t> for example as well, hence you need to be careful not to use them interchangeably.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In many cases, there are multiple ways to express the same aggregations. For example, if we would like to compute one type of aggregate for one or more columns of the </w:t>
      </w:r>
      <w:proofErr w:type="spellStart"/>
      <w:r>
        <w:rPr>
          <w:rFonts w:ascii="Helvetica" w:hAnsi="Helvetica"/>
          <w:color w:val="4F4F4F"/>
        </w:rPr>
        <w:t>DataFrame</w:t>
      </w:r>
      <w:proofErr w:type="spellEnd"/>
      <w:r>
        <w:rPr>
          <w:rFonts w:ascii="Helvetica" w:hAnsi="Helvetica"/>
          <w:color w:val="4F4F4F"/>
        </w:rPr>
        <w:t xml:space="preserve"> we can just simply chain the aggregate method after a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groupBy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t>. If we would like to use different functions on different columns,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agg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/>
          <w:color w:val="4F4F4F"/>
        </w:rPr>
        <w:t>comes in handy. For example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agg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{"salary": "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avg</w:t>
      </w:r>
      <w:proofErr w:type="spell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", "age": "max"})</w:t>
      </w:r>
      <w:r>
        <w:rPr>
          <w:rFonts w:ascii="Helvetica" w:hAnsi="Helvetica"/>
          <w:color w:val="4F4F4F"/>
        </w:rPr>
        <w:t> computes the average salary and maximum age.</w:t>
      </w:r>
    </w:p>
    <w:p w:rsidR="00194D05" w:rsidRDefault="00194D05" w:rsidP="00194D05">
      <w:pPr>
        <w:pStyle w:val="Heading2"/>
      </w:pPr>
      <w:r>
        <w:t>User defined functions (UDF)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In Spark SQL we can define our own functions with the </w:t>
      </w:r>
      <w:proofErr w:type="spellStart"/>
      <w:r>
        <w:rPr>
          <w:rFonts w:ascii="Helvetica" w:hAnsi="Helvetica"/>
          <w:color w:val="4F4F4F"/>
        </w:rPr>
        <w:t>udf</w:t>
      </w:r>
      <w:proofErr w:type="spellEnd"/>
      <w:r>
        <w:rPr>
          <w:rFonts w:ascii="Helvetica" w:hAnsi="Helvetica"/>
          <w:color w:val="4F4F4F"/>
        </w:rPr>
        <w:t xml:space="preserve"> method from the </w:t>
      </w:r>
      <w:proofErr w:type="spellStart"/>
      <w:r>
        <w:rPr>
          <w:rFonts w:ascii="Helvetica" w:hAnsi="Helvetica"/>
          <w:color w:val="4F4F4F"/>
        </w:rPr>
        <w:t>pyspark.sql.functions</w:t>
      </w:r>
      <w:proofErr w:type="spellEnd"/>
      <w:r>
        <w:rPr>
          <w:rFonts w:ascii="Helvetica" w:hAnsi="Helvetica"/>
          <w:color w:val="4F4F4F"/>
        </w:rPr>
        <w:t xml:space="preserve"> module. The default type of the returned variable for UDFs is string. If we would like to return </w:t>
      </w:r>
      <w:proofErr w:type="spellStart"/>
      <w:proofErr w:type="gramStart"/>
      <w:r>
        <w:rPr>
          <w:rFonts w:ascii="Helvetica" w:hAnsi="Helvetica"/>
          <w:color w:val="4F4F4F"/>
        </w:rPr>
        <w:t>an other</w:t>
      </w:r>
      <w:proofErr w:type="spellEnd"/>
      <w:proofErr w:type="gramEnd"/>
      <w:r>
        <w:rPr>
          <w:rFonts w:ascii="Helvetica" w:hAnsi="Helvetica"/>
          <w:color w:val="4F4F4F"/>
        </w:rPr>
        <w:t xml:space="preserve"> type we need to explicitly do so by using the different types from the </w:t>
      </w:r>
      <w:proofErr w:type="spellStart"/>
      <w:r>
        <w:rPr>
          <w:rFonts w:ascii="Helvetica" w:hAnsi="Helvetica"/>
          <w:color w:val="4F4F4F"/>
        </w:rPr>
        <w:t>pyspark.sql.types</w:t>
      </w:r>
      <w:proofErr w:type="spellEnd"/>
      <w:r>
        <w:rPr>
          <w:rFonts w:ascii="Helvetica" w:hAnsi="Helvetica"/>
          <w:color w:val="4F4F4F"/>
        </w:rPr>
        <w:t xml:space="preserve"> module.</w:t>
      </w:r>
    </w:p>
    <w:p w:rsidR="00194D05" w:rsidRDefault="00194D05" w:rsidP="00194D05">
      <w:pPr>
        <w:pStyle w:val="Heading2"/>
      </w:pPr>
      <w:r>
        <w:t>Window functions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Window functions are a way of combining the values of ranges of rows in a </w:t>
      </w:r>
      <w:proofErr w:type="spellStart"/>
      <w:r>
        <w:rPr>
          <w:rFonts w:ascii="Helvetica" w:hAnsi="Helvetica"/>
          <w:color w:val="4F4F4F"/>
        </w:rPr>
        <w:t>DataFrame</w:t>
      </w:r>
      <w:proofErr w:type="spellEnd"/>
      <w:r>
        <w:rPr>
          <w:rFonts w:ascii="Helvetica" w:hAnsi="Helvetica"/>
          <w:color w:val="4F4F4F"/>
        </w:rPr>
        <w:t>. When defining the window we can choose how to sort and group (with the 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partitionBy</w:t>
      </w:r>
      <w:proofErr w:type="spellEnd"/>
      <w:r>
        <w:rPr>
          <w:rFonts w:ascii="Helvetica" w:hAnsi="Helvetica"/>
          <w:color w:val="4F4F4F"/>
        </w:rPr>
        <w:t> method) the rows and how wide of a window we'd like to use (described by 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rangeBetween</w:t>
      </w:r>
      <w:proofErr w:type="spellEnd"/>
      <w:r>
        <w:rPr>
          <w:rFonts w:ascii="Helvetica" w:hAnsi="Helvetica"/>
          <w:color w:val="4F4F4F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rowsBetween</w:t>
      </w:r>
      <w:proofErr w:type="spellEnd"/>
      <w:r>
        <w:rPr>
          <w:rFonts w:ascii="Helvetica" w:hAnsi="Helvetica"/>
          <w:color w:val="4F4F4F"/>
        </w:rPr>
        <w:t>).</w:t>
      </w:r>
    </w:p>
    <w:p w:rsidR="00194D05" w:rsidRDefault="00194D05" w:rsidP="00194D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lastRenderedPageBreak/>
        <w:t>For further information see the </w:t>
      </w:r>
      <w:hyperlink r:id="rId6" w:tgtFrame="_blank" w:history="1">
        <w:r>
          <w:rPr>
            <w:rStyle w:val="Hyperlink"/>
            <w:rFonts w:ascii="inherit" w:eastAsiaTheme="majorEastAsia" w:hAnsi="inherit"/>
            <w:b/>
            <w:bCs/>
            <w:color w:val="02B3E4"/>
            <w:bdr w:val="none" w:sz="0" w:space="0" w:color="auto" w:frame="1"/>
          </w:rPr>
          <w:t xml:space="preserve">Spark SQL, </w:t>
        </w:r>
        <w:proofErr w:type="spellStart"/>
        <w:r>
          <w:rPr>
            <w:rStyle w:val="Hyperlink"/>
            <w:rFonts w:ascii="inherit" w:eastAsiaTheme="majorEastAsia" w:hAnsi="inherit"/>
            <w:b/>
            <w:bCs/>
            <w:color w:val="02B3E4"/>
            <w:bdr w:val="none" w:sz="0" w:space="0" w:color="auto" w:frame="1"/>
          </w:rPr>
          <w:t>DataFrames</w:t>
        </w:r>
        <w:proofErr w:type="spellEnd"/>
        <w:r>
          <w:rPr>
            <w:rStyle w:val="Hyperlink"/>
            <w:rFonts w:ascii="inherit" w:eastAsiaTheme="majorEastAsia" w:hAnsi="inherit"/>
            <w:b/>
            <w:bCs/>
            <w:color w:val="02B3E4"/>
            <w:bdr w:val="none" w:sz="0" w:space="0" w:color="auto" w:frame="1"/>
          </w:rPr>
          <w:t xml:space="preserve"> and Datasets Guide</w:t>
        </w:r>
      </w:hyperlink>
      <w:r>
        <w:rPr>
          <w:rFonts w:ascii="Helvetica" w:hAnsi="Helvetica"/>
          <w:color w:val="4F4F4F"/>
        </w:rPr>
        <w:t> and the </w:t>
      </w:r>
      <w:hyperlink r:id="rId7" w:tgtFrame="_blank" w:history="1">
        <w:r>
          <w:rPr>
            <w:rStyle w:val="Hyperlink"/>
            <w:rFonts w:ascii="inherit" w:eastAsiaTheme="majorEastAsia" w:hAnsi="inherit"/>
            <w:b/>
            <w:bCs/>
            <w:color w:val="02B3E4"/>
            <w:bdr w:val="none" w:sz="0" w:space="0" w:color="auto" w:frame="1"/>
          </w:rPr>
          <w:t>Spark Python API Docs</w:t>
        </w:r>
      </w:hyperlink>
      <w:r>
        <w:rPr>
          <w:rFonts w:ascii="Helvetica" w:hAnsi="Helvetica"/>
          <w:color w:val="4F4F4F"/>
        </w:rPr>
        <w:t>.</w:t>
      </w:r>
    </w:p>
    <w:p w:rsidR="00194D05" w:rsidRPr="00194D05" w:rsidRDefault="00194D05" w:rsidP="00194D05"/>
    <w:p w:rsidR="00546319" w:rsidRDefault="00546319" w:rsidP="00546319">
      <w:pPr>
        <w:pStyle w:val="Heading1"/>
        <w:shd w:val="clear" w:color="auto" w:fill="FFFFFF"/>
        <w:spacing w:before="600" w:after="75" w:line="320" w:lineRule="atLeast"/>
        <w:textAlignment w:val="baseline"/>
        <w:rPr>
          <w:rFonts w:ascii="Helvetica" w:hAnsi="Helvetica"/>
          <w:color w:val="2E3D49"/>
          <w:sz w:val="36"/>
          <w:szCs w:val="36"/>
        </w:rPr>
      </w:pPr>
      <w:r>
        <w:rPr>
          <w:rFonts w:ascii="Helvetica" w:hAnsi="Helvetica"/>
          <w:color w:val="2E3D49"/>
          <w:sz w:val="36"/>
          <w:szCs w:val="36"/>
        </w:rPr>
        <w:t>Spark SQL resources</w:t>
      </w:r>
    </w:p>
    <w:p w:rsidR="00546319" w:rsidRDefault="00546319" w:rsidP="0054631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Here are a few resources that you might find helpful when working with Spark SQL</w:t>
      </w:r>
    </w:p>
    <w:p w:rsidR="00546319" w:rsidRDefault="00546319" w:rsidP="005463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hyperlink r:id="rId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Spark SQL built-in functions</w:t>
        </w:r>
      </w:hyperlink>
    </w:p>
    <w:p w:rsidR="00546319" w:rsidRDefault="00546319" w:rsidP="0054631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/>
          <w:color w:val="4F4F4F"/>
        </w:rPr>
      </w:pPr>
      <w:hyperlink r:id="rId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Spark SQL guide</w:t>
        </w:r>
      </w:hyperlink>
    </w:p>
    <w:p w:rsidR="009452CD" w:rsidRDefault="009452CD"/>
    <w:p w:rsidR="00546319" w:rsidRDefault="00546319">
      <w:r>
        <w:t xml:space="preserve">From </w:t>
      </w:r>
      <w:proofErr w:type="spellStart"/>
      <w:r>
        <w:t>SparkSQL</w:t>
      </w:r>
      <w:proofErr w:type="spellEnd"/>
      <w:r>
        <w:t xml:space="preserve"> to </w:t>
      </w:r>
      <w:proofErr w:type="spellStart"/>
      <w:r>
        <w:t>PostGreSQL</w:t>
      </w:r>
      <w:proofErr w:type="spellEnd"/>
      <w:r>
        <w:t xml:space="preserve"> View</w:t>
      </w:r>
    </w:p>
    <w:p w:rsidR="00546319" w:rsidRDefault="00546319">
      <w:proofErr w:type="spellStart"/>
      <w:r>
        <w:t>User_</w:t>
      </w:r>
      <w:proofErr w:type="gramStart"/>
      <w:r>
        <w:t>log.createOrReplaceTempView</w:t>
      </w:r>
      <w:proofErr w:type="spellEnd"/>
      <w:r>
        <w:t>(</w:t>
      </w:r>
      <w:proofErr w:type="gramEnd"/>
      <w:r>
        <w:t>‘</w:t>
      </w:r>
      <w:proofErr w:type="spellStart"/>
      <w:r>
        <w:t>user_log_table</w:t>
      </w:r>
      <w:proofErr w:type="spellEnd"/>
      <w:r>
        <w:t>’)</w:t>
      </w:r>
    </w:p>
    <w:p w:rsidR="00922927" w:rsidRDefault="00922927"/>
    <w:p w:rsidR="00922927" w:rsidRDefault="00922927" w:rsidP="00922927">
      <w:pPr>
        <w:pStyle w:val="Heading1"/>
      </w:pPr>
      <w:r>
        <w:t>Setting Spark on AWS</w:t>
      </w:r>
    </w:p>
    <w:p w:rsidR="00922927" w:rsidRDefault="00922927" w:rsidP="00922927">
      <w:r>
        <w:t>Three modes:</w:t>
      </w:r>
    </w:p>
    <w:p w:rsidR="00922927" w:rsidRDefault="00922927" w:rsidP="00922927">
      <w:pPr>
        <w:pStyle w:val="ListParagraph"/>
        <w:numPr>
          <w:ilvl w:val="0"/>
          <w:numId w:val="10"/>
        </w:numPr>
      </w:pPr>
      <w:r>
        <w:t>Standalone mode</w:t>
      </w:r>
    </w:p>
    <w:p w:rsidR="00922927" w:rsidRDefault="00922927" w:rsidP="00922927">
      <w:pPr>
        <w:pStyle w:val="ListParagraph"/>
        <w:numPr>
          <w:ilvl w:val="0"/>
          <w:numId w:val="10"/>
        </w:numPr>
      </w:pPr>
      <w:r>
        <w:t>MESOS</w:t>
      </w:r>
    </w:p>
    <w:p w:rsidR="00922927" w:rsidRPr="00922927" w:rsidRDefault="00922927" w:rsidP="00922927">
      <w:pPr>
        <w:pStyle w:val="ListParagraph"/>
        <w:numPr>
          <w:ilvl w:val="0"/>
          <w:numId w:val="10"/>
        </w:numPr>
      </w:pPr>
      <w:r>
        <w:t>YARN</w:t>
      </w:r>
    </w:p>
    <w:p w:rsidR="00922927" w:rsidRDefault="00922927" w:rsidP="00922927">
      <w:pPr>
        <w:pStyle w:val="Heading2"/>
      </w:pPr>
      <w:r>
        <w:t xml:space="preserve">Overview of the </w:t>
      </w:r>
      <w:proofErr w:type="spellStart"/>
      <w:r>
        <w:t>Set up</w:t>
      </w:r>
      <w:proofErr w:type="spellEnd"/>
      <w:r>
        <w:t xml:space="preserve"> of a Spark Cluster</w:t>
      </w:r>
    </w:p>
    <w:p w:rsidR="00B44477" w:rsidRPr="00B44477" w:rsidRDefault="00B44477" w:rsidP="00B44477">
      <w:bookmarkStart w:id="0" w:name="_GoBack"/>
      <w:bookmarkEnd w:id="0"/>
    </w:p>
    <w:p w:rsidR="00922927" w:rsidRDefault="00922927" w:rsidP="0092292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Amazon S3</w:t>
      </w:r>
      <w:r>
        <w:rPr>
          <w:rFonts w:ascii="Helvetica" w:hAnsi="Helvetica"/>
          <w:color w:val="4F4F4F"/>
        </w:rPr>
        <w:t> will store the dataset.</w:t>
      </w:r>
    </w:p>
    <w:p w:rsidR="00922927" w:rsidRDefault="00922927" w:rsidP="0092292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We rent a cluster of machines, i.e., our </w:t>
      </w:r>
      <w:r>
        <w:rPr>
          <w:rStyle w:val="Strong"/>
          <w:rFonts w:ascii="Helvetica" w:hAnsi="Helvetica"/>
          <w:color w:val="4F4F4F"/>
        </w:rPr>
        <w:t>Spark Cluster</w:t>
      </w:r>
      <w:r>
        <w:rPr>
          <w:rFonts w:ascii="Helvetica" w:hAnsi="Helvetica"/>
          <w:color w:val="4F4F4F"/>
        </w:rPr>
        <w:t xml:space="preserve">, and </w:t>
      </w:r>
      <w:proofErr w:type="spellStart"/>
      <w:r>
        <w:rPr>
          <w:rFonts w:ascii="Helvetica" w:hAnsi="Helvetica"/>
          <w:color w:val="4F4F4F"/>
        </w:rPr>
        <w:t>iti</w:t>
      </w:r>
      <w:proofErr w:type="spellEnd"/>
      <w:r>
        <w:rPr>
          <w:rFonts w:ascii="Helvetica" w:hAnsi="Helvetica"/>
          <w:color w:val="4F4F4F"/>
        </w:rPr>
        <w:t xml:space="preserve"> s located in AWS data centers. We rent these using AWS service called </w:t>
      </w:r>
      <w:r>
        <w:rPr>
          <w:rStyle w:val="Strong"/>
          <w:rFonts w:ascii="Helvetica" w:hAnsi="Helvetica"/>
          <w:color w:val="4F4F4F"/>
        </w:rPr>
        <w:t>Elastic Compute Cloud (EC2)</w:t>
      </w:r>
      <w:r>
        <w:rPr>
          <w:rFonts w:ascii="Helvetica" w:hAnsi="Helvetica"/>
          <w:color w:val="4F4F4F"/>
        </w:rPr>
        <w:t>.</w:t>
      </w:r>
    </w:p>
    <w:p w:rsidR="00922927" w:rsidRDefault="00922927" w:rsidP="0092292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We log in from your local computer to this Spark cluster.</w:t>
      </w:r>
    </w:p>
    <w:p w:rsidR="00922927" w:rsidRDefault="00922927" w:rsidP="0092292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Upon running our Spark code, the cluster will load the dataset from </w:t>
      </w:r>
      <w:r>
        <w:rPr>
          <w:rStyle w:val="Strong"/>
          <w:rFonts w:ascii="Helvetica" w:hAnsi="Helvetica"/>
          <w:color w:val="4F4F4F"/>
        </w:rPr>
        <w:t>Amazon S3</w:t>
      </w:r>
      <w:r>
        <w:rPr>
          <w:rFonts w:ascii="Helvetica" w:hAnsi="Helvetica"/>
          <w:color w:val="4F4F4F"/>
        </w:rPr>
        <w:t> into the cluster’s memory distributed across each machine in the cluster.</w:t>
      </w:r>
    </w:p>
    <w:p w:rsidR="00922927" w:rsidRDefault="00922927" w:rsidP="00922927">
      <w:pPr>
        <w:pStyle w:val="Heading2"/>
      </w:pPr>
      <w:r>
        <w:t>New Terms:</w:t>
      </w:r>
    </w:p>
    <w:p w:rsidR="00922927" w:rsidRDefault="00922927" w:rsidP="009229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Local mode</w:t>
      </w:r>
      <w:r>
        <w:rPr>
          <w:rFonts w:ascii="Helvetica" w:hAnsi="Helvetica"/>
          <w:color w:val="4F4F4F"/>
        </w:rPr>
        <w:t>: You are running a Spark program on your laptop like a single machine.</w:t>
      </w:r>
    </w:p>
    <w:p w:rsidR="00922927" w:rsidRDefault="00922927" w:rsidP="0092292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hAnsi="Helvetica"/>
          <w:color w:val="4F4F4F"/>
        </w:rPr>
      </w:pPr>
      <w:r>
        <w:rPr>
          <w:rStyle w:val="Strong"/>
          <w:rFonts w:ascii="Helvetica" w:hAnsi="Helvetica"/>
          <w:color w:val="4F4F4F"/>
        </w:rPr>
        <w:t>Standalone mode</w:t>
      </w:r>
      <w:r>
        <w:rPr>
          <w:rFonts w:ascii="Helvetica" w:hAnsi="Helvetica"/>
          <w:color w:val="4F4F4F"/>
        </w:rPr>
        <w:t xml:space="preserve">: You are defining Spark Primary and Secondary to work on your (virtual) machine. You can do this on EMR or your machine. Standalone mode uses a resource manager like YARN or </w:t>
      </w:r>
      <w:proofErr w:type="spellStart"/>
      <w:r>
        <w:rPr>
          <w:rFonts w:ascii="Helvetica" w:hAnsi="Helvetica"/>
          <w:color w:val="4F4F4F"/>
        </w:rPr>
        <w:t>Mesos</w:t>
      </w:r>
      <w:proofErr w:type="spellEnd"/>
      <w:r>
        <w:rPr>
          <w:rFonts w:ascii="Helvetica" w:hAnsi="Helvetica"/>
          <w:color w:val="4F4F4F"/>
        </w:rPr>
        <w:t>.</w:t>
      </w:r>
    </w:p>
    <w:p w:rsidR="00922927" w:rsidRPr="00922927" w:rsidRDefault="00922927" w:rsidP="00922927"/>
    <w:sectPr w:rsidR="00922927" w:rsidRPr="0092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717"/>
    <w:multiLevelType w:val="hybridMultilevel"/>
    <w:tmpl w:val="4920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8589A"/>
    <w:multiLevelType w:val="multilevel"/>
    <w:tmpl w:val="AFD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8104B"/>
    <w:multiLevelType w:val="hybridMultilevel"/>
    <w:tmpl w:val="8F1C8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0ABB"/>
    <w:multiLevelType w:val="multilevel"/>
    <w:tmpl w:val="C1E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E5FE0"/>
    <w:multiLevelType w:val="hybridMultilevel"/>
    <w:tmpl w:val="F6D00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378EC"/>
    <w:multiLevelType w:val="hybridMultilevel"/>
    <w:tmpl w:val="A5F2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E2463"/>
    <w:multiLevelType w:val="multilevel"/>
    <w:tmpl w:val="29C2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95F99"/>
    <w:multiLevelType w:val="multilevel"/>
    <w:tmpl w:val="698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A54A2"/>
    <w:multiLevelType w:val="hybridMultilevel"/>
    <w:tmpl w:val="24565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F1368"/>
    <w:multiLevelType w:val="hybridMultilevel"/>
    <w:tmpl w:val="620C0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B9"/>
    <w:rsid w:val="000935AE"/>
    <w:rsid w:val="00194D05"/>
    <w:rsid w:val="0049212E"/>
    <w:rsid w:val="00546319"/>
    <w:rsid w:val="005A15B9"/>
    <w:rsid w:val="006B2FED"/>
    <w:rsid w:val="00922927"/>
    <w:rsid w:val="009452CD"/>
    <w:rsid w:val="00AE6CD5"/>
    <w:rsid w:val="00B4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5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9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35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94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29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5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5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F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9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35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94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2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api/sql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docs/latest/api/pytho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sql-programming-guid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sql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2020-08-26T09:46:00Z</dcterms:created>
  <dcterms:modified xsi:type="dcterms:W3CDTF">2020-08-27T08:42:00Z</dcterms:modified>
</cp:coreProperties>
</file>