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993" w:rsidRDefault="00122993" w:rsidP="00122993">
      <w:r>
        <w:t>Developing a Python-based unit converter application was a rewarding learning experience that deepened my understanding of programming concepts and project development. I learned to structure clean, modular code by creating separate functions for conversions like temperature (Celsius to Fahrenheit) and length (meters to feet). This approach improved code readability and reusability, reinforcing the importance of organized design.</w:t>
      </w:r>
    </w:p>
    <w:p w:rsidR="00122993" w:rsidRDefault="00122993" w:rsidP="00122993">
      <w:r>
        <w:t>Handling user input taught me the value of robust validation. Implementing checks for invalid units or non-numeric inputs helped prevent errors and enhanced user experience. I also explored Python’s conditional logic and error-handling techniques, such as try-except blocks, to make the program more resilient.</w:t>
      </w:r>
    </w:p>
    <w:p w:rsidR="00122993" w:rsidRDefault="00122993" w:rsidP="00122993">
      <w:r>
        <w:t>Writing the report was equally enlightening. It pushed me to articulate technical concepts clearly, bridging the gap between code and communication. I realized the importance of documenting design choices, like why I chose specific formulas or structures, to make the project accessible to others.</w:t>
      </w:r>
    </w:p>
    <w:p w:rsidR="00DF53B8" w:rsidRDefault="00122993" w:rsidP="00122993">
      <w:r>
        <w:t xml:space="preserve">Challenges, like managing multiple unit types, taught me problem-solving and the need for scalable solutions. In the future, I aim to add a graphical interface using </w:t>
      </w:r>
      <w:proofErr w:type="spellStart"/>
      <w:r>
        <w:t>Tkinter</w:t>
      </w:r>
      <w:proofErr w:type="spellEnd"/>
      <w:r>
        <w:t xml:space="preserve"> to improve usability. This project solidified my Python skills, boosted my confidence in coding practical applications, and highlighted the power of clear documentation.</w:t>
      </w:r>
      <w:bookmarkStart w:id="0" w:name="_GoBack"/>
      <w:bookmarkEnd w:id="0"/>
    </w:p>
    <w:sectPr w:rsidR="00DF53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93"/>
    <w:rsid w:val="00122993"/>
    <w:rsid w:val="00DF5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53721-3EBA-4DDF-8319-232CB8B1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1180</Characters>
  <Application>Microsoft Office Word</Application>
  <DocSecurity>0</DocSecurity>
  <Lines>9</Lines>
  <Paragraphs>2</Paragraphs>
  <ScaleCrop>false</ScaleCrop>
  <Company>HP</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Abdulazeem Oyindamola</dc:creator>
  <cp:keywords/>
  <dc:description/>
  <cp:lastModifiedBy>Abdulazeem Oyindamola</cp:lastModifiedBy>
  <cp:revision>1</cp:revision>
  <dcterms:created xsi:type="dcterms:W3CDTF">2025-09-23T06:20:00Z</dcterms:created>
  <dcterms:modified xsi:type="dcterms:W3CDTF">2025-09-23T06:20:00Z</dcterms:modified>
</cp:coreProperties>
</file>