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Shamma Rashed Al Marri</w:t>
      </w:r>
    </w:p>
    <w:p>
      <w:r>
        <w:t>Email: shammarashed26@gmail.com | Phone: +971528678871 | Location: Dubai, UAE</w:t>
      </w:r>
    </w:p>
    <w:p>
      <w:pPr>
        <w:pStyle w:val="Heading1"/>
      </w:pPr>
      <w:r>
        <w:t>Professional Summary</w:t>
      </w:r>
    </w:p>
    <w:p>
      <w:r>
        <w:t>Fresh graduate with a Bachelor of Science in Psychology from Zayed University - Dubai, eager to apply academic knowledge and skills in psychology or related fields such as HR, business psychology, and marketing.</w:t>
      </w:r>
    </w:p>
    <w:p>
      <w:pPr>
        <w:pStyle w:val="Heading1"/>
      </w:pPr>
      <w:r>
        <w:t>Technical Skills</w:t>
      </w:r>
    </w:p>
    <w:p>
      <w:r>
        <w:t>MS Office (Word, Excel, PowerPoint), Computer Skills (Email and Internet Research), Statistical Analysis (SPSS), Research collection (Survey creation &amp; data collection)</w:t>
      </w:r>
    </w:p>
    <w:p>
      <w:pPr>
        <w:pStyle w:val="Heading1"/>
      </w:pPr>
      <w:r>
        <w:t>Soft Skills</w:t>
      </w:r>
    </w:p>
    <w:p>
      <w:r>
        <w:t>Ability to effectively lead a team, Quick learner, Strong critical thinking abilities, Organizational and time management skills, Ability to learn from feedback on performance, Research Methodology and Data Analysis, Critical Thinking and Analysis, Team Work and Decision Making, Adaptability and Quick Learning</w:t>
      </w:r>
    </w:p>
    <w:p>
      <w:pPr>
        <w:pStyle w:val="Heading1"/>
      </w:pPr>
      <w:r>
        <w:t>Experience</w:t>
      </w:r>
    </w:p>
    <w:p>
      <w:r>
        <w:t>Intern - Sharjah Center for Learning Difficulties</w:t>
      </w:r>
    </w:p>
    <w:p>
      <w:r>
        <w:t>August 2024 - December 2024 • Sharjah, UAE</w:t>
      </w:r>
    </w:p>
    <w:p>
      <w:r>
        <w:t>Gained experience in a learning difficulties center.</w:t>
      </w:r>
    </w:p>
    <w:p>
      <w:pPr>
        <w:pStyle w:val="Heading1"/>
      </w:pPr>
      <w:r>
        <w:t>Education</w:t>
      </w:r>
    </w:p>
    <w:p>
      <w:r>
        <w:t>Bachelor of Science - Zayed University - Dubai Campus</w:t>
      </w:r>
    </w:p>
    <w:p>
      <w:r>
        <w:t>Psychology •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