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26548" w14:textId="77777777" w:rsidR="0028556A" w:rsidRPr="0028556A" w:rsidRDefault="0028556A" w:rsidP="0028556A">
      <w:pPr>
        <w:rPr>
          <w:b/>
          <w:bCs/>
        </w:rPr>
      </w:pPr>
      <w:r w:rsidRPr="0028556A">
        <w:rPr>
          <w:b/>
          <w:bCs/>
        </w:rPr>
        <w:t xml:space="preserve">Prompt for </w:t>
      </w:r>
      <w:proofErr w:type="spellStart"/>
      <w:r w:rsidRPr="0028556A">
        <w:rPr>
          <w:b/>
          <w:bCs/>
        </w:rPr>
        <w:t>lovable.dev</w:t>
      </w:r>
      <w:proofErr w:type="spellEnd"/>
      <w:r w:rsidRPr="0028556A">
        <w:rPr>
          <w:b/>
          <w:bCs/>
        </w:rPr>
        <w:t>: Dubai Government Sticky Bar Implementation</w:t>
      </w:r>
    </w:p>
    <w:p w14:paraId="253429EA" w14:textId="77777777" w:rsidR="0028556A" w:rsidRPr="0028556A" w:rsidRDefault="0028556A" w:rsidP="0028556A">
      <w:r w:rsidRPr="0028556A">
        <w:t>"Implement a Dubai Government-style sticky bar at the bottom of the Emirati Journey Platform that combines essential navigation elements with the standard Dubai Government footer icons. Additionally, modify the top header to work in conjunction with this sticky bar for a cohesive navigation experience.</w:t>
      </w:r>
    </w:p>
    <w:p w14:paraId="5D38B6AC" w14:textId="77777777" w:rsidR="0028556A" w:rsidRPr="0028556A" w:rsidRDefault="0028556A" w:rsidP="0028556A">
      <w:pPr>
        <w:rPr>
          <w:b/>
          <w:bCs/>
        </w:rPr>
      </w:pPr>
      <w:r w:rsidRPr="0028556A">
        <w:rPr>
          <w:b/>
          <w:bCs/>
        </w:rPr>
        <w:t>Sticky Bar Requirements:</w:t>
      </w:r>
    </w:p>
    <w:p w14:paraId="63C4CBF5" w14:textId="77777777" w:rsidR="0028556A" w:rsidRPr="0028556A" w:rsidRDefault="0028556A" w:rsidP="0028556A">
      <w:pPr>
        <w:numPr>
          <w:ilvl w:val="0"/>
          <w:numId w:val="8"/>
        </w:numPr>
      </w:pPr>
      <w:r w:rsidRPr="0028556A">
        <w:rPr>
          <w:b/>
          <w:bCs/>
        </w:rPr>
        <w:t>Position and Behavior:</w:t>
      </w:r>
    </w:p>
    <w:p w14:paraId="0FD1704A" w14:textId="77777777" w:rsidR="0028556A" w:rsidRPr="0028556A" w:rsidRDefault="0028556A" w:rsidP="0028556A">
      <w:pPr>
        <w:numPr>
          <w:ilvl w:val="1"/>
          <w:numId w:val="8"/>
        </w:numPr>
      </w:pPr>
      <w:r w:rsidRPr="0028556A">
        <w:t>Create a fixed position bar at the bottom of the viewport that remains visible while scrolling</w:t>
      </w:r>
    </w:p>
    <w:p w14:paraId="70CD8B24" w14:textId="77777777" w:rsidR="0028556A" w:rsidRPr="0028556A" w:rsidRDefault="0028556A" w:rsidP="0028556A">
      <w:pPr>
        <w:numPr>
          <w:ilvl w:val="1"/>
          <w:numId w:val="8"/>
        </w:numPr>
      </w:pPr>
      <w:r w:rsidRPr="0028556A">
        <w:t xml:space="preserve">Use the EHRDC </w:t>
      </w:r>
      <w:proofErr w:type="gramStart"/>
      <w:r w:rsidRPr="0028556A">
        <w:t>teal (#</w:t>
      </w:r>
      <w:proofErr w:type="gramEnd"/>
      <w:r w:rsidRPr="0028556A">
        <w:t>006E6D) as the primary color with appropriate contrast for text and icons</w:t>
      </w:r>
    </w:p>
    <w:p w14:paraId="185FD021" w14:textId="77777777" w:rsidR="0028556A" w:rsidRPr="0028556A" w:rsidRDefault="0028556A" w:rsidP="0028556A">
      <w:pPr>
        <w:numPr>
          <w:ilvl w:val="1"/>
          <w:numId w:val="8"/>
        </w:numPr>
      </w:pPr>
      <w:r w:rsidRPr="0028556A">
        <w:t>Implement smooth transition animations when the bar appears/disappears</w:t>
      </w:r>
    </w:p>
    <w:p w14:paraId="2EC032C5" w14:textId="77777777" w:rsidR="0028556A" w:rsidRPr="0028556A" w:rsidRDefault="0028556A" w:rsidP="0028556A">
      <w:pPr>
        <w:numPr>
          <w:ilvl w:val="0"/>
          <w:numId w:val="8"/>
        </w:numPr>
      </w:pPr>
      <w:r w:rsidRPr="0028556A">
        <w:rPr>
          <w:b/>
          <w:bCs/>
        </w:rPr>
        <w:t>Content Integration:</w:t>
      </w:r>
    </w:p>
    <w:p w14:paraId="1E686C8F" w14:textId="77777777" w:rsidR="0028556A" w:rsidRPr="0028556A" w:rsidRDefault="0028556A" w:rsidP="0028556A">
      <w:pPr>
        <w:numPr>
          <w:ilvl w:val="1"/>
          <w:numId w:val="8"/>
        </w:numPr>
      </w:pPr>
      <w:r w:rsidRPr="0028556A">
        <w:t>Include the essential navigation elements from the top header (logo, primary navigation links)</w:t>
      </w:r>
    </w:p>
    <w:p w14:paraId="27197E3F" w14:textId="77777777" w:rsidR="0028556A" w:rsidRPr="0028556A" w:rsidRDefault="0028556A" w:rsidP="0028556A">
      <w:pPr>
        <w:numPr>
          <w:ilvl w:val="1"/>
          <w:numId w:val="8"/>
        </w:numPr>
      </w:pPr>
      <w:r w:rsidRPr="0028556A">
        <w:t>Add the standard Dubai Government footer icons (Dubai AI, 04 suggestions, chatbot, happiness meter)</w:t>
      </w:r>
    </w:p>
    <w:p w14:paraId="180CF7A1" w14:textId="77777777" w:rsidR="0028556A" w:rsidRPr="0028556A" w:rsidRDefault="0028556A" w:rsidP="0028556A">
      <w:pPr>
        <w:numPr>
          <w:ilvl w:val="1"/>
          <w:numId w:val="8"/>
        </w:numPr>
      </w:pPr>
      <w:r w:rsidRPr="0028556A">
        <w:t>Implement a compact dropdown menu system for accessing the journey-based navigation structure</w:t>
      </w:r>
    </w:p>
    <w:p w14:paraId="44848C91" w14:textId="77777777" w:rsidR="0028556A" w:rsidRPr="0028556A" w:rsidRDefault="0028556A" w:rsidP="0028556A">
      <w:pPr>
        <w:numPr>
          <w:ilvl w:val="0"/>
          <w:numId w:val="8"/>
        </w:numPr>
      </w:pPr>
      <w:r w:rsidRPr="0028556A">
        <w:rPr>
          <w:b/>
          <w:bCs/>
        </w:rPr>
        <w:t>Responsive Design:</w:t>
      </w:r>
    </w:p>
    <w:p w14:paraId="2C116F8B" w14:textId="77777777" w:rsidR="0028556A" w:rsidRPr="0028556A" w:rsidRDefault="0028556A" w:rsidP="0028556A">
      <w:pPr>
        <w:numPr>
          <w:ilvl w:val="1"/>
          <w:numId w:val="8"/>
        </w:numPr>
      </w:pPr>
      <w:r w:rsidRPr="0028556A">
        <w:t>On mobile: Full-width bar with simplified navigation and essential icons</w:t>
      </w:r>
    </w:p>
    <w:p w14:paraId="33F0EB4F" w14:textId="77777777" w:rsidR="0028556A" w:rsidRPr="0028556A" w:rsidRDefault="0028556A" w:rsidP="0028556A">
      <w:pPr>
        <w:numPr>
          <w:ilvl w:val="1"/>
          <w:numId w:val="8"/>
        </w:numPr>
      </w:pPr>
      <w:r w:rsidRPr="0028556A">
        <w:t>On tablet: Balanced layout with primary navigation and essential icons</w:t>
      </w:r>
    </w:p>
    <w:p w14:paraId="3C7FF7F0" w14:textId="77777777" w:rsidR="0028556A" w:rsidRPr="0028556A" w:rsidRDefault="0028556A" w:rsidP="0028556A">
      <w:pPr>
        <w:numPr>
          <w:ilvl w:val="1"/>
          <w:numId w:val="8"/>
        </w:numPr>
      </w:pPr>
      <w:r w:rsidRPr="0028556A">
        <w:t>On desktop: Comprehensive bar with all navigation elements and Dubai Government icons</w:t>
      </w:r>
    </w:p>
    <w:p w14:paraId="14577B8C" w14:textId="77777777" w:rsidR="0028556A" w:rsidRPr="0028556A" w:rsidRDefault="0028556A" w:rsidP="0028556A">
      <w:pPr>
        <w:numPr>
          <w:ilvl w:val="0"/>
          <w:numId w:val="8"/>
        </w:numPr>
      </w:pPr>
      <w:r w:rsidRPr="0028556A">
        <w:rPr>
          <w:b/>
          <w:bCs/>
        </w:rPr>
        <w:t>User Experience Features:</w:t>
      </w:r>
    </w:p>
    <w:p w14:paraId="7B2B56AA" w14:textId="77777777" w:rsidR="0028556A" w:rsidRPr="0028556A" w:rsidRDefault="0028556A" w:rsidP="0028556A">
      <w:pPr>
        <w:numPr>
          <w:ilvl w:val="1"/>
          <w:numId w:val="8"/>
        </w:numPr>
      </w:pPr>
      <w:r w:rsidRPr="0028556A">
        <w:t xml:space="preserve">Add a collapse/expand </w:t>
      </w:r>
      <w:proofErr w:type="gramStart"/>
      <w:r w:rsidRPr="0028556A">
        <w:t>toggle</w:t>
      </w:r>
      <w:proofErr w:type="gramEnd"/>
      <w:r w:rsidRPr="0028556A">
        <w:t xml:space="preserve"> to allow users to minimize the bar when needed</w:t>
      </w:r>
    </w:p>
    <w:p w14:paraId="48A8A96D" w14:textId="77777777" w:rsidR="0028556A" w:rsidRPr="0028556A" w:rsidRDefault="0028556A" w:rsidP="0028556A">
      <w:pPr>
        <w:numPr>
          <w:ilvl w:val="1"/>
          <w:numId w:val="8"/>
        </w:numPr>
      </w:pPr>
      <w:r w:rsidRPr="0028556A">
        <w:t>Implement hover states and tooltips for all interactive elements</w:t>
      </w:r>
    </w:p>
    <w:p w14:paraId="09788335" w14:textId="77777777" w:rsidR="0028556A" w:rsidRPr="0028556A" w:rsidRDefault="0028556A" w:rsidP="0028556A">
      <w:pPr>
        <w:numPr>
          <w:ilvl w:val="1"/>
          <w:numId w:val="8"/>
        </w:numPr>
      </w:pPr>
      <w:r w:rsidRPr="0028556A">
        <w:t>Ensure all elements have proper focus states for keyboard navigation</w:t>
      </w:r>
    </w:p>
    <w:p w14:paraId="6F4E3C1A" w14:textId="77777777" w:rsidR="0028556A" w:rsidRPr="0028556A" w:rsidRDefault="0028556A" w:rsidP="0028556A">
      <w:pPr>
        <w:numPr>
          <w:ilvl w:val="1"/>
          <w:numId w:val="8"/>
        </w:numPr>
      </w:pPr>
      <w:r w:rsidRPr="0028556A">
        <w:lastRenderedPageBreak/>
        <w:t>Add subtle visual indicators to show the current section/page</w:t>
      </w:r>
    </w:p>
    <w:p w14:paraId="2764A5F6" w14:textId="77777777" w:rsidR="0028556A" w:rsidRPr="0028556A" w:rsidRDefault="0028556A" w:rsidP="0028556A">
      <w:pPr>
        <w:numPr>
          <w:ilvl w:val="0"/>
          <w:numId w:val="8"/>
        </w:numPr>
      </w:pPr>
      <w:r w:rsidRPr="0028556A">
        <w:rPr>
          <w:b/>
          <w:bCs/>
        </w:rPr>
        <w:t>Top Header Modifications:</w:t>
      </w:r>
    </w:p>
    <w:p w14:paraId="5B3F933A" w14:textId="77777777" w:rsidR="0028556A" w:rsidRPr="0028556A" w:rsidRDefault="0028556A" w:rsidP="0028556A">
      <w:pPr>
        <w:numPr>
          <w:ilvl w:val="1"/>
          <w:numId w:val="8"/>
        </w:numPr>
      </w:pPr>
      <w:r w:rsidRPr="0028556A">
        <w:t>Simplify the top header to focus on branding, language selection, and user account</w:t>
      </w:r>
    </w:p>
    <w:p w14:paraId="30FFEF23" w14:textId="77777777" w:rsidR="0028556A" w:rsidRPr="0028556A" w:rsidRDefault="0028556A" w:rsidP="0028556A">
      <w:pPr>
        <w:numPr>
          <w:ilvl w:val="1"/>
          <w:numId w:val="8"/>
        </w:numPr>
      </w:pPr>
      <w:r w:rsidRPr="0028556A">
        <w:t>Ensure visual consistency between the top header and bottom sticky bar</w:t>
      </w:r>
    </w:p>
    <w:p w14:paraId="6585EE19" w14:textId="77777777" w:rsidR="0028556A" w:rsidRPr="0028556A" w:rsidRDefault="0028556A" w:rsidP="0028556A">
      <w:pPr>
        <w:numPr>
          <w:ilvl w:val="1"/>
          <w:numId w:val="8"/>
        </w:numPr>
      </w:pPr>
      <w:r w:rsidRPr="0028556A">
        <w:t>Implement logic to hide redundant elements between the header and sticky bar</w:t>
      </w:r>
    </w:p>
    <w:p w14:paraId="5E0C33DC" w14:textId="77777777" w:rsidR="0028556A" w:rsidRPr="0028556A" w:rsidRDefault="0028556A" w:rsidP="0028556A">
      <w:pPr>
        <w:numPr>
          <w:ilvl w:val="0"/>
          <w:numId w:val="8"/>
        </w:numPr>
      </w:pPr>
      <w:r w:rsidRPr="0028556A">
        <w:rPr>
          <w:b/>
          <w:bCs/>
        </w:rPr>
        <w:t>Technical Requirements:</w:t>
      </w:r>
    </w:p>
    <w:p w14:paraId="152E65A7" w14:textId="77777777" w:rsidR="0028556A" w:rsidRPr="0028556A" w:rsidRDefault="0028556A" w:rsidP="0028556A">
      <w:pPr>
        <w:numPr>
          <w:ilvl w:val="1"/>
          <w:numId w:val="8"/>
        </w:numPr>
      </w:pPr>
      <w:r w:rsidRPr="0028556A">
        <w:t>Ensure the sticky bar doesn't interfere with page content (adjust padding/margins accordingly)</w:t>
      </w:r>
    </w:p>
    <w:p w14:paraId="2FFE6C45" w14:textId="77777777" w:rsidR="0028556A" w:rsidRPr="0028556A" w:rsidRDefault="0028556A" w:rsidP="0028556A">
      <w:pPr>
        <w:numPr>
          <w:ilvl w:val="1"/>
          <w:numId w:val="8"/>
        </w:numPr>
      </w:pPr>
      <w:r w:rsidRPr="0028556A">
        <w:t>Optimize performance to prevent layout shifts when the bar appears</w:t>
      </w:r>
    </w:p>
    <w:p w14:paraId="4E8C5A2C" w14:textId="77777777" w:rsidR="0028556A" w:rsidRPr="0028556A" w:rsidRDefault="0028556A" w:rsidP="0028556A">
      <w:pPr>
        <w:numPr>
          <w:ilvl w:val="1"/>
          <w:numId w:val="8"/>
        </w:numPr>
      </w:pPr>
      <w:r w:rsidRPr="0028556A">
        <w:t>Implement proper z-index management to handle overlapping elements</w:t>
      </w:r>
    </w:p>
    <w:p w14:paraId="796C3248" w14:textId="77777777" w:rsidR="0028556A" w:rsidRPr="0028556A" w:rsidRDefault="0028556A" w:rsidP="0028556A">
      <w:pPr>
        <w:numPr>
          <w:ilvl w:val="1"/>
          <w:numId w:val="8"/>
        </w:numPr>
      </w:pPr>
      <w:r w:rsidRPr="0028556A">
        <w:t>Ensure accessibility compliance with WCAG AA standards</w:t>
      </w:r>
    </w:p>
    <w:p w14:paraId="46D1EE5D" w14:textId="77777777" w:rsidR="0028556A" w:rsidRPr="0028556A" w:rsidRDefault="0028556A" w:rsidP="0028556A">
      <w:pPr>
        <w:numPr>
          <w:ilvl w:val="0"/>
          <w:numId w:val="8"/>
        </w:numPr>
      </w:pPr>
      <w:r w:rsidRPr="0028556A">
        <w:rPr>
          <w:b/>
          <w:bCs/>
        </w:rPr>
        <w:t>Visual Reference:</w:t>
      </w:r>
    </w:p>
    <w:p w14:paraId="7EB24983" w14:textId="77777777" w:rsidR="0028556A" w:rsidRPr="0028556A" w:rsidRDefault="0028556A" w:rsidP="0028556A">
      <w:pPr>
        <w:numPr>
          <w:ilvl w:val="1"/>
          <w:numId w:val="8"/>
        </w:numPr>
      </w:pPr>
      <w:r w:rsidRPr="0028556A">
        <w:t>Follow the exact styling seen on Dubai Government websites like Dubai Courts (dc.gov.ae) and Dubai Police (dubaipolice.gov.ae)</w:t>
      </w:r>
    </w:p>
    <w:p w14:paraId="18BB1DBB" w14:textId="77777777" w:rsidR="0028556A" w:rsidRPr="0028556A" w:rsidRDefault="0028556A" w:rsidP="0028556A">
      <w:pPr>
        <w:numPr>
          <w:ilvl w:val="1"/>
          <w:numId w:val="8"/>
        </w:numPr>
      </w:pPr>
      <w:r w:rsidRPr="0028556A">
        <w:t xml:space="preserve">Maintain the EHRDC brand identity using the </w:t>
      </w:r>
      <w:proofErr w:type="gramStart"/>
      <w:r w:rsidRPr="0028556A">
        <w:t>teal (#</w:t>
      </w:r>
      <w:proofErr w:type="gramEnd"/>
      <w:r w:rsidRPr="0028556A">
        <w:t>006E6D) color while adhering to Dubai Government design patterns</w:t>
      </w:r>
    </w:p>
    <w:p w14:paraId="5D703B37" w14:textId="77777777" w:rsidR="0028556A" w:rsidRPr="0028556A" w:rsidRDefault="0028556A" w:rsidP="0028556A">
      <w:r w:rsidRPr="0028556A">
        <w:t>Please provide a working implementation that seamlessly integrates with the existing platform structure and enhances the overall navigation experience while maintaining alignment with Dubai Government web standards."</w:t>
      </w:r>
    </w:p>
    <w:p w14:paraId="775B3004" w14:textId="77777777" w:rsidR="00092007" w:rsidRPr="0028556A" w:rsidRDefault="00092007" w:rsidP="0028556A"/>
    <w:sectPr w:rsidR="00092007" w:rsidRPr="0028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7754A"/>
    <w:multiLevelType w:val="multilevel"/>
    <w:tmpl w:val="CE46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57969"/>
    <w:multiLevelType w:val="multilevel"/>
    <w:tmpl w:val="03E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6639D"/>
    <w:multiLevelType w:val="multilevel"/>
    <w:tmpl w:val="904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05981"/>
    <w:multiLevelType w:val="multilevel"/>
    <w:tmpl w:val="D37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163299"/>
    <w:multiLevelType w:val="multilevel"/>
    <w:tmpl w:val="9418F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47A1B"/>
    <w:multiLevelType w:val="multilevel"/>
    <w:tmpl w:val="3D90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706DC0"/>
    <w:multiLevelType w:val="multilevel"/>
    <w:tmpl w:val="38D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40A87"/>
    <w:multiLevelType w:val="multilevel"/>
    <w:tmpl w:val="2534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892329">
    <w:abstractNumId w:val="7"/>
  </w:num>
  <w:num w:numId="2" w16cid:durableId="509804621">
    <w:abstractNumId w:val="5"/>
  </w:num>
  <w:num w:numId="3" w16cid:durableId="493492364">
    <w:abstractNumId w:val="1"/>
  </w:num>
  <w:num w:numId="4" w16cid:durableId="295377634">
    <w:abstractNumId w:val="3"/>
  </w:num>
  <w:num w:numId="5" w16cid:durableId="1482698053">
    <w:abstractNumId w:val="0"/>
  </w:num>
  <w:num w:numId="6" w16cid:durableId="1365255836">
    <w:abstractNumId w:val="6"/>
  </w:num>
  <w:num w:numId="7" w16cid:durableId="832988839">
    <w:abstractNumId w:val="2"/>
  </w:num>
  <w:num w:numId="8" w16cid:durableId="1981107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7"/>
    <w:rsid w:val="00092007"/>
    <w:rsid w:val="0028556A"/>
    <w:rsid w:val="002F1181"/>
    <w:rsid w:val="006D7344"/>
    <w:rsid w:val="00700796"/>
    <w:rsid w:val="0091708F"/>
    <w:rsid w:val="00B20D4A"/>
    <w:rsid w:val="00DA0703"/>
    <w:rsid w:val="00E24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56B61"/>
  <w15:chartTrackingRefBased/>
  <w15:docId w15:val="{4765292B-2456-44CA-A236-489758B0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007"/>
    <w:rPr>
      <w:rFonts w:eastAsiaTheme="majorEastAsia" w:cstheme="majorBidi"/>
      <w:color w:val="272727" w:themeColor="text1" w:themeTint="D8"/>
    </w:rPr>
  </w:style>
  <w:style w:type="paragraph" w:styleId="Title">
    <w:name w:val="Title"/>
    <w:basedOn w:val="Normal"/>
    <w:next w:val="Normal"/>
    <w:link w:val="TitleChar"/>
    <w:uiPriority w:val="10"/>
    <w:qFormat/>
    <w:rsid w:val="00092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007"/>
    <w:pPr>
      <w:spacing w:before="160"/>
      <w:jc w:val="center"/>
    </w:pPr>
    <w:rPr>
      <w:i/>
      <w:iCs/>
      <w:color w:val="404040" w:themeColor="text1" w:themeTint="BF"/>
    </w:rPr>
  </w:style>
  <w:style w:type="character" w:customStyle="1" w:styleId="QuoteChar">
    <w:name w:val="Quote Char"/>
    <w:basedOn w:val="DefaultParagraphFont"/>
    <w:link w:val="Quote"/>
    <w:uiPriority w:val="29"/>
    <w:rsid w:val="00092007"/>
    <w:rPr>
      <w:i/>
      <w:iCs/>
      <w:color w:val="404040" w:themeColor="text1" w:themeTint="BF"/>
    </w:rPr>
  </w:style>
  <w:style w:type="paragraph" w:styleId="ListParagraph">
    <w:name w:val="List Paragraph"/>
    <w:basedOn w:val="Normal"/>
    <w:uiPriority w:val="34"/>
    <w:qFormat/>
    <w:rsid w:val="00092007"/>
    <w:pPr>
      <w:ind w:left="720"/>
      <w:contextualSpacing/>
    </w:pPr>
  </w:style>
  <w:style w:type="character" w:styleId="IntenseEmphasis">
    <w:name w:val="Intense Emphasis"/>
    <w:basedOn w:val="DefaultParagraphFont"/>
    <w:uiPriority w:val="21"/>
    <w:qFormat/>
    <w:rsid w:val="00092007"/>
    <w:rPr>
      <w:i/>
      <w:iCs/>
      <w:color w:val="0F4761" w:themeColor="accent1" w:themeShade="BF"/>
    </w:rPr>
  </w:style>
  <w:style w:type="paragraph" w:styleId="IntenseQuote">
    <w:name w:val="Intense Quote"/>
    <w:basedOn w:val="Normal"/>
    <w:next w:val="Normal"/>
    <w:link w:val="IntenseQuoteChar"/>
    <w:uiPriority w:val="30"/>
    <w:qFormat/>
    <w:rsid w:val="00092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007"/>
    <w:rPr>
      <w:i/>
      <w:iCs/>
      <w:color w:val="0F4761" w:themeColor="accent1" w:themeShade="BF"/>
    </w:rPr>
  </w:style>
  <w:style w:type="character" w:styleId="IntenseReference">
    <w:name w:val="Intense Reference"/>
    <w:basedOn w:val="DefaultParagraphFont"/>
    <w:uiPriority w:val="32"/>
    <w:qFormat/>
    <w:rsid w:val="00092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18724">
      <w:bodyDiv w:val="1"/>
      <w:marLeft w:val="0"/>
      <w:marRight w:val="0"/>
      <w:marTop w:val="0"/>
      <w:marBottom w:val="0"/>
      <w:divBdr>
        <w:top w:val="none" w:sz="0" w:space="0" w:color="auto"/>
        <w:left w:val="none" w:sz="0" w:space="0" w:color="auto"/>
        <w:bottom w:val="none" w:sz="0" w:space="0" w:color="auto"/>
        <w:right w:val="none" w:sz="0" w:space="0" w:color="auto"/>
      </w:divBdr>
      <w:divsChild>
        <w:div w:id="664087483">
          <w:marLeft w:val="0"/>
          <w:marRight w:val="0"/>
          <w:marTop w:val="0"/>
          <w:marBottom w:val="0"/>
          <w:divBdr>
            <w:top w:val="single" w:sz="2" w:space="0" w:color="E5E7EB"/>
            <w:left w:val="single" w:sz="2" w:space="0" w:color="E5E7EB"/>
            <w:bottom w:val="single" w:sz="2" w:space="0" w:color="E5E7EB"/>
            <w:right w:val="single" w:sz="2" w:space="0" w:color="E5E7EB"/>
          </w:divBdr>
        </w:div>
        <w:div w:id="1450275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979763">
      <w:bodyDiv w:val="1"/>
      <w:marLeft w:val="0"/>
      <w:marRight w:val="0"/>
      <w:marTop w:val="0"/>
      <w:marBottom w:val="0"/>
      <w:divBdr>
        <w:top w:val="none" w:sz="0" w:space="0" w:color="auto"/>
        <w:left w:val="none" w:sz="0" w:space="0" w:color="auto"/>
        <w:bottom w:val="none" w:sz="0" w:space="0" w:color="auto"/>
        <w:right w:val="none" w:sz="0" w:space="0" w:color="auto"/>
      </w:divBdr>
      <w:divsChild>
        <w:div w:id="1872918401">
          <w:marLeft w:val="0"/>
          <w:marRight w:val="0"/>
          <w:marTop w:val="0"/>
          <w:marBottom w:val="0"/>
          <w:divBdr>
            <w:top w:val="single" w:sz="2" w:space="0" w:color="E5E7EB"/>
            <w:left w:val="single" w:sz="2" w:space="0" w:color="E5E7EB"/>
            <w:bottom w:val="single" w:sz="2" w:space="0" w:color="E5E7EB"/>
            <w:right w:val="single" w:sz="2" w:space="0" w:color="E5E7EB"/>
          </w:divBdr>
        </w:div>
        <w:div w:id="645165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0872352">
      <w:bodyDiv w:val="1"/>
      <w:marLeft w:val="0"/>
      <w:marRight w:val="0"/>
      <w:marTop w:val="0"/>
      <w:marBottom w:val="0"/>
      <w:divBdr>
        <w:top w:val="none" w:sz="0" w:space="0" w:color="auto"/>
        <w:left w:val="none" w:sz="0" w:space="0" w:color="auto"/>
        <w:bottom w:val="none" w:sz="0" w:space="0" w:color="auto"/>
        <w:right w:val="none" w:sz="0" w:space="0" w:color="auto"/>
      </w:divBdr>
    </w:div>
    <w:div w:id="837036620">
      <w:bodyDiv w:val="1"/>
      <w:marLeft w:val="0"/>
      <w:marRight w:val="0"/>
      <w:marTop w:val="0"/>
      <w:marBottom w:val="0"/>
      <w:divBdr>
        <w:top w:val="none" w:sz="0" w:space="0" w:color="auto"/>
        <w:left w:val="none" w:sz="0" w:space="0" w:color="auto"/>
        <w:bottom w:val="none" w:sz="0" w:space="0" w:color="auto"/>
        <w:right w:val="none" w:sz="0" w:space="0" w:color="auto"/>
      </w:divBdr>
      <w:divsChild>
        <w:div w:id="620650020">
          <w:marLeft w:val="0"/>
          <w:marRight w:val="0"/>
          <w:marTop w:val="0"/>
          <w:marBottom w:val="0"/>
          <w:divBdr>
            <w:top w:val="single" w:sz="2" w:space="0" w:color="E5E7EB"/>
            <w:left w:val="single" w:sz="2" w:space="0" w:color="E5E7EB"/>
            <w:bottom w:val="single" w:sz="2" w:space="0" w:color="E5E7EB"/>
            <w:right w:val="single" w:sz="2" w:space="0" w:color="E5E7EB"/>
          </w:divBdr>
        </w:div>
        <w:div w:id="1250886627">
          <w:marLeft w:val="0"/>
          <w:marRight w:val="0"/>
          <w:marTop w:val="0"/>
          <w:marBottom w:val="0"/>
          <w:divBdr>
            <w:top w:val="single" w:sz="2" w:space="0" w:color="E5E7EB"/>
            <w:left w:val="single" w:sz="2" w:space="0" w:color="E5E7EB"/>
            <w:bottom w:val="single" w:sz="2" w:space="0" w:color="E5E7EB"/>
            <w:right w:val="single" w:sz="2" w:space="0" w:color="E5E7EB"/>
          </w:divBdr>
        </w:div>
        <w:div w:id="364869891">
          <w:marLeft w:val="0"/>
          <w:marRight w:val="0"/>
          <w:marTop w:val="0"/>
          <w:marBottom w:val="0"/>
          <w:divBdr>
            <w:top w:val="single" w:sz="2" w:space="0" w:color="E5E7EB"/>
            <w:left w:val="single" w:sz="2" w:space="0" w:color="E5E7EB"/>
            <w:bottom w:val="single" w:sz="2" w:space="0" w:color="E5E7EB"/>
            <w:right w:val="single" w:sz="2" w:space="0" w:color="E5E7EB"/>
          </w:divBdr>
        </w:div>
        <w:div w:id="234166549">
          <w:marLeft w:val="0"/>
          <w:marRight w:val="0"/>
          <w:marTop w:val="0"/>
          <w:marBottom w:val="0"/>
          <w:divBdr>
            <w:top w:val="single" w:sz="2" w:space="0" w:color="E5E7EB"/>
            <w:left w:val="single" w:sz="2" w:space="0" w:color="E5E7EB"/>
            <w:bottom w:val="single" w:sz="2" w:space="0" w:color="E5E7EB"/>
            <w:right w:val="single" w:sz="2" w:space="0" w:color="E5E7EB"/>
          </w:divBdr>
        </w:div>
        <w:div w:id="1486162681">
          <w:marLeft w:val="0"/>
          <w:marRight w:val="0"/>
          <w:marTop w:val="0"/>
          <w:marBottom w:val="0"/>
          <w:divBdr>
            <w:top w:val="single" w:sz="2" w:space="0" w:color="E5E7EB"/>
            <w:left w:val="single" w:sz="2" w:space="0" w:color="E5E7EB"/>
            <w:bottom w:val="single" w:sz="2" w:space="0" w:color="E5E7EB"/>
            <w:right w:val="single" w:sz="2" w:space="0" w:color="E5E7EB"/>
          </w:divBdr>
        </w:div>
        <w:div w:id="41944569">
          <w:marLeft w:val="0"/>
          <w:marRight w:val="0"/>
          <w:marTop w:val="0"/>
          <w:marBottom w:val="0"/>
          <w:divBdr>
            <w:top w:val="single" w:sz="2" w:space="0" w:color="E5E7EB"/>
            <w:left w:val="single" w:sz="2" w:space="0" w:color="E5E7EB"/>
            <w:bottom w:val="single" w:sz="2" w:space="0" w:color="E5E7EB"/>
            <w:right w:val="single" w:sz="2" w:space="0" w:color="E5E7EB"/>
          </w:divBdr>
        </w:div>
        <w:div w:id="522016249">
          <w:marLeft w:val="0"/>
          <w:marRight w:val="0"/>
          <w:marTop w:val="0"/>
          <w:marBottom w:val="0"/>
          <w:divBdr>
            <w:top w:val="single" w:sz="2" w:space="0" w:color="E5E7EB"/>
            <w:left w:val="single" w:sz="2" w:space="0" w:color="E5E7EB"/>
            <w:bottom w:val="single" w:sz="2" w:space="0" w:color="E5E7EB"/>
            <w:right w:val="single" w:sz="2" w:space="0" w:color="E5E7EB"/>
          </w:divBdr>
        </w:div>
        <w:div w:id="1303077466">
          <w:marLeft w:val="0"/>
          <w:marRight w:val="0"/>
          <w:marTop w:val="0"/>
          <w:marBottom w:val="0"/>
          <w:divBdr>
            <w:top w:val="single" w:sz="2" w:space="0" w:color="E5E7EB"/>
            <w:left w:val="single" w:sz="2" w:space="0" w:color="E5E7EB"/>
            <w:bottom w:val="single" w:sz="2" w:space="0" w:color="E5E7EB"/>
            <w:right w:val="single" w:sz="2" w:space="0" w:color="E5E7EB"/>
          </w:divBdr>
        </w:div>
        <w:div w:id="1061057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689937">
      <w:bodyDiv w:val="1"/>
      <w:marLeft w:val="0"/>
      <w:marRight w:val="0"/>
      <w:marTop w:val="0"/>
      <w:marBottom w:val="0"/>
      <w:divBdr>
        <w:top w:val="none" w:sz="0" w:space="0" w:color="auto"/>
        <w:left w:val="none" w:sz="0" w:space="0" w:color="auto"/>
        <w:bottom w:val="none" w:sz="0" w:space="0" w:color="auto"/>
        <w:right w:val="none" w:sz="0" w:space="0" w:color="auto"/>
      </w:divBdr>
      <w:divsChild>
        <w:div w:id="43216137">
          <w:marLeft w:val="0"/>
          <w:marRight w:val="0"/>
          <w:marTop w:val="0"/>
          <w:marBottom w:val="0"/>
          <w:divBdr>
            <w:top w:val="single" w:sz="2" w:space="0" w:color="E5E7EB"/>
            <w:left w:val="single" w:sz="2" w:space="0" w:color="E5E7EB"/>
            <w:bottom w:val="single" w:sz="2" w:space="0" w:color="E5E7EB"/>
            <w:right w:val="single" w:sz="2" w:space="0" w:color="E5E7EB"/>
          </w:divBdr>
        </w:div>
        <w:div w:id="2088108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670648">
      <w:bodyDiv w:val="1"/>
      <w:marLeft w:val="0"/>
      <w:marRight w:val="0"/>
      <w:marTop w:val="0"/>
      <w:marBottom w:val="0"/>
      <w:divBdr>
        <w:top w:val="none" w:sz="0" w:space="0" w:color="auto"/>
        <w:left w:val="none" w:sz="0" w:space="0" w:color="auto"/>
        <w:bottom w:val="none" w:sz="0" w:space="0" w:color="auto"/>
        <w:right w:val="none" w:sz="0" w:space="0" w:color="auto"/>
      </w:divBdr>
      <w:divsChild>
        <w:div w:id="1724672341">
          <w:marLeft w:val="0"/>
          <w:marRight w:val="0"/>
          <w:marTop w:val="0"/>
          <w:marBottom w:val="0"/>
          <w:divBdr>
            <w:top w:val="single" w:sz="2" w:space="0" w:color="E5E7EB"/>
            <w:left w:val="single" w:sz="2" w:space="0" w:color="E5E7EB"/>
            <w:bottom w:val="single" w:sz="2" w:space="0" w:color="E5E7EB"/>
            <w:right w:val="single" w:sz="2" w:space="0" w:color="E5E7EB"/>
          </w:divBdr>
        </w:div>
        <w:div w:id="1642541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4342577">
      <w:bodyDiv w:val="1"/>
      <w:marLeft w:val="0"/>
      <w:marRight w:val="0"/>
      <w:marTop w:val="0"/>
      <w:marBottom w:val="0"/>
      <w:divBdr>
        <w:top w:val="none" w:sz="0" w:space="0" w:color="auto"/>
        <w:left w:val="none" w:sz="0" w:space="0" w:color="auto"/>
        <w:bottom w:val="none" w:sz="0" w:space="0" w:color="auto"/>
        <w:right w:val="none" w:sz="0" w:space="0" w:color="auto"/>
      </w:divBdr>
      <w:divsChild>
        <w:div w:id="1852984584">
          <w:marLeft w:val="0"/>
          <w:marRight w:val="0"/>
          <w:marTop w:val="0"/>
          <w:marBottom w:val="0"/>
          <w:divBdr>
            <w:top w:val="single" w:sz="2" w:space="0" w:color="E5E7EB"/>
            <w:left w:val="single" w:sz="2" w:space="0" w:color="E5E7EB"/>
            <w:bottom w:val="single" w:sz="2" w:space="0" w:color="E5E7EB"/>
            <w:right w:val="single" w:sz="2" w:space="0" w:color="E5E7EB"/>
          </w:divBdr>
        </w:div>
        <w:div w:id="113405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333120">
      <w:bodyDiv w:val="1"/>
      <w:marLeft w:val="0"/>
      <w:marRight w:val="0"/>
      <w:marTop w:val="0"/>
      <w:marBottom w:val="0"/>
      <w:divBdr>
        <w:top w:val="none" w:sz="0" w:space="0" w:color="auto"/>
        <w:left w:val="none" w:sz="0" w:space="0" w:color="auto"/>
        <w:bottom w:val="none" w:sz="0" w:space="0" w:color="auto"/>
        <w:right w:val="none" w:sz="0" w:space="0" w:color="auto"/>
      </w:divBdr>
      <w:divsChild>
        <w:div w:id="1305506226">
          <w:marLeft w:val="0"/>
          <w:marRight w:val="0"/>
          <w:marTop w:val="0"/>
          <w:marBottom w:val="0"/>
          <w:divBdr>
            <w:top w:val="single" w:sz="2" w:space="0" w:color="E5E7EB"/>
            <w:left w:val="single" w:sz="2" w:space="0" w:color="E5E7EB"/>
            <w:bottom w:val="single" w:sz="2" w:space="0" w:color="E5E7EB"/>
            <w:right w:val="single" w:sz="2" w:space="0" w:color="E5E7EB"/>
          </w:divBdr>
        </w:div>
        <w:div w:id="905843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8432518">
      <w:bodyDiv w:val="1"/>
      <w:marLeft w:val="0"/>
      <w:marRight w:val="0"/>
      <w:marTop w:val="0"/>
      <w:marBottom w:val="0"/>
      <w:divBdr>
        <w:top w:val="none" w:sz="0" w:space="0" w:color="auto"/>
        <w:left w:val="none" w:sz="0" w:space="0" w:color="auto"/>
        <w:bottom w:val="none" w:sz="0" w:space="0" w:color="auto"/>
        <w:right w:val="none" w:sz="0" w:space="0" w:color="auto"/>
      </w:divBdr>
      <w:divsChild>
        <w:div w:id="900675730">
          <w:marLeft w:val="0"/>
          <w:marRight w:val="0"/>
          <w:marTop w:val="0"/>
          <w:marBottom w:val="0"/>
          <w:divBdr>
            <w:top w:val="single" w:sz="2" w:space="0" w:color="E5E7EB"/>
            <w:left w:val="single" w:sz="2" w:space="0" w:color="E5E7EB"/>
            <w:bottom w:val="single" w:sz="2" w:space="0" w:color="E5E7EB"/>
            <w:right w:val="single" w:sz="2" w:space="0" w:color="E5E7EB"/>
          </w:divBdr>
        </w:div>
        <w:div w:id="1398433985">
          <w:marLeft w:val="0"/>
          <w:marRight w:val="0"/>
          <w:marTop w:val="0"/>
          <w:marBottom w:val="0"/>
          <w:divBdr>
            <w:top w:val="single" w:sz="2" w:space="0" w:color="E5E7EB"/>
            <w:left w:val="single" w:sz="2" w:space="0" w:color="E5E7EB"/>
            <w:bottom w:val="single" w:sz="2" w:space="0" w:color="E5E7EB"/>
            <w:right w:val="single" w:sz="2" w:space="0" w:color="E5E7EB"/>
          </w:divBdr>
        </w:div>
        <w:div w:id="1659186296">
          <w:marLeft w:val="0"/>
          <w:marRight w:val="0"/>
          <w:marTop w:val="0"/>
          <w:marBottom w:val="0"/>
          <w:divBdr>
            <w:top w:val="single" w:sz="2" w:space="0" w:color="E5E7EB"/>
            <w:left w:val="single" w:sz="2" w:space="0" w:color="E5E7EB"/>
            <w:bottom w:val="single" w:sz="2" w:space="0" w:color="E5E7EB"/>
            <w:right w:val="single" w:sz="2" w:space="0" w:color="E5E7EB"/>
          </w:divBdr>
        </w:div>
        <w:div w:id="81538565">
          <w:marLeft w:val="0"/>
          <w:marRight w:val="0"/>
          <w:marTop w:val="0"/>
          <w:marBottom w:val="0"/>
          <w:divBdr>
            <w:top w:val="single" w:sz="2" w:space="0" w:color="E5E7EB"/>
            <w:left w:val="single" w:sz="2" w:space="0" w:color="E5E7EB"/>
            <w:bottom w:val="single" w:sz="2" w:space="0" w:color="E5E7EB"/>
            <w:right w:val="single" w:sz="2" w:space="0" w:color="E5E7EB"/>
          </w:divBdr>
        </w:div>
        <w:div w:id="2040161936">
          <w:marLeft w:val="0"/>
          <w:marRight w:val="0"/>
          <w:marTop w:val="0"/>
          <w:marBottom w:val="0"/>
          <w:divBdr>
            <w:top w:val="single" w:sz="2" w:space="0" w:color="E5E7EB"/>
            <w:left w:val="single" w:sz="2" w:space="0" w:color="E5E7EB"/>
            <w:bottom w:val="single" w:sz="2" w:space="0" w:color="E5E7EB"/>
            <w:right w:val="single" w:sz="2" w:space="0" w:color="E5E7EB"/>
          </w:divBdr>
        </w:div>
        <w:div w:id="962615439">
          <w:marLeft w:val="0"/>
          <w:marRight w:val="0"/>
          <w:marTop w:val="0"/>
          <w:marBottom w:val="0"/>
          <w:divBdr>
            <w:top w:val="single" w:sz="2" w:space="0" w:color="E5E7EB"/>
            <w:left w:val="single" w:sz="2" w:space="0" w:color="E5E7EB"/>
            <w:bottom w:val="single" w:sz="2" w:space="0" w:color="E5E7EB"/>
            <w:right w:val="single" w:sz="2" w:space="0" w:color="E5E7EB"/>
          </w:divBdr>
        </w:div>
        <w:div w:id="120347060">
          <w:marLeft w:val="0"/>
          <w:marRight w:val="0"/>
          <w:marTop w:val="0"/>
          <w:marBottom w:val="0"/>
          <w:divBdr>
            <w:top w:val="single" w:sz="2" w:space="0" w:color="E5E7EB"/>
            <w:left w:val="single" w:sz="2" w:space="0" w:color="E5E7EB"/>
            <w:bottom w:val="single" w:sz="2" w:space="0" w:color="E5E7EB"/>
            <w:right w:val="single" w:sz="2" w:space="0" w:color="E5E7EB"/>
          </w:divBdr>
        </w:div>
        <w:div w:id="1798184803">
          <w:marLeft w:val="0"/>
          <w:marRight w:val="0"/>
          <w:marTop w:val="0"/>
          <w:marBottom w:val="0"/>
          <w:divBdr>
            <w:top w:val="single" w:sz="2" w:space="0" w:color="E5E7EB"/>
            <w:left w:val="single" w:sz="2" w:space="0" w:color="E5E7EB"/>
            <w:bottom w:val="single" w:sz="2" w:space="0" w:color="E5E7EB"/>
            <w:right w:val="single" w:sz="2" w:space="0" w:color="E5E7EB"/>
          </w:divBdr>
        </w:div>
        <w:div w:id="961108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59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3825</TotalTime>
  <Pages>2</Pages>
  <Words>304</Words>
  <Characters>2277</Characters>
  <Application>Microsoft Office Word</Application>
  <DocSecurity>0</DocSecurity>
  <Lines>55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Alfalahi</dc:creator>
  <cp:keywords/>
  <dc:description/>
  <cp:lastModifiedBy>Abdulaziz Alfalahi</cp:lastModifiedBy>
  <cp:revision>1</cp:revision>
  <dcterms:created xsi:type="dcterms:W3CDTF">2025-05-29T21:04:00Z</dcterms:created>
  <dcterms:modified xsi:type="dcterms:W3CDTF">2025-06-01T12:49:00Z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03df44dc-7db5-409d-acf1-d6ff48d6b8aa</vt:lpwstr>
  </property>
</Properties>
</file>