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6170" w14:textId="77777777" w:rsidR="00F76F59" w:rsidRPr="0038515A" w:rsidRDefault="00F21841">
      <w:pPr>
        <w:pStyle w:val="Heading1"/>
        <w:rPr>
          <w:sz w:val="32"/>
          <w:szCs w:val="32"/>
        </w:rPr>
      </w:pPr>
      <w:r w:rsidRPr="0038515A">
        <w:rPr>
          <w:sz w:val="32"/>
          <w:szCs w:val="32"/>
        </w:rPr>
        <w:t>Software Requirements Specification (SRS)</w:t>
      </w:r>
    </w:p>
    <w:p w14:paraId="5C71F448" w14:textId="77777777" w:rsidR="00F76F59" w:rsidRPr="0038515A" w:rsidRDefault="00F21841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1. Introduction</w:t>
      </w:r>
    </w:p>
    <w:p w14:paraId="1AB54BE5" w14:textId="77777777" w:rsidR="00F76F59" w:rsidRDefault="00F21841" w:rsidP="00AE2209">
      <w:pPr>
        <w:spacing w:after="0"/>
      </w:pPr>
      <w:r>
        <w:t>This document defines the Software Requirements Specification (SRS) for the SmartMart Supermarket Management and E-Commerce Application. SmartMart integrates a Point of Sale (POS) system with online shopping and accounting features to streamline supermarket operations.</w:t>
      </w:r>
    </w:p>
    <w:p w14:paraId="382D4C96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1.1 Purpose</w:t>
      </w:r>
    </w:p>
    <w:p w14:paraId="3CDFD967" w14:textId="77777777" w:rsidR="00F76F59" w:rsidRDefault="00F21841" w:rsidP="00AE2209">
      <w:pPr>
        <w:spacing w:after="0"/>
      </w:pPr>
      <w:r>
        <w:t>The purpose of this SRS is to provide a detailed description of the system, outlining functional and non-functional requirements to ensure all stakeholders share a common understanding of the system’s scope and objectives.</w:t>
      </w:r>
    </w:p>
    <w:p w14:paraId="72A4261F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1.2 Scope</w:t>
      </w:r>
    </w:p>
    <w:p w14:paraId="1E576E12" w14:textId="77777777" w:rsidR="00F76F59" w:rsidRDefault="00F21841" w:rsidP="00D9055E">
      <w:pPr>
        <w:spacing w:after="0"/>
      </w:pPr>
      <w:r>
        <w:t>SmartMart will allow administrators to manage products, employees, and reports, while customers can browse products, make purchases, and track their orders or debts.</w:t>
      </w:r>
    </w:p>
    <w:p w14:paraId="1B26774B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1.3 Definitions and Acronyms</w:t>
      </w:r>
    </w:p>
    <w:p w14:paraId="2DBB280D" w14:textId="77777777" w:rsidR="00F76F59" w:rsidRDefault="00F21841" w:rsidP="00D9055E">
      <w:pPr>
        <w:spacing w:after="0"/>
      </w:pPr>
      <w:r>
        <w:t>POS: Point of Sale</w:t>
      </w:r>
      <w:r>
        <w:br/>
        <w:t>DFD: Data Flow Diagram</w:t>
      </w:r>
      <w:r>
        <w:br/>
        <w:t>ERD: Entity Relationship Diagram</w:t>
      </w:r>
      <w:r>
        <w:br/>
        <w:t>UI: User Interface</w:t>
      </w:r>
      <w:r>
        <w:br/>
        <w:t>UX: User Experience</w:t>
      </w:r>
      <w:r>
        <w:br/>
        <w:t>API: Application Programming Interface</w:t>
      </w:r>
    </w:p>
    <w:p w14:paraId="7FFC5036" w14:textId="77777777" w:rsidR="00F76F59" w:rsidRPr="0038515A" w:rsidRDefault="00F21841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2. Overall Description</w:t>
      </w:r>
    </w:p>
    <w:p w14:paraId="0D9E317D" w14:textId="77777777" w:rsidR="00F76F59" w:rsidRDefault="00F21841" w:rsidP="00D9055E">
      <w:pPr>
        <w:spacing w:after="120"/>
      </w:pPr>
      <w:r>
        <w:t>This section provides an overview of the SmartMart system and its intended environment.</w:t>
      </w:r>
    </w:p>
    <w:p w14:paraId="08DD4448" w14:textId="77777777" w:rsidR="00F76F59" w:rsidRPr="0038515A" w:rsidRDefault="00F21841" w:rsidP="00D9055E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2.1 Product Perspective</w:t>
      </w:r>
    </w:p>
    <w:p w14:paraId="2B9136A7" w14:textId="77777777" w:rsidR="00F76F59" w:rsidRDefault="00F21841" w:rsidP="00D9055E">
      <w:pPr>
        <w:spacing w:after="0"/>
      </w:pPr>
      <w:r>
        <w:t>SmartMart is a web and mobile-based platform designed to digitize supermarket operations and connect them to online customers.</w:t>
      </w:r>
    </w:p>
    <w:p w14:paraId="7CEA7CDB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2.2 Product Functions</w:t>
      </w:r>
    </w:p>
    <w:p w14:paraId="4AC4D5BE" w14:textId="77777777" w:rsidR="00F76F59" w:rsidRDefault="00F21841" w:rsidP="00D9055E">
      <w:pPr>
        <w:spacing w:after="0"/>
      </w:pPr>
      <w:r>
        <w:t>Key system functions include:</w:t>
      </w:r>
      <w:r>
        <w:br/>
        <w:t>- Employee management and role assignment.</w:t>
      </w:r>
      <w:r>
        <w:br/>
        <w:t>- Product and inventory management.</w:t>
      </w:r>
      <w:r>
        <w:br/>
        <w:t>- Point of Sale operations.</w:t>
      </w:r>
      <w:r>
        <w:br/>
        <w:t>- Online ordering and delivery tracking.</w:t>
      </w:r>
      <w:r>
        <w:br/>
        <w:t>- Debt and family account management.</w:t>
      </w:r>
    </w:p>
    <w:p w14:paraId="7C48C159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lastRenderedPageBreak/>
        <w:t>2.3 User Classes and Characteristics</w:t>
      </w:r>
    </w:p>
    <w:p w14:paraId="0E2E5FAF" w14:textId="77777777" w:rsidR="00F76F59" w:rsidRDefault="00F21841" w:rsidP="00D9055E">
      <w:pPr>
        <w:spacing w:after="0"/>
      </w:pPr>
      <w:r>
        <w:t>• Admin: Full access to system configuration and data.</w:t>
      </w:r>
      <w:r>
        <w:br/>
        <w:t>• Employees: Limited access based on roles (Cashier, Loader, Courier).</w:t>
      </w:r>
      <w:r>
        <w:br/>
        <w:t>• Customers: Can browse, order, and track purchases.</w:t>
      </w:r>
    </w:p>
    <w:p w14:paraId="241962B7" w14:textId="77777777" w:rsidR="00F76F59" w:rsidRPr="0038515A" w:rsidRDefault="00F21841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2.4 Operating Environment</w:t>
      </w:r>
    </w:p>
    <w:p w14:paraId="7CECCB69" w14:textId="77777777" w:rsidR="00F76F59" w:rsidRDefault="00F21841" w:rsidP="0038515A">
      <w:pPr>
        <w:spacing w:after="0"/>
      </w:pPr>
      <w:r>
        <w:t>Backend: Django / Node.js</w:t>
      </w:r>
      <w:r>
        <w:br/>
        <w:t>Frontend: React.js</w:t>
      </w:r>
      <w:r>
        <w:br/>
        <w:t>Mobile: Flutter</w:t>
      </w:r>
      <w:r>
        <w:br/>
        <w:t>Database: PostgreSQL</w:t>
      </w:r>
      <w:r>
        <w:br/>
        <w:t>Hosting: AWS / Firebase / DigitalOcean</w:t>
      </w:r>
    </w:p>
    <w:p w14:paraId="23447F8B" w14:textId="77777777" w:rsidR="00F76F59" w:rsidRPr="0038515A" w:rsidRDefault="00F21841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3. System Features</w:t>
      </w:r>
    </w:p>
    <w:p w14:paraId="15DDCFD7" w14:textId="77777777" w:rsidR="00F76F59" w:rsidRPr="0038515A" w:rsidRDefault="00F21841" w:rsidP="0038515A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3.1 Manage Employees</w:t>
      </w:r>
    </w:p>
    <w:p w14:paraId="797B247F" w14:textId="77777777" w:rsidR="00F76F59" w:rsidRDefault="00F21841" w:rsidP="0038515A">
      <w:pPr>
        <w:spacing w:after="0"/>
      </w:pPr>
      <w:r>
        <w:t>Admin can add, edit, delete, and assign roles to employees.</w:t>
      </w:r>
    </w:p>
    <w:p w14:paraId="04342197" w14:textId="77777777" w:rsidR="00F76F59" w:rsidRPr="0038515A" w:rsidRDefault="00F21841" w:rsidP="0038515A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3.2 Process Sale (POS)</w:t>
      </w:r>
    </w:p>
    <w:p w14:paraId="5EF93E4C" w14:textId="77777777" w:rsidR="00F76F59" w:rsidRDefault="00F21841" w:rsidP="0038515A">
      <w:pPr>
        <w:spacing w:after="0"/>
      </w:pPr>
      <w:r>
        <w:t>Cashier processes transactions including scanning barcodes, applying discounts, and printing receipts.</w:t>
      </w:r>
    </w:p>
    <w:p w14:paraId="1AD7DC67" w14:textId="77777777" w:rsidR="00F76F59" w:rsidRPr="0038515A" w:rsidRDefault="00F21841" w:rsidP="00032C6E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3.3 Manage Products &amp; Inventory</w:t>
      </w:r>
    </w:p>
    <w:p w14:paraId="662F1962" w14:textId="77777777" w:rsidR="00F76F59" w:rsidRDefault="00F21841" w:rsidP="00032C6E">
      <w:pPr>
        <w:spacing w:after="0"/>
      </w:pPr>
      <w:r>
        <w:t>Admin manages stock levels, product details, and reordering thresholds.</w:t>
      </w:r>
    </w:p>
    <w:p w14:paraId="37EDA6C2" w14:textId="77777777" w:rsidR="00F76F59" w:rsidRPr="0038515A" w:rsidRDefault="00F21841" w:rsidP="00032C6E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3.4 Place Order</w:t>
      </w:r>
    </w:p>
    <w:p w14:paraId="3323385E" w14:textId="77777777" w:rsidR="00F76F59" w:rsidRDefault="00F21841" w:rsidP="00032C6E">
      <w:pPr>
        <w:spacing w:after="0"/>
      </w:pPr>
      <w:r>
        <w:t>Customer browses products, adds items to cart, and places orders.</w:t>
      </w:r>
    </w:p>
    <w:p w14:paraId="69364A75" w14:textId="77777777" w:rsidR="00F76F59" w:rsidRPr="0038515A" w:rsidRDefault="00F21841" w:rsidP="00032C6E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3.5 Track Delivery</w:t>
      </w:r>
    </w:p>
    <w:p w14:paraId="62D36250" w14:textId="77777777" w:rsidR="00F76F59" w:rsidRDefault="00F21841" w:rsidP="00032C6E">
      <w:pPr>
        <w:spacing w:after="0"/>
      </w:pPr>
      <w:r>
        <w:t>Customers and couriers can update and view delivery status in real-time.</w:t>
      </w:r>
    </w:p>
    <w:p w14:paraId="626F81E9" w14:textId="77777777" w:rsidR="00F76F59" w:rsidRPr="0038515A" w:rsidRDefault="00F21841" w:rsidP="00032C6E">
      <w:pPr>
        <w:pStyle w:val="Heading3"/>
        <w:rPr>
          <w:sz w:val="24"/>
          <w:szCs w:val="24"/>
        </w:rPr>
      </w:pPr>
      <w:r w:rsidRPr="0038515A">
        <w:rPr>
          <w:sz w:val="24"/>
          <w:szCs w:val="24"/>
        </w:rPr>
        <w:t>3.6 Debt Tracking</w:t>
      </w:r>
    </w:p>
    <w:p w14:paraId="6AD7A23B" w14:textId="77777777" w:rsidR="00F76F59" w:rsidRDefault="00F21841" w:rsidP="00032C6E">
      <w:pPr>
        <w:spacing w:after="0"/>
      </w:pPr>
      <w:r>
        <w:t>System tracks customer debts and family-based accounts.</w:t>
      </w:r>
    </w:p>
    <w:p w14:paraId="6D77A26C" w14:textId="77777777" w:rsidR="00F76F59" w:rsidRPr="0038515A" w:rsidRDefault="00F21841" w:rsidP="00032C6E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4. Non-Functional Requirements</w:t>
      </w:r>
    </w:p>
    <w:p w14:paraId="219F0624" w14:textId="77777777" w:rsidR="00F76F59" w:rsidRDefault="00F21841" w:rsidP="00032C6E">
      <w:pPr>
        <w:spacing w:after="0"/>
      </w:pPr>
      <w:r>
        <w:t>Performance: POS transactions should complete within 10 seconds.</w:t>
      </w:r>
      <w:r>
        <w:br/>
        <w:t>Security: Use JWT authentication, HTTPS encryption, and database encryption.</w:t>
      </w:r>
      <w:r>
        <w:br/>
        <w:t>Scalability: Support 1000 concurrent users.</w:t>
      </w:r>
      <w:r>
        <w:br/>
        <w:t>Reliability: Maintain uptime ≥ 99.5%.</w:t>
      </w:r>
      <w:r>
        <w:br/>
        <w:t>Usability: Provide an intuitive bilingual interface (Arabic/English).</w:t>
      </w:r>
      <w:r>
        <w:br/>
        <w:t>Maintainability: Code should follow modular architecture and be easily extendable.</w:t>
      </w:r>
    </w:p>
    <w:p w14:paraId="6CBB651F" w14:textId="77777777" w:rsidR="00F76F59" w:rsidRPr="0038515A" w:rsidRDefault="00F21841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5. System Models</w:t>
      </w:r>
    </w:p>
    <w:p w14:paraId="6C23527E" w14:textId="77777777" w:rsidR="00F76F59" w:rsidRDefault="00F21841" w:rsidP="00032C6E">
      <w:pPr>
        <w:spacing w:after="0"/>
      </w:pPr>
      <w:r>
        <w:t>System diagrams include:</w:t>
      </w:r>
      <w:r>
        <w:br/>
        <w:t>- Use Case Diagram</w:t>
      </w:r>
      <w:r>
        <w:br/>
      </w:r>
      <w:r>
        <w:lastRenderedPageBreak/>
        <w:t>- Data Flow Diagram (DFD)</w:t>
      </w:r>
      <w:r>
        <w:br/>
        <w:t>- Entity Relationship Diagram (ERD)</w:t>
      </w:r>
    </w:p>
    <w:p w14:paraId="22208BC2" w14:textId="77777777" w:rsidR="00F76F59" w:rsidRPr="0038515A" w:rsidRDefault="00F21841" w:rsidP="00032C6E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6. Data Requirements</w:t>
      </w:r>
    </w:p>
    <w:p w14:paraId="559E5F2D" w14:textId="77777777" w:rsidR="00F76F59" w:rsidRDefault="00F21841" w:rsidP="00032C6E">
      <w:pPr>
        <w:spacing w:after="0"/>
      </w:pPr>
      <w:r>
        <w:t>Core entities include User, Product, Inventory, Order, Invoice, DebtAccount, and Shipment. Each entity has defined attributes and relationships described in the ERD.</w:t>
      </w:r>
    </w:p>
    <w:p w14:paraId="37B6290D" w14:textId="77777777" w:rsidR="00F76F59" w:rsidRPr="0038515A" w:rsidRDefault="00F21841" w:rsidP="00032C6E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7. Interface Requirements</w:t>
      </w:r>
    </w:p>
    <w:p w14:paraId="62519A2F" w14:textId="77777777" w:rsidR="00F76F59" w:rsidRDefault="00F21841" w:rsidP="00032C6E">
      <w:pPr>
        <w:spacing w:after="0"/>
      </w:pPr>
      <w:r>
        <w:t>• Web Interface: For Admins and Employees</w:t>
      </w:r>
      <w:r>
        <w:br/>
        <w:t>• Mobile Interface: For Customers</w:t>
      </w:r>
      <w:r>
        <w:br/>
        <w:t>• APIs: For backend communication between services</w:t>
      </w:r>
      <w:r>
        <w:br/>
        <w:t>• Hardware Interfaces: Barcode scanners, receipt printers</w:t>
      </w:r>
    </w:p>
    <w:p w14:paraId="6F94DB55" w14:textId="77777777" w:rsidR="00F76F59" w:rsidRPr="0038515A" w:rsidRDefault="00F21841" w:rsidP="00032C6E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8. Other Requirements</w:t>
      </w:r>
    </w:p>
    <w:p w14:paraId="3CAF390D" w14:textId="77777777" w:rsidR="00F76F59" w:rsidRDefault="00F21841" w:rsidP="00032C6E">
      <w:pPr>
        <w:spacing w:after="0"/>
      </w:pPr>
      <w:r>
        <w:t>• Backup &amp; Recovery: Daily automated backups with restore points.</w:t>
      </w:r>
      <w:r>
        <w:br/>
        <w:t>• Audit Logs: Log all critical user actions.</w:t>
      </w:r>
      <w:r>
        <w:br/>
        <w:t>• Compliance: Align with local tax and privacy regulations.</w:t>
      </w:r>
      <w:r>
        <w:br/>
        <w:t>• Future Enhancements: Integration with online payment gateways and loyalty programs.</w:t>
      </w:r>
    </w:p>
    <w:p w14:paraId="292C743A" w14:textId="77777777" w:rsidR="00F76F59" w:rsidRPr="0038515A" w:rsidRDefault="00F21841" w:rsidP="00032C6E">
      <w:pPr>
        <w:pStyle w:val="Heading2"/>
        <w:rPr>
          <w:sz w:val="28"/>
          <w:szCs w:val="28"/>
          <w:u w:val="single"/>
        </w:rPr>
      </w:pPr>
      <w:r w:rsidRPr="0038515A">
        <w:rPr>
          <w:sz w:val="28"/>
          <w:szCs w:val="28"/>
          <w:u w:val="single"/>
        </w:rPr>
        <w:t>9. Appendices</w:t>
      </w:r>
    </w:p>
    <w:p w14:paraId="29739A02" w14:textId="77777777" w:rsidR="00F76F59" w:rsidRDefault="00F21841" w:rsidP="00032C6E">
      <w:pPr>
        <w:spacing w:after="0"/>
      </w:pPr>
      <w:r>
        <w:t>Glossary of Terms</w:t>
      </w:r>
      <w:r>
        <w:br/>
        <w:t>References</w:t>
      </w:r>
      <w:r>
        <w:br/>
        <w:t>Approval Signatures</w:t>
      </w:r>
    </w:p>
    <w:sectPr w:rsidR="00F76F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080587">
    <w:abstractNumId w:val="8"/>
  </w:num>
  <w:num w:numId="2" w16cid:durableId="1064334539">
    <w:abstractNumId w:val="6"/>
  </w:num>
  <w:num w:numId="3" w16cid:durableId="339283026">
    <w:abstractNumId w:val="5"/>
  </w:num>
  <w:num w:numId="4" w16cid:durableId="350646959">
    <w:abstractNumId w:val="4"/>
  </w:num>
  <w:num w:numId="5" w16cid:durableId="441731086">
    <w:abstractNumId w:val="7"/>
  </w:num>
  <w:num w:numId="6" w16cid:durableId="639460472">
    <w:abstractNumId w:val="3"/>
  </w:num>
  <w:num w:numId="7" w16cid:durableId="1936479929">
    <w:abstractNumId w:val="2"/>
  </w:num>
  <w:num w:numId="8" w16cid:durableId="2046053825">
    <w:abstractNumId w:val="1"/>
  </w:num>
  <w:num w:numId="9" w16cid:durableId="122043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6E"/>
    <w:rsid w:val="00034616"/>
    <w:rsid w:val="0006063C"/>
    <w:rsid w:val="0015074B"/>
    <w:rsid w:val="0029639D"/>
    <w:rsid w:val="00326F90"/>
    <w:rsid w:val="0038515A"/>
    <w:rsid w:val="00695CAD"/>
    <w:rsid w:val="00AA1D8D"/>
    <w:rsid w:val="00AE2209"/>
    <w:rsid w:val="00B47730"/>
    <w:rsid w:val="00BF1870"/>
    <w:rsid w:val="00CB0664"/>
    <w:rsid w:val="00D9055E"/>
    <w:rsid w:val="00DD0CC3"/>
    <w:rsid w:val="00DD3FB8"/>
    <w:rsid w:val="00F21841"/>
    <w:rsid w:val="00F76F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4D7D7"/>
  <w14:defaultImageDpi w14:val="300"/>
  <w15:docId w15:val="{B458D7FB-0A72-1547-A58B-E9DB7AFB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عبدالعزيز بن محمد بن سعد الرفاعي الغامدي</cp:lastModifiedBy>
  <cp:revision>4</cp:revision>
  <dcterms:created xsi:type="dcterms:W3CDTF">2025-10-17T17:06:00Z</dcterms:created>
  <dcterms:modified xsi:type="dcterms:W3CDTF">2025-10-18T21:46:00Z</dcterms:modified>
  <cp:category/>
</cp:coreProperties>
</file>