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5" w:type="dxa"/>
        <w:jc w:val="center"/>
        <w:tblLook w:val="04A0" w:firstRow="1" w:lastRow="0" w:firstColumn="1" w:lastColumn="0" w:noHBand="0" w:noVBand="1"/>
      </w:tblPr>
      <w:tblGrid>
        <w:gridCol w:w="5212"/>
        <w:gridCol w:w="5103"/>
      </w:tblGrid>
      <w:tr w:rsidR="00A30C09" w:rsidRPr="00D757FD" w14:paraId="66E7AB08" w14:textId="77777777">
        <w:trPr>
          <w:trHeight w:val="438"/>
          <w:jc w:val="center"/>
        </w:trPr>
        <w:tc>
          <w:tcPr>
            <w:tcW w:w="5212" w:type="dxa"/>
          </w:tcPr>
          <w:p w14:paraId="0636C356" w14:textId="2BB71CAA" w:rsidR="00A30C09" w:rsidRPr="00D757FD" w:rsidRDefault="00DB7D4E">
            <w:pPr>
              <w:spacing w:line="240" w:lineRule="auto"/>
              <w:ind w:firstLine="0"/>
              <w:jc w:val="center"/>
              <w:rPr>
                <w:rFonts w:eastAsia="Arial Unicode MS" w:cs="Times New Roman"/>
                <w:b/>
                <w:bCs/>
                <w:sz w:val="28"/>
                <w:szCs w:val="28"/>
                <w:lang w:val="uz-Latn-UZ" w:eastAsia="ru-RU"/>
              </w:rPr>
            </w:pPr>
            <w:bookmarkStart w:id="0" w:name="bookmark5"/>
            <w:bookmarkStart w:id="1" w:name="_Toc527101110"/>
            <w:r w:rsidRPr="00D757FD">
              <w:rPr>
                <w:rFonts w:eastAsia="Arial Unicode MS" w:cs="Times New Roman"/>
                <w:b/>
                <w:bCs/>
                <w:sz w:val="28"/>
                <w:szCs w:val="28"/>
                <w:lang w:val="uz-Latn-UZ" w:eastAsia="ru-RU"/>
              </w:rPr>
              <w:t>“</w:t>
            </w:r>
            <w:r w:rsidR="00D405E7" w:rsidRPr="00D757FD">
              <w:rPr>
                <w:rFonts w:eastAsia="Arial Unicode MS" w:cs="Times New Roman"/>
                <w:b/>
                <w:bCs/>
                <w:sz w:val="28"/>
                <w:szCs w:val="28"/>
                <w:lang w:val="uz-Latn-UZ" w:eastAsia="ru-RU"/>
              </w:rPr>
              <w:t>TASDIQLAYMAN</w:t>
            </w:r>
            <w:r w:rsidRPr="00D757FD">
              <w:rPr>
                <w:rFonts w:eastAsia="Arial Unicode MS" w:cs="Times New Roman"/>
                <w:b/>
                <w:bCs/>
                <w:sz w:val="28"/>
                <w:szCs w:val="28"/>
                <w:lang w:val="uz-Latn-UZ" w:eastAsia="ru-RU"/>
              </w:rPr>
              <w:t>”</w:t>
            </w:r>
          </w:p>
          <w:p w14:paraId="7DF077AE" w14:textId="77777777" w:rsidR="00A30C09" w:rsidRPr="00D757FD" w:rsidRDefault="00A30C09">
            <w:pPr>
              <w:spacing w:line="240" w:lineRule="auto"/>
              <w:ind w:firstLine="0"/>
              <w:jc w:val="center"/>
              <w:rPr>
                <w:rFonts w:eastAsia="Arial Unicode MS" w:cs="Times New Roman"/>
                <w:b/>
                <w:bCs/>
                <w:sz w:val="28"/>
                <w:szCs w:val="28"/>
                <w:lang w:val="uz-Latn-UZ" w:eastAsia="ru-RU"/>
              </w:rPr>
            </w:pPr>
          </w:p>
        </w:tc>
        <w:tc>
          <w:tcPr>
            <w:tcW w:w="5103" w:type="dxa"/>
          </w:tcPr>
          <w:p w14:paraId="603F9C47" w14:textId="77777777" w:rsidR="00D405E7" w:rsidRPr="00D757FD" w:rsidRDefault="00D405E7" w:rsidP="00D405E7">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“TASDIQLAYMAN”</w:t>
            </w:r>
          </w:p>
          <w:p w14:paraId="77788DDF" w14:textId="77777777" w:rsidR="00A30C09" w:rsidRPr="00D757FD" w:rsidRDefault="00A30C09">
            <w:pPr>
              <w:spacing w:line="240" w:lineRule="auto"/>
              <w:ind w:firstLine="0"/>
              <w:jc w:val="center"/>
              <w:rPr>
                <w:rFonts w:eastAsia="Arial Unicode MS" w:cs="Times New Roman"/>
                <w:b/>
                <w:bCs/>
                <w:sz w:val="28"/>
                <w:szCs w:val="28"/>
                <w:lang w:val="uz-Latn-UZ" w:eastAsia="ru-RU"/>
              </w:rPr>
            </w:pPr>
          </w:p>
        </w:tc>
      </w:tr>
      <w:tr w:rsidR="00A30C09" w:rsidRPr="00D757FD" w14:paraId="4700BEE8" w14:textId="77777777">
        <w:trPr>
          <w:trHeight w:val="1199"/>
          <w:jc w:val="center"/>
        </w:trPr>
        <w:tc>
          <w:tcPr>
            <w:tcW w:w="5212" w:type="dxa"/>
          </w:tcPr>
          <w:p w14:paraId="60993808" w14:textId="0572280E" w:rsidR="00A30C09" w:rsidRPr="00D757FD" w:rsidRDefault="00D405E7">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 xml:space="preserve">Oʻzbekiston Respublikasi </w:t>
            </w:r>
            <w:r w:rsidR="002036AF" w:rsidRPr="00D757FD">
              <w:rPr>
                <w:rFonts w:eastAsia="Arial Unicode MS" w:cs="Times New Roman"/>
                <w:b/>
                <w:bCs/>
                <w:sz w:val="28"/>
                <w:szCs w:val="28"/>
                <w:lang w:val="uz-Latn-UZ" w:eastAsia="ru-RU"/>
              </w:rPr>
              <w:br/>
            </w:r>
            <w:r w:rsidR="002036AF" w:rsidRPr="00D757FD">
              <w:rPr>
                <w:rFonts w:eastAsia="Arial Unicode MS" w:cs="Times New Roman"/>
                <w:b/>
                <w:bCs/>
                <w:sz w:val="28"/>
                <w:szCs w:val="28"/>
                <w:highlight w:val="yellow"/>
                <w:lang w:val="uz-Latn-UZ" w:eastAsia="ru-RU"/>
              </w:rPr>
              <w:t>Tashkilot rahbari F.I.Sh</w:t>
            </w:r>
          </w:p>
        </w:tc>
        <w:tc>
          <w:tcPr>
            <w:tcW w:w="5103" w:type="dxa"/>
          </w:tcPr>
          <w:p w14:paraId="23C09555" w14:textId="77777777" w:rsidR="00D757FD" w:rsidRPr="00D757FD" w:rsidRDefault="00DB7D4E" w:rsidP="00D405E7">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w:t>
            </w:r>
            <w:r w:rsidR="00D405E7" w:rsidRPr="00D757FD">
              <w:rPr>
                <w:rFonts w:eastAsia="Arial Unicode MS" w:cs="Times New Roman"/>
                <w:b/>
                <w:color w:val="000000"/>
                <w:sz w:val="28"/>
                <w:szCs w:val="28"/>
                <w:lang w:val="uz-Latn-UZ" w:eastAsia="ru-RU"/>
              </w:rPr>
              <w:t>Raqamli hukumat</w:t>
            </w:r>
            <w:r w:rsidRPr="00D757FD">
              <w:rPr>
                <w:rFonts w:eastAsia="Arial Unicode MS" w:cs="Times New Roman"/>
                <w:b/>
                <w:bCs/>
                <w:sz w:val="28"/>
                <w:szCs w:val="28"/>
                <w:lang w:val="uz-Latn-UZ" w:eastAsia="ru-RU"/>
              </w:rPr>
              <w:t xml:space="preserve"> </w:t>
            </w:r>
            <w:r w:rsidR="00D405E7" w:rsidRPr="00D757FD">
              <w:rPr>
                <w:rFonts w:eastAsia="Arial Unicode MS" w:cs="Times New Roman"/>
                <w:b/>
                <w:bCs/>
                <w:sz w:val="28"/>
                <w:szCs w:val="28"/>
                <w:lang w:val="uz-Latn-UZ" w:eastAsia="ru-RU"/>
              </w:rPr>
              <w:t>loyihalarini</w:t>
            </w:r>
            <w:r w:rsidRPr="00D757FD">
              <w:rPr>
                <w:rFonts w:eastAsia="Arial Unicode MS" w:cs="Times New Roman"/>
                <w:b/>
                <w:bCs/>
                <w:sz w:val="28"/>
                <w:szCs w:val="28"/>
                <w:lang w:val="uz-Latn-UZ" w:eastAsia="ru-RU"/>
              </w:rPr>
              <w:t xml:space="preserve"> </w:t>
            </w:r>
            <w:r w:rsidR="00D405E7" w:rsidRPr="00D757FD">
              <w:rPr>
                <w:rFonts w:eastAsia="Arial Unicode MS" w:cs="Times New Roman"/>
                <w:b/>
                <w:bCs/>
                <w:sz w:val="28"/>
                <w:szCs w:val="28"/>
                <w:lang w:val="uz-Latn-UZ" w:eastAsia="ru-RU"/>
              </w:rPr>
              <w:t>boshqarish markazi</w:t>
            </w:r>
            <w:r w:rsidRPr="00D757FD">
              <w:rPr>
                <w:rFonts w:eastAsia="Arial Unicode MS" w:cs="Times New Roman"/>
                <w:b/>
                <w:bCs/>
                <w:sz w:val="28"/>
                <w:szCs w:val="28"/>
                <w:lang w:val="uz-Latn-UZ" w:eastAsia="ru-RU"/>
              </w:rPr>
              <w:t xml:space="preserve">” </w:t>
            </w:r>
            <w:r w:rsidR="00D405E7" w:rsidRPr="00D757FD">
              <w:rPr>
                <w:rFonts w:eastAsia="Arial Unicode MS" w:cs="Times New Roman"/>
                <w:b/>
                <w:bCs/>
                <w:sz w:val="28"/>
                <w:szCs w:val="28"/>
                <w:lang w:val="uz-Latn-UZ" w:eastAsia="ru-RU"/>
              </w:rPr>
              <w:br/>
              <w:t>davlat muasasasi</w:t>
            </w:r>
            <w:r w:rsidRPr="00D757FD">
              <w:rPr>
                <w:rFonts w:eastAsia="Arial Unicode MS" w:cs="Times New Roman"/>
                <w:b/>
                <w:bCs/>
                <w:sz w:val="28"/>
                <w:szCs w:val="28"/>
                <w:lang w:val="uz-Latn-UZ" w:eastAsia="ru-RU"/>
              </w:rPr>
              <w:t xml:space="preserve"> </w:t>
            </w:r>
            <w:r w:rsidR="00D405E7" w:rsidRPr="00D757FD">
              <w:rPr>
                <w:rFonts w:eastAsia="Arial Unicode MS" w:cs="Times New Roman"/>
                <w:b/>
                <w:bCs/>
                <w:sz w:val="28"/>
                <w:szCs w:val="28"/>
                <w:lang w:val="uz-Latn-UZ" w:eastAsia="ru-RU"/>
              </w:rPr>
              <w:t xml:space="preserve">direktorining </w:t>
            </w:r>
          </w:p>
          <w:p w14:paraId="71077AD9" w14:textId="43AECB78" w:rsidR="00D63077" w:rsidRPr="00D757FD" w:rsidRDefault="00D405E7" w:rsidP="00D405E7">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birinchi oʻrinbosari</w:t>
            </w:r>
          </w:p>
        </w:tc>
      </w:tr>
      <w:tr w:rsidR="00A30C09" w:rsidRPr="00D757FD" w14:paraId="6ABF054E" w14:textId="77777777">
        <w:trPr>
          <w:trHeight w:val="1408"/>
          <w:jc w:val="center"/>
        </w:trPr>
        <w:tc>
          <w:tcPr>
            <w:tcW w:w="5212" w:type="dxa"/>
          </w:tcPr>
          <w:p w14:paraId="02A8AFAA" w14:textId="190239DA" w:rsidR="00A30C09" w:rsidRPr="00D757FD" w:rsidRDefault="00DB7D4E">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______________</w:t>
            </w:r>
            <w:r w:rsidR="002036AF" w:rsidRPr="00D757FD">
              <w:rPr>
                <w:rFonts w:eastAsia="Arial Unicode MS" w:cs="Times New Roman"/>
                <w:b/>
                <w:bCs/>
                <w:sz w:val="28"/>
                <w:szCs w:val="28"/>
                <w:lang w:val="uz-Latn-UZ" w:eastAsia="ru-RU"/>
              </w:rPr>
              <w:t xml:space="preserve"> </w:t>
            </w:r>
            <w:r w:rsidR="002036AF" w:rsidRPr="00D757FD">
              <w:rPr>
                <w:rFonts w:eastAsia="Arial Unicode MS" w:cs="Times New Roman"/>
                <w:b/>
                <w:bCs/>
                <w:sz w:val="28"/>
                <w:szCs w:val="28"/>
                <w:highlight w:val="yellow"/>
                <w:lang w:val="uz-Latn-UZ" w:eastAsia="ru-RU"/>
              </w:rPr>
              <w:t>………………..</w:t>
            </w:r>
            <w:r w:rsidR="002036AF" w:rsidRPr="00D757FD">
              <w:rPr>
                <w:rFonts w:eastAsia="Arial Unicode MS" w:cs="Times New Roman"/>
                <w:b/>
                <w:bCs/>
                <w:sz w:val="28"/>
                <w:szCs w:val="28"/>
                <w:lang w:val="uz-Latn-UZ" w:eastAsia="ru-RU"/>
              </w:rPr>
              <w:t xml:space="preserve">               </w:t>
            </w:r>
          </w:p>
          <w:p w14:paraId="1C67B705" w14:textId="77777777" w:rsidR="00A30C09" w:rsidRPr="00D757FD" w:rsidRDefault="00A30C09">
            <w:pPr>
              <w:spacing w:line="240" w:lineRule="auto"/>
              <w:ind w:firstLine="0"/>
              <w:jc w:val="center"/>
              <w:rPr>
                <w:rFonts w:eastAsia="Arial Unicode MS" w:cs="Times New Roman"/>
                <w:b/>
                <w:bCs/>
                <w:sz w:val="28"/>
                <w:szCs w:val="28"/>
                <w:lang w:val="uz-Latn-UZ" w:eastAsia="ru-RU"/>
              </w:rPr>
            </w:pPr>
          </w:p>
          <w:p w14:paraId="51E4FF61" w14:textId="6553C48C" w:rsidR="00A30C09" w:rsidRPr="00D757FD" w:rsidRDefault="00DB7D4E">
            <w:pPr>
              <w:spacing w:line="240" w:lineRule="auto"/>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202</w:t>
            </w:r>
            <w:r w:rsidR="00441C1F">
              <w:rPr>
                <w:rFonts w:eastAsia="Arial Unicode MS" w:cs="Times New Roman"/>
                <w:b/>
                <w:bCs/>
                <w:sz w:val="28"/>
                <w:szCs w:val="28"/>
                <w:lang w:val="uz-Latn-UZ" w:eastAsia="ru-RU"/>
              </w:rPr>
              <w:t>4</w:t>
            </w:r>
            <w:r w:rsidR="00D405E7" w:rsidRPr="00D757FD">
              <w:rPr>
                <w:rFonts w:eastAsia="Arial Unicode MS" w:cs="Times New Roman"/>
                <w:b/>
                <w:bCs/>
                <w:sz w:val="28"/>
                <w:szCs w:val="28"/>
                <w:lang w:val="uz-Latn-UZ" w:eastAsia="ru-RU"/>
              </w:rPr>
              <w:t>-yil</w:t>
            </w:r>
            <w:r w:rsidRPr="00D757FD">
              <w:rPr>
                <w:rFonts w:eastAsia="Arial Unicode MS" w:cs="Times New Roman"/>
                <w:b/>
                <w:bCs/>
                <w:sz w:val="28"/>
                <w:szCs w:val="28"/>
                <w:lang w:val="uz-Latn-UZ" w:eastAsia="ru-RU"/>
              </w:rPr>
              <w:t xml:space="preserve"> “___”____________ </w:t>
            </w:r>
          </w:p>
        </w:tc>
        <w:tc>
          <w:tcPr>
            <w:tcW w:w="5103" w:type="dxa"/>
          </w:tcPr>
          <w:p w14:paraId="5925FE6F" w14:textId="5F3E4010" w:rsidR="00A30C09" w:rsidRPr="00D757FD" w:rsidRDefault="00DB7D4E">
            <w:pPr>
              <w:spacing w:line="240" w:lineRule="auto"/>
              <w:ind w:firstLine="0"/>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 xml:space="preserve">______________ </w:t>
            </w:r>
            <w:r w:rsidR="00896B0D">
              <w:rPr>
                <w:rFonts w:eastAsia="Arial Unicode MS" w:cs="Times New Roman"/>
                <w:b/>
                <w:bCs/>
                <w:sz w:val="28"/>
                <w:szCs w:val="28"/>
                <w:lang w:val="uz-Latn-UZ" w:eastAsia="ru-RU"/>
              </w:rPr>
              <w:t>D</w:t>
            </w:r>
            <w:r w:rsidRPr="00D757FD">
              <w:rPr>
                <w:rFonts w:eastAsia="Arial Unicode MS" w:cs="Times New Roman"/>
                <w:b/>
                <w:bCs/>
                <w:sz w:val="28"/>
                <w:szCs w:val="28"/>
                <w:lang w:val="uz-Latn-UZ" w:eastAsia="ru-RU"/>
              </w:rPr>
              <w:t xml:space="preserve">. </w:t>
            </w:r>
            <w:r w:rsidR="00D405E7" w:rsidRPr="00D757FD">
              <w:rPr>
                <w:rFonts w:eastAsia="Arial Unicode MS" w:cs="Times New Roman"/>
                <w:b/>
                <w:bCs/>
                <w:sz w:val="28"/>
                <w:szCs w:val="28"/>
                <w:lang w:val="uz-Latn-UZ" w:eastAsia="ru-RU"/>
              </w:rPr>
              <w:t>Shoraxmedov</w:t>
            </w:r>
          </w:p>
          <w:p w14:paraId="219ECC22" w14:textId="77777777" w:rsidR="00A30C09" w:rsidRPr="00D757FD" w:rsidRDefault="00A30C09">
            <w:pPr>
              <w:spacing w:line="240" w:lineRule="auto"/>
              <w:ind w:firstLine="0"/>
              <w:jc w:val="center"/>
              <w:rPr>
                <w:rFonts w:eastAsia="Arial Unicode MS" w:cs="Times New Roman"/>
                <w:b/>
                <w:bCs/>
                <w:sz w:val="28"/>
                <w:szCs w:val="28"/>
                <w:lang w:val="uz-Latn-UZ" w:eastAsia="ru-RU"/>
              </w:rPr>
            </w:pPr>
          </w:p>
          <w:p w14:paraId="6409E5BA" w14:textId="2419AAE0" w:rsidR="00A30C09" w:rsidRPr="00D757FD" w:rsidRDefault="00DB7D4E">
            <w:pPr>
              <w:spacing w:line="240" w:lineRule="auto"/>
              <w:jc w:val="center"/>
              <w:rPr>
                <w:rFonts w:eastAsia="Arial Unicode MS" w:cs="Times New Roman"/>
                <w:b/>
                <w:bCs/>
                <w:sz w:val="28"/>
                <w:szCs w:val="28"/>
                <w:lang w:val="uz-Latn-UZ" w:eastAsia="ru-RU"/>
              </w:rPr>
            </w:pPr>
            <w:r w:rsidRPr="00D757FD">
              <w:rPr>
                <w:rFonts w:eastAsia="Arial Unicode MS" w:cs="Times New Roman"/>
                <w:b/>
                <w:bCs/>
                <w:sz w:val="28"/>
                <w:szCs w:val="28"/>
                <w:lang w:val="uz-Latn-UZ" w:eastAsia="ru-RU"/>
              </w:rPr>
              <w:t>202</w:t>
            </w:r>
            <w:r w:rsidR="00441C1F">
              <w:rPr>
                <w:rFonts w:eastAsia="Arial Unicode MS" w:cs="Times New Roman"/>
                <w:b/>
                <w:bCs/>
                <w:sz w:val="28"/>
                <w:szCs w:val="28"/>
                <w:lang w:val="uz-Latn-UZ" w:eastAsia="ru-RU"/>
              </w:rPr>
              <w:t>4</w:t>
            </w:r>
            <w:r w:rsidR="00D405E7" w:rsidRPr="00D757FD">
              <w:rPr>
                <w:rFonts w:eastAsia="Arial Unicode MS" w:cs="Times New Roman"/>
                <w:b/>
                <w:bCs/>
                <w:sz w:val="28"/>
                <w:szCs w:val="28"/>
                <w:lang w:val="uz-Latn-UZ" w:eastAsia="ru-RU"/>
              </w:rPr>
              <w:t>-yil</w:t>
            </w:r>
            <w:r w:rsidRPr="00D757FD">
              <w:rPr>
                <w:rFonts w:eastAsia="Arial Unicode MS" w:cs="Times New Roman"/>
                <w:b/>
                <w:bCs/>
                <w:sz w:val="28"/>
                <w:szCs w:val="28"/>
                <w:lang w:val="uz-Latn-UZ" w:eastAsia="ru-RU"/>
              </w:rPr>
              <w:t xml:space="preserve"> “___”____________</w:t>
            </w:r>
          </w:p>
        </w:tc>
      </w:tr>
    </w:tbl>
    <w:p w14:paraId="3D3B8164" w14:textId="77777777" w:rsidR="00A30C09" w:rsidRPr="00D757FD" w:rsidRDefault="00A30C09">
      <w:pPr>
        <w:spacing w:line="288" w:lineRule="auto"/>
        <w:jc w:val="center"/>
        <w:rPr>
          <w:rFonts w:cs="Times New Roman"/>
          <w:sz w:val="28"/>
          <w:szCs w:val="28"/>
          <w:lang w:val="uz-Latn-UZ"/>
        </w:rPr>
      </w:pPr>
    </w:p>
    <w:p w14:paraId="2EDF9D11" w14:textId="77777777" w:rsidR="00A30C09" w:rsidRPr="00D757FD" w:rsidRDefault="00A30C09">
      <w:pPr>
        <w:spacing w:line="288" w:lineRule="auto"/>
        <w:jc w:val="center"/>
        <w:rPr>
          <w:rFonts w:cs="Times New Roman"/>
          <w:sz w:val="28"/>
          <w:szCs w:val="28"/>
          <w:lang w:val="uz-Latn-UZ"/>
        </w:rPr>
      </w:pPr>
    </w:p>
    <w:p w14:paraId="53995071" w14:textId="77777777" w:rsidR="00A30C09" w:rsidRPr="00D757FD" w:rsidRDefault="00A30C09">
      <w:pPr>
        <w:spacing w:line="288" w:lineRule="auto"/>
        <w:jc w:val="center"/>
        <w:rPr>
          <w:rFonts w:cs="Times New Roman"/>
          <w:sz w:val="28"/>
          <w:szCs w:val="28"/>
          <w:lang w:val="uz-Latn-UZ"/>
        </w:rPr>
      </w:pPr>
    </w:p>
    <w:p w14:paraId="3BAFF2E4" w14:textId="77777777" w:rsidR="00A30C09" w:rsidRPr="00D757FD" w:rsidRDefault="00A30C09">
      <w:pPr>
        <w:spacing w:line="288" w:lineRule="auto"/>
        <w:jc w:val="center"/>
        <w:rPr>
          <w:rFonts w:cs="Times New Roman"/>
          <w:sz w:val="28"/>
          <w:szCs w:val="28"/>
          <w:lang w:val="uz-Latn-UZ"/>
        </w:rPr>
      </w:pPr>
    </w:p>
    <w:p w14:paraId="6805E79F" w14:textId="77777777" w:rsidR="00A30C09" w:rsidRPr="00D757FD" w:rsidRDefault="00A30C09">
      <w:pPr>
        <w:spacing w:line="288" w:lineRule="auto"/>
        <w:jc w:val="center"/>
        <w:rPr>
          <w:rFonts w:cs="Times New Roman"/>
          <w:sz w:val="28"/>
          <w:szCs w:val="28"/>
          <w:lang w:val="uz-Latn-UZ"/>
        </w:rPr>
      </w:pPr>
    </w:p>
    <w:p w14:paraId="4593B3F3" w14:textId="77777777" w:rsidR="00A30C09" w:rsidRPr="00D757FD" w:rsidRDefault="00A30C09">
      <w:pPr>
        <w:spacing w:line="288" w:lineRule="auto"/>
        <w:jc w:val="center"/>
        <w:rPr>
          <w:rFonts w:cs="Times New Roman"/>
          <w:sz w:val="28"/>
          <w:szCs w:val="28"/>
          <w:lang w:val="uz-Latn-UZ"/>
        </w:rPr>
      </w:pPr>
    </w:p>
    <w:p w14:paraId="4E6B4E6A" w14:textId="77777777" w:rsidR="00A30C09" w:rsidRPr="00D757FD" w:rsidRDefault="00A30C09">
      <w:pPr>
        <w:spacing w:line="288" w:lineRule="auto"/>
        <w:jc w:val="right"/>
        <w:rPr>
          <w:rFonts w:cs="Times New Roman"/>
          <w:sz w:val="28"/>
          <w:szCs w:val="28"/>
          <w:lang w:val="uz-Latn-UZ"/>
        </w:rPr>
      </w:pPr>
    </w:p>
    <w:bookmarkEnd w:id="0"/>
    <w:p w14:paraId="05AC09E2" w14:textId="77777777" w:rsidR="00A30C09" w:rsidRPr="00D757FD" w:rsidRDefault="00A30C09">
      <w:pPr>
        <w:widowControl w:val="0"/>
        <w:spacing w:line="240" w:lineRule="auto"/>
        <w:jc w:val="center"/>
        <w:rPr>
          <w:rFonts w:eastAsia="Times New Roman" w:cs="Times New Roman"/>
          <w:b/>
          <w:sz w:val="28"/>
          <w:szCs w:val="28"/>
          <w:lang w:val="uz-Latn-UZ"/>
        </w:rPr>
      </w:pPr>
    </w:p>
    <w:p w14:paraId="3403E09E" w14:textId="77777777" w:rsidR="00A30C09" w:rsidRPr="00D757FD" w:rsidRDefault="00A30C09">
      <w:pPr>
        <w:widowControl w:val="0"/>
        <w:spacing w:line="240" w:lineRule="auto"/>
        <w:jc w:val="center"/>
        <w:rPr>
          <w:rFonts w:eastAsia="Arial Unicode MS" w:cs="Times New Roman"/>
          <w:b/>
          <w:color w:val="000000"/>
          <w:sz w:val="28"/>
          <w:szCs w:val="28"/>
          <w:lang w:val="uz-Latn-UZ" w:eastAsia="ru-RU"/>
        </w:rPr>
      </w:pPr>
    </w:p>
    <w:p w14:paraId="01CBEF8F" w14:textId="6E90A584" w:rsidR="0082756D" w:rsidRPr="00D757FD" w:rsidRDefault="0082756D" w:rsidP="00797752">
      <w:pPr>
        <w:widowControl w:val="0"/>
        <w:spacing w:line="240" w:lineRule="auto"/>
        <w:ind w:firstLine="0"/>
        <w:jc w:val="center"/>
        <w:rPr>
          <w:rFonts w:eastAsia="Arial Unicode MS" w:cs="Times New Roman"/>
          <w:b/>
          <w:color w:val="000000"/>
          <w:sz w:val="28"/>
          <w:szCs w:val="28"/>
          <w:lang w:val="uz-Latn-UZ" w:eastAsia="ru-RU"/>
        </w:rPr>
      </w:pPr>
      <w:r w:rsidRPr="00D757FD">
        <w:rPr>
          <w:rFonts w:eastAsia="Arial Unicode MS" w:cs="Times New Roman"/>
          <w:b/>
          <w:color w:val="000000"/>
          <w:sz w:val="28"/>
          <w:szCs w:val="28"/>
          <w:lang w:val="uz-Latn-UZ" w:eastAsia="ru-RU"/>
        </w:rPr>
        <w:t xml:space="preserve"> </w:t>
      </w:r>
      <w:r w:rsidR="002036AF" w:rsidRPr="00D757FD">
        <w:rPr>
          <w:rFonts w:eastAsia="Arial Unicode MS" w:cs="Times New Roman"/>
          <w:b/>
          <w:bCs/>
          <w:sz w:val="28"/>
          <w:szCs w:val="28"/>
          <w:lang w:val="uz-Latn-UZ" w:eastAsia="ru-RU"/>
        </w:rPr>
        <w:t>Oʻzbekiston Respublikasi</w:t>
      </w:r>
      <w:r w:rsidR="002036AF" w:rsidRPr="00D757FD">
        <w:rPr>
          <w:rFonts w:eastAsia="Arial Unicode MS" w:cs="Times New Roman"/>
          <w:b/>
          <w:color w:val="000000"/>
          <w:sz w:val="28"/>
          <w:szCs w:val="28"/>
          <w:lang w:val="uz-Latn-UZ" w:eastAsia="ru-RU"/>
        </w:rPr>
        <w:t xml:space="preserve">  </w:t>
      </w:r>
      <w:r w:rsidR="002036AF" w:rsidRPr="00D757FD">
        <w:rPr>
          <w:rFonts w:eastAsia="Arial Unicode MS" w:cs="Times New Roman"/>
          <w:b/>
          <w:color w:val="000000"/>
          <w:sz w:val="28"/>
          <w:szCs w:val="28"/>
          <w:highlight w:val="yellow"/>
          <w:lang w:val="uz-Latn-UZ" w:eastAsia="ru-RU"/>
        </w:rPr>
        <w:t>“Tashkilot nomi”</w:t>
      </w:r>
      <w:r w:rsidR="002036AF" w:rsidRPr="00D757FD">
        <w:rPr>
          <w:rFonts w:eastAsia="Arial Unicode MS" w:cs="Times New Roman"/>
          <w:b/>
          <w:color w:val="000000"/>
          <w:sz w:val="28"/>
          <w:szCs w:val="28"/>
          <w:lang w:val="uz-Latn-UZ" w:eastAsia="ru-RU"/>
        </w:rPr>
        <w:t xml:space="preserve"> </w:t>
      </w:r>
      <w:r w:rsidR="00805FDC">
        <w:rPr>
          <w:rFonts w:eastAsia="Arial Unicode MS" w:cs="Times New Roman"/>
          <w:b/>
          <w:color w:val="000000"/>
          <w:sz w:val="28"/>
          <w:szCs w:val="28"/>
          <w:lang w:val="uz-Latn-UZ" w:eastAsia="ru-RU"/>
        </w:rPr>
        <w:t xml:space="preserve"> </w:t>
      </w:r>
      <w:r w:rsidR="00805FDC" w:rsidRPr="00805FDC">
        <w:rPr>
          <w:rFonts w:eastAsia="Arial Unicode MS" w:cs="Times New Roman"/>
          <w:b/>
          <w:color w:val="000000"/>
          <w:sz w:val="28"/>
          <w:szCs w:val="28"/>
          <w:highlight w:val="yellow"/>
          <w:lang w:val="uz-Latn-UZ" w:eastAsia="ru-RU"/>
        </w:rPr>
        <w:t>“Axborot tizimi nomi”</w:t>
      </w:r>
      <w:r w:rsidR="00805FDC">
        <w:rPr>
          <w:rFonts w:eastAsia="Arial Unicode MS" w:cs="Times New Roman"/>
          <w:b/>
          <w:color w:val="000000"/>
          <w:sz w:val="28"/>
          <w:szCs w:val="28"/>
          <w:lang w:val="uz-Latn-UZ" w:eastAsia="ru-RU"/>
        </w:rPr>
        <w:t xml:space="preserve"> </w:t>
      </w:r>
      <w:r w:rsidRPr="00D757FD">
        <w:rPr>
          <w:rFonts w:eastAsia="Arial Unicode MS" w:cs="Times New Roman"/>
          <w:b/>
          <w:color w:val="000000"/>
          <w:sz w:val="28"/>
          <w:szCs w:val="28"/>
          <w:lang w:val="uz-Latn-UZ" w:eastAsia="ru-RU"/>
        </w:rPr>
        <w:t>axborot tizimi va “Raqamli hukumat” tizimi foydalanuvchilarini identifikatsiyalashning yagona axborot tizimi o</w:t>
      </w:r>
      <w:r w:rsidRPr="00D757FD">
        <w:rPr>
          <w:rFonts w:eastAsia="Arial Unicode MS" w:cs="Times New Roman"/>
          <w:b/>
          <w:bCs/>
          <w:sz w:val="28"/>
          <w:szCs w:val="28"/>
          <w:lang w:val="uz-Latn-UZ" w:eastAsia="ru-RU"/>
        </w:rPr>
        <w:t>ʻ</w:t>
      </w:r>
      <w:r w:rsidRPr="00D757FD">
        <w:rPr>
          <w:rFonts w:eastAsia="Arial Unicode MS" w:cs="Times New Roman"/>
          <w:b/>
          <w:color w:val="000000"/>
          <w:sz w:val="28"/>
          <w:szCs w:val="28"/>
          <w:lang w:val="uz-Latn-UZ" w:eastAsia="ru-RU"/>
        </w:rPr>
        <w:t>rtasida o</w:t>
      </w:r>
      <w:r w:rsidRPr="00D757FD">
        <w:rPr>
          <w:rFonts w:eastAsia="Arial Unicode MS" w:cs="Times New Roman"/>
          <w:b/>
          <w:bCs/>
          <w:sz w:val="28"/>
          <w:szCs w:val="28"/>
          <w:lang w:val="uz-Latn-UZ" w:eastAsia="ru-RU"/>
        </w:rPr>
        <w:t>ʻ</w:t>
      </w:r>
      <w:r w:rsidRPr="00D757FD">
        <w:rPr>
          <w:rFonts w:eastAsia="Arial Unicode MS" w:cs="Times New Roman"/>
          <w:b/>
          <w:color w:val="000000"/>
          <w:sz w:val="28"/>
          <w:szCs w:val="28"/>
          <w:lang w:val="uz-Latn-UZ" w:eastAsia="ru-RU"/>
        </w:rPr>
        <w:t>zaro maʼlumot almashish bo</w:t>
      </w:r>
      <w:r w:rsidRPr="00D757FD">
        <w:rPr>
          <w:rFonts w:eastAsia="Arial Unicode MS" w:cs="Times New Roman"/>
          <w:b/>
          <w:bCs/>
          <w:sz w:val="28"/>
          <w:szCs w:val="28"/>
          <w:lang w:val="uz-Latn-UZ" w:eastAsia="ru-RU"/>
        </w:rPr>
        <w:t>ʻ</w:t>
      </w:r>
      <w:r w:rsidRPr="00D757FD">
        <w:rPr>
          <w:rFonts w:eastAsia="Arial Unicode MS" w:cs="Times New Roman"/>
          <w:b/>
          <w:color w:val="000000"/>
          <w:sz w:val="28"/>
          <w:szCs w:val="28"/>
          <w:lang w:val="uz-Latn-UZ" w:eastAsia="ru-RU"/>
        </w:rPr>
        <w:t>yicha</w:t>
      </w:r>
    </w:p>
    <w:p w14:paraId="41DCBEFC" w14:textId="77777777" w:rsidR="0082756D" w:rsidRPr="00D757FD" w:rsidRDefault="0082756D" w:rsidP="00797752">
      <w:pPr>
        <w:widowControl w:val="0"/>
        <w:spacing w:line="240" w:lineRule="auto"/>
        <w:ind w:firstLine="0"/>
        <w:jc w:val="center"/>
        <w:rPr>
          <w:rFonts w:eastAsia="Arial Unicode MS" w:cs="Times New Roman"/>
          <w:b/>
          <w:color w:val="000000"/>
          <w:sz w:val="28"/>
          <w:szCs w:val="28"/>
          <w:lang w:val="uz-Latn-UZ" w:eastAsia="ru-RU"/>
        </w:rPr>
      </w:pPr>
    </w:p>
    <w:p w14:paraId="177CC4F9" w14:textId="5E02B6C9" w:rsidR="00A30C09" w:rsidRPr="00D757FD" w:rsidRDefault="0082756D" w:rsidP="00797752">
      <w:pPr>
        <w:widowControl w:val="0"/>
        <w:spacing w:line="240" w:lineRule="auto"/>
        <w:ind w:firstLine="0"/>
        <w:jc w:val="center"/>
        <w:rPr>
          <w:rFonts w:eastAsia="Arial Unicode MS" w:cs="Times New Roman"/>
          <w:b/>
          <w:color w:val="000000"/>
          <w:sz w:val="28"/>
          <w:szCs w:val="28"/>
          <w:lang w:val="uz-Latn-UZ" w:eastAsia="ru-RU"/>
        </w:rPr>
      </w:pPr>
      <w:r w:rsidRPr="00D757FD">
        <w:rPr>
          <w:rFonts w:eastAsia="Arial Unicode MS" w:cs="Times New Roman"/>
          <w:b/>
          <w:color w:val="000000"/>
          <w:sz w:val="28"/>
          <w:szCs w:val="28"/>
          <w:lang w:val="uz-Latn-UZ" w:eastAsia="ru-RU"/>
        </w:rPr>
        <w:t>TEXNOLOGIK</w:t>
      </w:r>
      <w:r w:rsidR="00DB7D4E" w:rsidRPr="00D757FD">
        <w:rPr>
          <w:rFonts w:eastAsia="Arial Unicode MS" w:cs="Times New Roman"/>
          <w:b/>
          <w:color w:val="000000"/>
          <w:sz w:val="28"/>
          <w:szCs w:val="28"/>
          <w:lang w:val="uz-Latn-UZ" w:eastAsia="ru-RU"/>
        </w:rPr>
        <w:t xml:space="preserve"> </w:t>
      </w:r>
      <w:r w:rsidRPr="00D757FD">
        <w:rPr>
          <w:rFonts w:eastAsia="Arial Unicode MS" w:cs="Times New Roman"/>
          <w:b/>
          <w:color w:val="000000"/>
          <w:sz w:val="28"/>
          <w:szCs w:val="28"/>
          <w:lang w:val="uz-Latn-UZ" w:eastAsia="ru-RU"/>
        </w:rPr>
        <w:t>YO</w:t>
      </w:r>
      <w:r w:rsidRPr="00D757FD">
        <w:rPr>
          <w:rFonts w:eastAsia="Arial Unicode MS" w:cs="Times New Roman"/>
          <w:b/>
          <w:bCs/>
          <w:sz w:val="28"/>
          <w:szCs w:val="28"/>
          <w:lang w:val="uz-Latn-UZ" w:eastAsia="ru-RU"/>
        </w:rPr>
        <w:t>ʻRIQNOMA</w:t>
      </w:r>
    </w:p>
    <w:p w14:paraId="289D517C" w14:textId="77777777" w:rsidR="00A30C09" w:rsidRPr="00D757FD" w:rsidRDefault="00A30C09">
      <w:pPr>
        <w:spacing w:line="240" w:lineRule="auto"/>
        <w:jc w:val="center"/>
        <w:rPr>
          <w:rFonts w:eastAsia="Arial Unicode MS" w:cs="Times New Roman"/>
          <w:i/>
          <w:color w:val="000000"/>
          <w:sz w:val="28"/>
          <w:szCs w:val="28"/>
          <w:lang w:val="uz-Latn-UZ" w:eastAsia="ru-RU"/>
        </w:rPr>
      </w:pPr>
    </w:p>
    <w:p w14:paraId="364BD166" w14:textId="77777777" w:rsidR="00A30C09" w:rsidRPr="00D757FD" w:rsidRDefault="00A30C09">
      <w:pPr>
        <w:spacing w:after="160" w:line="259" w:lineRule="auto"/>
        <w:jc w:val="center"/>
        <w:rPr>
          <w:rFonts w:cs="Times New Roman"/>
          <w:b/>
          <w:color w:val="000000"/>
          <w:sz w:val="28"/>
          <w:szCs w:val="28"/>
          <w:lang w:val="uz-Latn-UZ"/>
        </w:rPr>
      </w:pPr>
    </w:p>
    <w:p w14:paraId="78B37E14" w14:textId="77777777" w:rsidR="0082756D" w:rsidRPr="00D757FD" w:rsidRDefault="0082756D">
      <w:pPr>
        <w:spacing w:after="160" w:line="259" w:lineRule="auto"/>
        <w:jc w:val="center"/>
        <w:rPr>
          <w:rFonts w:cs="Times New Roman"/>
          <w:b/>
          <w:color w:val="000000"/>
          <w:sz w:val="28"/>
          <w:szCs w:val="28"/>
          <w:lang w:val="uz-Latn-UZ"/>
        </w:rPr>
      </w:pPr>
    </w:p>
    <w:p w14:paraId="2795E06A" w14:textId="77777777" w:rsidR="00A30C09" w:rsidRPr="00D757FD" w:rsidRDefault="00A30C09">
      <w:pPr>
        <w:spacing w:after="160" w:line="259" w:lineRule="auto"/>
        <w:jc w:val="center"/>
        <w:rPr>
          <w:rFonts w:cs="Times New Roman"/>
          <w:b/>
          <w:color w:val="000000"/>
          <w:sz w:val="28"/>
          <w:szCs w:val="28"/>
          <w:lang w:val="uz-Latn-UZ"/>
        </w:rPr>
      </w:pPr>
    </w:p>
    <w:p w14:paraId="3BCF02A6" w14:textId="77777777" w:rsidR="00A30C09" w:rsidRPr="00D757FD" w:rsidRDefault="00A30C09">
      <w:pPr>
        <w:spacing w:after="160" w:line="259" w:lineRule="auto"/>
        <w:jc w:val="center"/>
        <w:rPr>
          <w:rFonts w:cs="Times New Roman"/>
          <w:b/>
          <w:color w:val="000000"/>
          <w:sz w:val="28"/>
          <w:szCs w:val="28"/>
          <w:lang w:val="uz-Latn-UZ"/>
        </w:rPr>
      </w:pPr>
    </w:p>
    <w:p w14:paraId="2463EFD8" w14:textId="77777777" w:rsidR="00805FDC" w:rsidRPr="00D757FD" w:rsidRDefault="00805FDC" w:rsidP="00805FDC">
      <w:pPr>
        <w:spacing w:after="160" w:line="259" w:lineRule="auto"/>
        <w:ind w:firstLine="0"/>
        <w:rPr>
          <w:rFonts w:cs="Times New Roman"/>
          <w:b/>
          <w:color w:val="000000"/>
          <w:sz w:val="28"/>
          <w:szCs w:val="28"/>
          <w:lang w:val="uz-Latn-UZ"/>
        </w:rPr>
      </w:pPr>
    </w:p>
    <w:p w14:paraId="3164EA7E" w14:textId="77777777" w:rsidR="00A30C09" w:rsidRPr="00D757FD" w:rsidRDefault="00A30C09">
      <w:pPr>
        <w:spacing w:after="160" w:line="259" w:lineRule="auto"/>
        <w:jc w:val="center"/>
        <w:rPr>
          <w:rFonts w:cs="Times New Roman"/>
          <w:b/>
          <w:color w:val="000000"/>
          <w:sz w:val="28"/>
          <w:szCs w:val="28"/>
          <w:lang w:val="uz-Latn-UZ"/>
        </w:rPr>
      </w:pPr>
    </w:p>
    <w:p w14:paraId="0784A809" w14:textId="77777777" w:rsidR="00A30C09" w:rsidRPr="00D757FD" w:rsidRDefault="00A30C09">
      <w:pPr>
        <w:spacing w:after="160" w:line="259" w:lineRule="auto"/>
        <w:jc w:val="center"/>
        <w:rPr>
          <w:rFonts w:cs="Times New Roman"/>
          <w:b/>
          <w:color w:val="000000"/>
          <w:sz w:val="28"/>
          <w:szCs w:val="28"/>
          <w:lang w:val="uz-Latn-UZ"/>
        </w:rPr>
      </w:pPr>
    </w:p>
    <w:p w14:paraId="3D898909" w14:textId="77777777" w:rsidR="0082756D" w:rsidRPr="00D757FD" w:rsidRDefault="0082756D">
      <w:pPr>
        <w:spacing w:after="160" w:line="259" w:lineRule="auto"/>
        <w:jc w:val="center"/>
        <w:rPr>
          <w:rFonts w:cs="Times New Roman"/>
          <w:b/>
          <w:color w:val="000000"/>
          <w:sz w:val="28"/>
          <w:szCs w:val="28"/>
          <w:lang w:val="uz-Latn-UZ"/>
        </w:rPr>
      </w:pPr>
    </w:p>
    <w:p w14:paraId="36F635A2" w14:textId="02D9AA9D" w:rsidR="00A30C09" w:rsidRPr="00D757FD" w:rsidRDefault="0082756D">
      <w:pPr>
        <w:spacing w:after="160" w:line="259" w:lineRule="auto"/>
        <w:ind w:hanging="142"/>
        <w:jc w:val="center"/>
        <w:rPr>
          <w:rFonts w:cs="Times New Roman"/>
          <w:b/>
          <w:color w:val="000000"/>
          <w:sz w:val="28"/>
          <w:szCs w:val="28"/>
          <w:lang w:val="uz-Latn-UZ"/>
        </w:rPr>
      </w:pPr>
      <w:r w:rsidRPr="00D757FD">
        <w:rPr>
          <w:rFonts w:cs="Times New Roman"/>
          <w:b/>
          <w:color w:val="000000"/>
          <w:sz w:val="28"/>
          <w:szCs w:val="28"/>
          <w:lang w:val="uz-Latn-UZ"/>
        </w:rPr>
        <w:t>Toshkent</w:t>
      </w:r>
      <w:r w:rsidR="00DB7D4E" w:rsidRPr="00D757FD">
        <w:rPr>
          <w:rFonts w:cs="Times New Roman"/>
          <w:b/>
          <w:color w:val="000000"/>
          <w:sz w:val="28"/>
          <w:szCs w:val="28"/>
          <w:lang w:val="uz-Latn-UZ"/>
        </w:rPr>
        <w:t xml:space="preserve"> – 202</w:t>
      </w:r>
      <w:r w:rsidR="0077278F">
        <w:rPr>
          <w:rFonts w:cs="Times New Roman"/>
          <w:b/>
          <w:color w:val="000000"/>
          <w:sz w:val="28"/>
          <w:szCs w:val="28"/>
          <w:lang w:val="uz-Latn-UZ"/>
        </w:rPr>
        <w:t>4</w:t>
      </w:r>
      <w:r w:rsidR="00DB7D4E" w:rsidRPr="00D757FD">
        <w:rPr>
          <w:rFonts w:cs="Times New Roman"/>
          <w:b/>
          <w:color w:val="000000"/>
          <w:sz w:val="28"/>
          <w:szCs w:val="28"/>
          <w:lang w:val="uz-Latn-UZ"/>
        </w:rPr>
        <w:t xml:space="preserve"> </w:t>
      </w:r>
      <w:r w:rsidRPr="00D757FD">
        <w:rPr>
          <w:rFonts w:cs="Times New Roman"/>
          <w:b/>
          <w:color w:val="000000"/>
          <w:sz w:val="28"/>
          <w:szCs w:val="28"/>
          <w:lang w:val="uz-Latn-UZ"/>
        </w:rPr>
        <w:t>y</w:t>
      </w:r>
      <w:r w:rsidR="00DB7D4E" w:rsidRPr="00D757FD">
        <w:rPr>
          <w:rFonts w:cs="Times New Roman"/>
          <w:b/>
          <w:color w:val="000000"/>
          <w:sz w:val="28"/>
          <w:szCs w:val="28"/>
          <w:lang w:val="uz-Latn-UZ"/>
        </w:rPr>
        <w:t>.</w:t>
      </w:r>
      <w:r w:rsidR="00DB7D4E" w:rsidRPr="00D757FD">
        <w:rPr>
          <w:rFonts w:cs="Times New Roman"/>
          <w:b/>
          <w:color w:val="000000"/>
          <w:sz w:val="28"/>
          <w:szCs w:val="28"/>
          <w:lang w:val="uz-Latn-UZ"/>
        </w:rPr>
        <w:br w:type="page"/>
      </w:r>
    </w:p>
    <w:p w14:paraId="1E745D46" w14:textId="3153EB96" w:rsidR="00A30C09" w:rsidRPr="00D757FD" w:rsidRDefault="0082756D">
      <w:pPr>
        <w:pStyle w:val="1"/>
        <w:numPr>
          <w:ilvl w:val="0"/>
          <w:numId w:val="2"/>
        </w:numPr>
        <w:ind w:left="0" w:firstLine="0"/>
        <w:jc w:val="center"/>
        <w:rPr>
          <w:rFonts w:ascii="Times New Roman" w:hAnsi="Times New Roman" w:cs="Times New Roman"/>
          <w:b/>
          <w:color w:val="auto"/>
          <w:lang w:val="uz-Latn-UZ"/>
        </w:rPr>
      </w:pPr>
      <w:r w:rsidRPr="00D757FD">
        <w:rPr>
          <w:rFonts w:ascii="Times New Roman" w:hAnsi="Times New Roman" w:cs="Times New Roman"/>
          <w:b/>
          <w:color w:val="auto"/>
          <w:lang w:val="uz-Latn-UZ"/>
        </w:rPr>
        <w:lastRenderedPageBreak/>
        <w:t>Umumiy ma’lumotlar</w:t>
      </w:r>
    </w:p>
    <w:p w14:paraId="3648BDE7" w14:textId="77777777" w:rsidR="0082756D" w:rsidRPr="00D757FD" w:rsidRDefault="0082756D" w:rsidP="0082756D">
      <w:pPr>
        <w:rPr>
          <w:rFonts w:cs="Times New Roman"/>
          <w:sz w:val="28"/>
          <w:szCs w:val="28"/>
          <w:lang w:val="uz-Latn-UZ"/>
        </w:rPr>
      </w:pPr>
    </w:p>
    <w:p w14:paraId="4E9A19D7" w14:textId="7B819BF3" w:rsidR="0082756D" w:rsidRPr="00D757FD" w:rsidRDefault="0082756D" w:rsidP="0082756D">
      <w:pPr>
        <w:rPr>
          <w:rFonts w:cs="Times New Roman"/>
          <w:sz w:val="28"/>
          <w:szCs w:val="28"/>
          <w:lang w:val="uz-Latn-UZ"/>
        </w:rPr>
      </w:pPr>
      <w:r w:rsidRPr="00D757FD">
        <w:rPr>
          <w:rFonts w:cs="Times New Roman"/>
          <w:sz w:val="28"/>
          <w:szCs w:val="28"/>
          <w:lang w:val="uz-Latn-UZ"/>
        </w:rPr>
        <w:t>Mazkur hujjat:</w:t>
      </w:r>
    </w:p>
    <w:p w14:paraId="7304BF1A" w14:textId="54F2AB12" w:rsidR="0082756D" w:rsidRPr="00C42CE5" w:rsidRDefault="0082756D"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Oʻzbekiston Respublikasi Vazirlar Mahkamasining “Jismoniy va yuridik shaxslar markaziy maʼlumotlar bazalarini shakllantirish va “Elektron hukumat” tizimi foydalanuvchilarini identifikatsiyalashning yagona axborot tizimini joriy etish chora-tadbirlari toʼgʼrisida” 2015-yil 17-dekabrdagi 365-son qarori;</w:t>
      </w:r>
    </w:p>
    <w:p w14:paraId="49ACD961" w14:textId="47BD7206" w:rsidR="0082756D" w:rsidRPr="00C42CE5" w:rsidRDefault="0082756D"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 xml:space="preserve">O‘zbekiston Respublikasi Vazirlar Mahkamasining </w:t>
      </w:r>
      <w:r w:rsidR="00C64BA6" w:rsidRPr="00C42CE5">
        <w:rPr>
          <w:rFonts w:cs="Times New Roman"/>
          <w:sz w:val="28"/>
          <w:szCs w:val="28"/>
          <w:lang w:val="uz-Latn-UZ"/>
        </w:rPr>
        <w:t xml:space="preserve">“Elektron hukumatning idoralararo ma’lumotlar uzatish tarmogʻini tashkil etish chora-tadbirlari toʻgʻrisida” </w:t>
      </w:r>
      <w:r w:rsidRPr="00C42CE5">
        <w:rPr>
          <w:rFonts w:cs="Times New Roman"/>
          <w:sz w:val="28"/>
          <w:szCs w:val="28"/>
          <w:lang w:val="uz-Latn-UZ"/>
        </w:rPr>
        <w:t>2016</w:t>
      </w:r>
      <w:r w:rsidR="00C64BA6" w:rsidRPr="00C42CE5">
        <w:rPr>
          <w:rFonts w:cs="Times New Roman"/>
          <w:sz w:val="28"/>
          <w:szCs w:val="28"/>
          <w:lang w:val="uz-Latn-UZ"/>
        </w:rPr>
        <w:t>-</w:t>
      </w:r>
      <w:r w:rsidRPr="00C42CE5">
        <w:rPr>
          <w:rFonts w:cs="Times New Roman"/>
          <w:sz w:val="28"/>
          <w:szCs w:val="28"/>
          <w:lang w:val="uz-Latn-UZ"/>
        </w:rPr>
        <w:t>yil 12</w:t>
      </w:r>
      <w:r w:rsidR="00C64BA6" w:rsidRPr="00C42CE5">
        <w:rPr>
          <w:rFonts w:cs="Times New Roman"/>
          <w:sz w:val="28"/>
          <w:szCs w:val="28"/>
          <w:lang w:val="uz-Latn-UZ"/>
        </w:rPr>
        <w:t>-</w:t>
      </w:r>
      <w:r w:rsidRPr="00C42CE5">
        <w:rPr>
          <w:rFonts w:cs="Times New Roman"/>
          <w:sz w:val="28"/>
          <w:szCs w:val="28"/>
          <w:lang w:val="uz-Latn-UZ"/>
        </w:rPr>
        <w:t xml:space="preserve">avgustdagi 262-son hamda “Aholiga taqdim etilayotgan elektron davlat xizmatlarini ko‘rsatishda shaxsni tasdiqlash tizimini yanada rivojlantirish chora-tadbirlari to‘g‘risida” </w:t>
      </w:r>
      <w:r w:rsidR="00C64BA6" w:rsidRPr="00C42CE5">
        <w:rPr>
          <w:rFonts w:cs="Times New Roman"/>
          <w:sz w:val="28"/>
          <w:szCs w:val="28"/>
          <w:lang w:val="uz-Latn-UZ"/>
        </w:rPr>
        <w:t xml:space="preserve">2020-yil 30-oktabrdagi 679-son </w:t>
      </w:r>
      <w:r w:rsidRPr="00C42CE5">
        <w:rPr>
          <w:rFonts w:cs="Times New Roman"/>
          <w:sz w:val="28"/>
          <w:szCs w:val="28"/>
          <w:lang w:val="uz-Latn-UZ"/>
        </w:rPr>
        <w:t>qarori;</w:t>
      </w:r>
    </w:p>
    <w:p w14:paraId="47D18262" w14:textId="0E914758" w:rsidR="00C64BA6" w:rsidRPr="00C42CE5" w:rsidRDefault="00C64BA6"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 xml:space="preserve">O‘zbekiston Respublikasi Vazirlar Mahkamasining “O‘zbekiston Respublikasi Yagona interaktiv davlat xizmatlari portali orqali elektron davlat xizmatlari ko‘rsatish tartibini takomillashtirish chora-tadbirlari to‘g‘risida” </w:t>
      </w:r>
      <w:r w:rsidRPr="00C42CE5">
        <w:rPr>
          <w:rFonts w:cs="Times New Roman"/>
          <w:sz w:val="28"/>
          <w:szCs w:val="28"/>
          <w:lang w:val="uz-Latn-UZ"/>
        </w:rPr>
        <w:br/>
        <w:t>2017- yil 15-sentyabrdagi 728-son qarori;</w:t>
      </w:r>
    </w:p>
    <w:p w14:paraId="00C2483A" w14:textId="20087045" w:rsidR="00C64BA6" w:rsidRPr="00C42CE5" w:rsidRDefault="008F13B1"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 xml:space="preserve">O‘zbekiston Respublikasi Prezidentining “Davlat xizmatlari ko‘rsatish milliy tizimini yanada kompleks rivojlantirish choralari haqida” </w:t>
      </w:r>
      <w:r w:rsidRPr="00C42CE5">
        <w:rPr>
          <w:rFonts w:cs="Times New Roman"/>
          <w:sz w:val="28"/>
          <w:szCs w:val="28"/>
          <w:lang w:val="uz-Latn-UZ"/>
        </w:rPr>
        <w:br/>
        <w:t>2019-yil 15-fevraldagi PQ-4193-son qarori;</w:t>
      </w:r>
    </w:p>
    <w:p w14:paraId="0B21CA2C" w14:textId="7D6364E1" w:rsidR="00A30C09" w:rsidRPr="00C42CE5" w:rsidRDefault="008F13B1"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O‘zbekiston Respublikasi Vazirlar Mahkamasining “Aholiga taqdim etilayotgan elektron davlat xizmatlarini ko‘rsatishda shaxsni tasdiqlash tizimini yanada rivojlantirish chora-tadbirlari to‘g‘risida” 2020-yil 30-oktyabrdagi 679-son qarori asosida ishlab chiqilgan.</w:t>
      </w:r>
    </w:p>
    <w:p w14:paraId="2A55B9E6" w14:textId="384E46B4" w:rsidR="00A30C09" w:rsidRPr="00C42CE5" w:rsidRDefault="008F13B1"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O‘zbekiston Respublikasi Vazirlar Mahkamasining “Jismoniy va yuridik shaxslar markaziy ma’lumotlar bazalarini shakllantirish va “Elektron hukumat” tizimi foydalanuvchilarini identifikatsiyalashning yagona axborot tizimini joriy etish chora-tadbirlari to‘g‘risida” 2015-yil 17-dekabrdagi 365-son qaroriga muvofiq jismoniy shaxslarning markaziy ma'lumotlar bazalarini shakllantirish va dolzarblashtirish bo‘yicha vakolatli organlar tomonidan taqdim qilinadigan ma'lumotlarning tarkibiga “Raqamli hukumat loyihalarini boshqarish markazi” davlat muassasasi javobgar hisoblanmaydi.</w:t>
      </w:r>
    </w:p>
    <w:p w14:paraId="42DAE399" w14:textId="31E8CFD7" w:rsidR="001D65E2" w:rsidRPr="00C42CE5" w:rsidRDefault="001D65E2" w:rsidP="00C42CE5">
      <w:pPr>
        <w:pStyle w:val="af1"/>
        <w:numPr>
          <w:ilvl w:val="0"/>
          <w:numId w:val="5"/>
        </w:numPr>
        <w:ind w:left="284" w:hanging="284"/>
        <w:rPr>
          <w:rFonts w:cs="Times New Roman"/>
          <w:sz w:val="28"/>
          <w:szCs w:val="28"/>
          <w:lang w:val="uz-Latn-UZ"/>
        </w:rPr>
      </w:pPr>
      <w:r w:rsidRPr="00C42CE5">
        <w:rPr>
          <w:rFonts w:cs="Times New Roman"/>
          <w:sz w:val="28"/>
          <w:szCs w:val="28"/>
          <w:highlight w:val="yellow"/>
          <w:lang w:val="uz-Latn-UZ"/>
        </w:rPr>
        <w:t>Tashkilot nomi</w:t>
      </w:r>
      <w:r w:rsidRPr="00C42CE5">
        <w:rPr>
          <w:rFonts w:cs="Times New Roman"/>
          <w:sz w:val="28"/>
          <w:szCs w:val="28"/>
          <w:lang w:val="uz-Latn-UZ"/>
        </w:rPr>
        <w:t xml:space="preserve"> mazkur ma’lumotlarni uchinchi tomon axborot tizimlariga uzatish huquqiga ega emas va O‘zbekiston Respublikasining “Shaxsga doir ma’lumotlar to‘g‘risida” 2019-yil 2-iyuldagi O‘RQ-547-sonli Qonuni va boshqa shaxsga doir ma’lumotlar sohasiga tegishli normativ-huquqiy hujjatlar talablariga muvofiq  saqlash va ishlov berishga javobgar</w:t>
      </w:r>
      <w:r w:rsidR="00BC2DB1" w:rsidRPr="00C42CE5">
        <w:rPr>
          <w:rFonts w:cs="Times New Roman"/>
          <w:sz w:val="28"/>
          <w:szCs w:val="28"/>
          <w:lang w:val="uz-Latn-UZ"/>
        </w:rPr>
        <w:t>.</w:t>
      </w:r>
    </w:p>
    <w:p w14:paraId="221BDCFD" w14:textId="5B77CA9A" w:rsidR="00F724DA" w:rsidRPr="00C42CE5" w:rsidRDefault="00E039BA" w:rsidP="00C42CE5">
      <w:pPr>
        <w:pStyle w:val="af1"/>
        <w:numPr>
          <w:ilvl w:val="0"/>
          <w:numId w:val="5"/>
        </w:numPr>
        <w:ind w:left="284" w:hanging="284"/>
        <w:rPr>
          <w:rFonts w:cs="Times New Roman"/>
          <w:sz w:val="28"/>
          <w:szCs w:val="28"/>
          <w:lang w:val="uz-Latn-UZ"/>
        </w:rPr>
      </w:pPr>
      <w:r w:rsidRPr="00C42CE5">
        <w:rPr>
          <w:rFonts w:cs="Times New Roman"/>
          <w:sz w:val="28"/>
          <w:szCs w:val="28"/>
          <w:lang w:val="uz-Latn-UZ"/>
        </w:rPr>
        <w:t xml:space="preserve">“Raqamli hukumat” tizimi foydalanuvchilarini identifikatsiyalashning yagona axborot tizimiga </w:t>
      </w:r>
      <w:r w:rsidRPr="00C42CE5">
        <w:rPr>
          <w:rFonts w:cs="Times New Roman"/>
          <w:sz w:val="28"/>
          <w:szCs w:val="28"/>
          <w:lang w:val="uz-Cyrl-UZ"/>
        </w:rPr>
        <w:t>(</w:t>
      </w:r>
      <w:r w:rsidR="00F724DA" w:rsidRPr="00C42CE5">
        <w:rPr>
          <w:rFonts w:cs="Times New Roman"/>
          <w:sz w:val="28"/>
          <w:szCs w:val="28"/>
          <w:lang w:val="uz-Latn-UZ"/>
        </w:rPr>
        <w:t>I</w:t>
      </w:r>
      <w:r w:rsidR="00805FDC" w:rsidRPr="00C42CE5">
        <w:rPr>
          <w:rFonts w:cs="Times New Roman"/>
          <w:sz w:val="28"/>
          <w:szCs w:val="28"/>
          <w:lang w:val="uz-Latn-UZ"/>
        </w:rPr>
        <w:t>Y</w:t>
      </w:r>
      <w:r w:rsidR="00F724DA" w:rsidRPr="00C42CE5">
        <w:rPr>
          <w:rFonts w:cs="Times New Roman"/>
          <w:sz w:val="28"/>
          <w:szCs w:val="28"/>
          <w:lang w:val="uz-Latn-UZ"/>
        </w:rPr>
        <w:t>aT</w:t>
      </w:r>
      <w:r w:rsidRPr="00C42CE5">
        <w:rPr>
          <w:rFonts w:cs="Times New Roman"/>
          <w:sz w:val="28"/>
          <w:szCs w:val="28"/>
          <w:lang w:val="uz-Cyrl-UZ"/>
        </w:rPr>
        <w:t>)</w:t>
      </w:r>
      <w:r w:rsidR="00F724DA" w:rsidRPr="00C42CE5">
        <w:rPr>
          <w:rFonts w:cs="Times New Roman"/>
          <w:sz w:val="28"/>
          <w:szCs w:val="28"/>
          <w:lang w:val="uz-Latn-UZ"/>
        </w:rPr>
        <w:t xml:space="preserve"> ulanayotgan tizim </w:t>
      </w:r>
      <w:r w:rsidRPr="00C42CE5">
        <w:rPr>
          <w:rFonts w:cs="Times New Roman"/>
          <w:sz w:val="28"/>
          <w:szCs w:val="28"/>
          <w:lang w:val="uz-Latn-UZ"/>
        </w:rPr>
        <w:t>egasi</w:t>
      </w:r>
      <w:r w:rsidR="00F724DA" w:rsidRPr="00C42CE5">
        <w:rPr>
          <w:rFonts w:cs="Times New Roman"/>
          <w:sz w:val="28"/>
          <w:szCs w:val="28"/>
          <w:lang w:val="uz-Latn-UZ"/>
        </w:rPr>
        <w:t xml:space="preserve"> </w:t>
      </w:r>
      <w:r w:rsidR="00FC0897" w:rsidRPr="00C42CE5">
        <w:rPr>
          <w:rFonts w:cs="Times New Roman"/>
          <w:sz w:val="28"/>
          <w:szCs w:val="28"/>
          <w:lang w:val="uz-Latn-UZ"/>
        </w:rPr>
        <w:t xml:space="preserve">uni </w:t>
      </w:r>
      <w:r w:rsidR="00F724DA" w:rsidRPr="00C42CE5">
        <w:rPr>
          <w:rFonts w:cs="Times New Roman"/>
          <w:sz w:val="28"/>
          <w:szCs w:val="28"/>
          <w:lang w:val="uz-Latn-UZ"/>
        </w:rPr>
        <w:t xml:space="preserve">O‘zbekiston </w:t>
      </w:r>
      <w:r w:rsidR="00F724DA" w:rsidRPr="00C42CE5">
        <w:rPr>
          <w:rFonts w:cs="Times New Roman"/>
          <w:sz w:val="28"/>
          <w:szCs w:val="28"/>
          <w:lang w:val="uz-Latn-UZ"/>
        </w:rPr>
        <w:lastRenderedPageBreak/>
        <w:t xml:space="preserve">Respublikasining “Shaxsga doir ma’lumotlar to‘g‘risida” 2019-yil 2-iyuldagi O‘RQ-547-sonli Qonuni talablariga binoan saqlash va ularga ishlov berish </w:t>
      </w:r>
      <w:r w:rsidR="00F724DA" w:rsidRPr="00C42CE5">
        <w:rPr>
          <w:rFonts w:cs="Times New Roman"/>
          <w:color w:val="000000" w:themeColor="text1"/>
          <w:sz w:val="28"/>
          <w:szCs w:val="28"/>
          <w:lang w:val="uz-Latn-UZ"/>
        </w:rPr>
        <w:t xml:space="preserve">hamda O’zbekiston Respublikasi hududida jismoniy joylashtirilgan </w:t>
      </w:r>
      <w:r w:rsidR="00F724DA" w:rsidRPr="00C42CE5">
        <w:rPr>
          <w:rFonts w:cs="Times New Roman"/>
          <w:sz w:val="28"/>
          <w:szCs w:val="28"/>
          <w:lang w:val="uz-Latn-UZ"/>
        </w:rPr>
        <w:t xml:space="preserve">bo’lishi uchun </w:t>
      </w:r>
      <w:r w:rsidR="00F724DA" w:rsidRPr="00C42CE5">
        <w:rPr>
          <w:rFonts w:cs="Times New Roman"/>
          <w:b/>
          <w:bCs/>
          <w:sz w:val="28"/>
          <w:szCs w:val="28"/>
          <w:u w:val="single"/>
          <w:lang w:val="uz-Latn-UZ"/>
        </w:rPr>
        <w:t>ma’suldir</w:t>
      </w:r>
      <w:r w:rsidR="00F724DA" w:rsidRPr="00C42CE5">
        <w:rPr>
          <w:rFonts w:cs="Times New Roman"/>
          <w:sz w:val="28"/>
          <w:szCs w:val="28"/>
          <w:lang w:val="uz-Latn-UZ"/>
        </w:rPr>
        <w:t>.</w:t>
      </w:r>
    </w:p>
    <w:p w14:paraId="7C476A1A" w14:textId="0949FC72" w:rsidR="00D52B90" w:rsidRPr="00C42CE5" w:rsidRDefault="001B4AB0" w:rsidP="00C42CE5">
      <w:pPr>
        <w:pStyle w:val="af1"/>
        <w:numPr>
          <w:ilvl w:val="0"/>
          <w:numId w:val="5"/>
        </w:numPr>
        <w:ind w:left="284" w:hanging="284"/>
        <w:rPr>
          <w:rFonts w:cs="Times New Roman"/>
          <w:sz w:val="28"/>
          <w:szCs w:val="28"/>
          <w:lang w:val="uz-Latn-UZ"/>
        </w:rPr>
      </w:pPr>
      <w:r w:rsidRPr="00C42CE5">
        <w:rPr>
          <w:rFonts w:cs="Times New Roman"/>
          <w:color w:val="000000" w:themeColor="text1"/>
          <w:sz w:val="28"/>
          <w:szCs w:val="28"/>
          <w:highlight w:val="yellow"/>
          <w:lang w:val="uz-Latn-UZ"/>
        </w:rPr>
        <w:t>“</w:t>
      </w:r>
      <w:r w:rsidR="00A002AE" w:rsidRPr="00C42CE5">
        <w:rPr>
          <w:rFonts w:cs="Times New Roman"/>
          <w:color w:val="000000" w:themeColor="text1"/>
          <w:sz w:val="28"/>
          <w:szCs w:val="28"/>
          <w:highlight w:val="yellow"/>
          <w:lang w:val="uz-Latn-UZ"/>
        </w:rPr>
        <w:t>IYaTga ulanayotgan tizim nomi</w:t>
      </w:r>
      <w:r w:rsidRPr="00C42CE5">
        <w:rPr>
          <w:rFonts w:cs="Times New Roman"/>
          <w:color w:val="000000" w:themeColor="text1"/>
          <w:sz w:val="28"/>
          <w:szCs w:val="28"/>
          <w:lang w:val="uz-Latn-UZ"/>
        </w:rPr>
        <w:t xml:space="preserve">” axborot tizimi </w:t>
      </w:r>
      <w:r w:rsidR="00A002AE" w:rsidRPr="00C42CE5">
        <w:rPr>
          <w:rFonts w:cs="Times New Roman"/>
          <w:color w:val="000000" w:themeColor="text1"/>
          <w:sz w:val="28"/>
          <w:szCs w:val="28"/>
          <w:lang w:val="uz-Latn-UZ"/>
        </w:rPr>
        <w:t xml:space="preserve"> va I</w:t>
      </w:r>
      <w:r w:rsidR="009D7FDB" w:rsidRPr="00C42CE5">
        <w:rPr>
          <w:rFonts w:cs="Times New Roman"/>
          <w:color w:val="000000" w:themeColor="text1"/>
          <w:sz w:val="28"/>
          <w:szCs w:val="28"/>
          <w:lang w:val="uz-Latn-UZ"/>
        </w:rPr>
        <w:t>Y</w:t>
      </w:r>
      <w:r w:rsidR="00A002AE" w:rsidRPr="00C42CE5">
        <w:rPr>
          <w:rFonts w:cs="Times New Roman"/>
          <w:color w:val="000000" w:themeColor="text1"/>
          <w:sz w:val="28"/>
          <w:szCs w:val="28"/>
          <w:lang w:val="uz-Latn-UZ"/>
        </w:rPr>
        <w:t>aT</w:t>
      </w:r>
      <w:r w:rsidR="00312052" w:rsidRPr="00C42CE5">
        <w:rPr>
          <w:rFonts w:cs="Times New Roman"/>
          <w:color w:val="000000" w:themeColor="text1"/>
          <w:sz w:val="28"/>
          <w:szCs w:val="28"/>
          <w:lang w:val="uz-Latn-UZ"/>
        </w:rPr>
        <w:t>ga ulanish</w:t>
      </w:r>
      <w:r w:rsidR="00A002AE" w:rsidRPr="00C42CE5">
        <w:rPr>
          <w:rFonts w:cs="Times New Roman"/>
          <w:color w:val="000000" w:themeColor="text1"/>
          <w:sz w:val="28"/>
          <w:szCs w:val="28"/>
          <w:lang w:val="uz-Latn-UZ"/>
        </w:rPr>
        <w:t xml:space="preserve"> quyida ko’rsatilgan normativ-huquqiy hujjatlar (nizomlar, ta’sis hujjatlari) </w:t>
      </w:r>
      <w:r w:rsidR="009C4614" w:rsidRPr="00C42CE5">
        <w:rPr>
          <w:rFonts w:cs="Times New Roman"/>
          <w:color w:val="000000" w:themeColor="text1"/>
          <w:sz w:val="28"/>
          <w:szCs w:val="28"/>
          <w:lang w:val="uz-Latn-UZ"/>
        </w:rPr>
        <w:t>asosida</w:t>
      </w:r>
      <w:r w:rsidR="00A002AE" w:rsidRPr="00C42CE5">
        <w:rPr>
          <w:rFonts w:cs="Times New Roman"/>
          <w:color w:val="000000" w:themeColor="text1"/>
          <w:sz w:val="28"/>
          <w:szCs w:val="28"/>
          <w:lang w:val="uz-Latn-UZ"/>
        </w:rPr>
        <w:t xml:space="preserve"> amalga oshiriladi: </w:t>
      </w:r>
    </w:p>
    <w:p w14:paraId="307B01AE" w14:textId="1DA469A3" w:rsidR="00D52B90" w:rsidRPr="00C42CE5" w:rsidRDefault="00D52B90" w:rsidP="008F13B1">
      <w:pPr>
        <w:rPr>
          <w:rFonts w:cs="Times New Roman"/>
          <w:i/>
          <w:iCs/>
          <w:color w:val="000000" w:themeColor="text1"/>
          <w:sz w:val="28"/>
          <w:szCs w:val="28"/>
          <w:lang w:val="uz-Latn-UZ"/>
        </w:rPr>
      </w:pPr>
      <w:r w:rsidRPr="00C42CE5">
        <w:rPr>
          <w:rFonts w:cs="Times New Roman"/>
          <w:i/>
          <w:iCs/>
          <w:color w:val="000000" w:themeColor="text1"/>
          <w:sz w:val="28"/>
          <w:szCs w:val="28"/>
          <w:highlight w:val="yellow"/>
          <w:lang w:val="uz-Latn-UZ"/>
        </w:rPr>
        <w:t>..........................................................................................................................................................................................................................................................................................................................................................................................................................................................................................................................................</w:t>
      </w:r>
    </w:p>
    <w:p w14:paraId="0FA03C9C" w14:textId="13CD3F30" w:rsidR="0041215E" w:rsidRPr="00C42CE5" w:rsidRDefault="0041215E" w:rsidP="00C42CE5">
      <w:pPr>
        <w:pStyle w:val="af1"/>
        <w:numPr>
          <w:ilvl w:val="0"/>
          <w:numId w:val="7"/>
        </w:numPr>
        <w:ind w:left="284" w:hanging="284"/>
        <w:rPr>
          <w:rFonts w:cs="Times New Roman"/>
          <w:color w:val="000000" w:themeColor="text1"/>
          <w:sz w:val="28"/>
          <w:szCs w:val="28"/>
          <w:lang w:val="uz-Latn-UZ"/>
        </w:rPr>
      </w:pPr>
      <w:r w:rsidRPr="00C42CE5">
        <w:rPr>
          <w:rFonts w:cs="Times New Roman"/>
          <w:color w:val="000000" w:themeColor="text1"/>
          <w:sz w:val="28"/>
          <w:szCs w:val="28"/>
          <w:lang w:val="uz-Latn-UZ"/>
        </w:rPr>
        <w:t>Shu bilan birgalikda tizimlar o’rtasida amalga oshilrilayatgan ulanish quyidagi maqsad va vazifalarini ko’zda tutadi:</w:t>
      </w:r>
    </w:p>
    <w:p w14:paraId="5002A1F4" w14:textId="43FDD999" w:rsidR="0041215E" w:rsidRDefault="0041215E" w:rsidP="008F13B1">
      <w:pPr>
        <w:rPr>
          <w:rFonts w:cs="Times New Roman"/>
          <w:color w:val="000000" w:themeColor="text1"/>
          <w:sz w:val="28"/>
          <w:szCs w:val="28"/>
          <w:lang w:val="uz-Latn-UZ"/>
        </w:rPr>
      </w:pPr>
      <w:r w:rsidRPr="00C42CE5">
        <w:rPr>
          <w:rFonts w:cs="Times New Roman"/>
          <w:i/>
          <w:iCs/>
          <w:color w:val="000000" w:themeColor="text1"/>
          <w:sz w:val="28"/>
          <w:szCs w:val="28"/>
          <w:highlight w:val="yellow"/>
          <w:lang w:val="uz-Latn-UZ"/>
        </w:rPr>
        <w:t>.........................................................................................................................................................................................................................................................................................................................................................................................................................................................................................................................................</w:t>
      </w:r>
      <w:r w:rsidRPr="00677041">
        <w:rPr>
          <w:rFonts w:cs="Times New Roman"/>
          <w:color w:val="000000" w:themeColor="text1"/>
          <w:sz w:val="28"/>
          <w:szCs w:val="28"/>
          <w:highlight w:val="yellow"/>
          <w:lang w:val="uz-Latn-UZ"/>
        </w:rPr>
        <w:t>.</w:t>
      </w:r>
    </w:p>
    <w:p w14:paraId="7C918F28" w14:textId="05D034C9" w:rsidR="00312052" w:rsidRPr="00C42CE5" w:rsidRDefault="00312052" w:rsidP="00C42CE5">
      <w:pPr>
        <w:pStyle w:val="af1"/>
        <w:numPr>
          <w:ilvl w:val="0"/>
          <w:numId w:val="7"/>
        </w:numPr>
        <w:ind w:left="284" w:hanging="284"/>
        <w:rPr>
          <w:rFonts w:cs="Times New Roman"/>
          <w:color w:val="000000" w:themeColor="text1"/>
          <w:sz w:val="28"/>
          <w:szCs w:val="28"/>
          <w:lang w:val="uz-Latn-UZ"/>
        </w:rPr>
      </w:pPr>
      <w:r w:rsidRPr="00C42CE5">
        <w:rPr>
          <w:rFonts w:cs="Times New Roman"/>
          <w:sz w:val="28"/>
          <w:szCs w:val="28"/>
          <w:lang w:val="uz-Latn-UZ"/>
        </w:rPr>
        <w:t>Shaxsga doir ma’lumotlarga ishlov berishning maqsadi o‘zgargan taqdirda, Markaz o‘z ma’lumotlariga o‘zgargan maqsadga muvofiq ishlov berilishi uchun roziligini olishi kerak</w:t>
      </w:r>
      <w:r w:rsidR="00615ADC" w:rsidRPr="00C42CE5">
        <w:rPr>
          <w:rFonts w:cs="Times New Roman"/>
          <w:sz w:val="28"/>
          <w:szCs w:val="28"/>
          <w:lang w:val="uz-Latn-UZ"/>
        </w:rPr>
        <w:t>.</w:t>
      </w:r>
    </w:p>
    <w:p w14:paraId="489395B7" w14:textId="331D7479" w:rsidR="00A30C09" w:rsidRPr="00D757FD" w:rsidRDefault="00355935">
      <w:pPr>
        <w:pStyle w:val="1"/>
        <w:numPr>
          <w:ilvl w:val="0"/>
          <w:numId w:val="2"/>
        </w:numPr>
        <w:ind w:left="0" w:firstLine="0"/>
        <w:jc w:val="center"/>
        <w:rPr>
          <w:rFonts w:ascii="Times New Roman" w:hAnsi="Times New Roman" w:cs="Times New Roman"/>
          <w:b/>
          <w:color w:val="auto"/>
          <w:lang w:val="uz-Latn-UZ"/>
        </w:rPr>
      </w:pPr>
      <w:r w:rsidRPr="00D757FD">
        <w:rPr>
          <w:rFonts w:ascii="Times New Roman" w:hAnsi="Times New Roman" w:cs="Times New Roman"/>
          <w:b/>
          <w:color w:val="auto"/>
          <w:lang w:val="uz-Latn-UZ"/>
        </w:rPr>
        <w:t>Ma’lumotlar va ularni uzatishning umumiy tavsifi</w:t>
      </w:r>
    </w:p>
    <w:p w14:paraId="60E37268" w14:textId="12EF5049" w:rsidR="00A30C09" w:rsidRPr="00D757FD" w:rsidRDefault="00284EBE">
      <w:pPr>
        <w:pStyle w:val="2"/>
        <w:numPr>
          <w:ilvl w:val="1"/>
          <w:numId w:val="2"/>
        </w:numPr>
        <w:ind w:left="0" w:firstLine="0"/>
        <w:jc w:val="center"/>
        <w:rPr>
          <w:sz w:val="28"/>
          <w:szCs w:val="28"/>
          <w:lang w:val="uz-Latn-UZ"/>
        </w:rPr>
      </w:pPr>
      <w:r w:rsidRPr="009A48DF">
        <w:rPr>
          <w:bCs/>
          <w:sz w:val="28"/>
          <w:szCs w:val="28"/>
          <w:lang w:val="uz-Latn-UZ"/>
        </w:rPr>
        <w:t>Ma</w:t>
      </w:r>
      <w:r w:rsidR="00F63542">
        <w:rPr>
          <w:bCs/>
          <w:sz w:val="28"/>
          <w:szCs w:val="28"/>
          <w:lang w:val="uz-Latn-UZ"/>
        </w:rPr>
        <w:t>’</w:t>
      </w:r>
      <w:r w:rsidRPr="009A48DF">
        <w:rPr>
          <w:bCs/>
          <w:sz w:val="28"/>
          <w:szCs w:val="28"/>
          <w:lang w:val="uz-Latn-UZ"/>
        </w:rPr>
        <w:t>lumotlar almashinuviga qo</w:t>
      </w:r>
      <w:r w:rsidR="00F63542">
        <w:rPr>
          <w:bCs/>
          <w:sz w:val="28"/>
          <w:szCs w:val="28"/>
          <w:lang w:val="uz-Latn-UZ"/>
        </w:rPr>
        <w:t>’</w:t>
      </w:r>
      <w:r w:rsidRPr="009A48DF">
        <w:rPr>
          <w:bCs/>
          <w:sz w:val="28"/>
          <w:szCs w:val="28"/>
          <w:lang w:val="uz-Latn-UZ"/>
        </w:rPr>
        <w:t>yilgan umumiy talablar</w:t>
      </w:r>
      <w:r w:rsidR="00DB7D4E" w:rsidRPr="00D757FD">
        <w:rPr>
          <w:sz w:val="28"/>
          <w:szCs w:val="28"/>
          <w:lang w:val="uz-Latn-UZ"/>
        </w:rPr>
        <w:t>.</w:t>
      </w:r>
    </w:p>
    <w:p w14:paraId="3C8B6E13" w14:textId="7A8210CF"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ma'lumotlar “so‘rov-javob” tamoyili asosida uzatilishi zarur;</w:t>
      </w:r>
    </w:p>
    <w:p w14:paraId="4C0AAE36" w14:textId="5D617D25"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xizmat RESTful protokoli asosida amalga oshirilishi va ma’lumotlar JSON formatida bo‘lishi zarur;</w:t>
      </w:r>
    </w:p>
    <w:p w14:paraId="50CA2941" w14:textId="5F0229EE"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barcha ma'lumotlar UTF-8 kodirovkasida bo‘lishi zarur;</w:t>
      </w:r>
    </w:p>
    <w:p w14:paraId="769D8212" w14:textId="003CF063"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doimiy (sutka davomida 24/7 tartibida) va uzluksiz ishlashi zarur;</w:t>
      </w:r>
    </w:p>
    <w:p w14:paraId="1393D61E" w14:textId="20A56C30"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veb-xizmatlarning ishlashida nosozliklar paydo bo‘lsa, ish kun vaqti (bayram va dam olish kunlaridan tashqari) davomida  1 soatdan ortiq bo‘lmagan vaqt davomida tiklanishi zarur (tashqi tizimlardagi nosozliklar bundan mustasno);</w:t>
      </w:r>
    </w:p>
    <w:p w14:paraId="2989EDD4" w14:textId="781765D4" w:rsidR="00A30C09"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so‘rovni qayta ishlash va unga javob berish o‘rtacha vaqti 3 sekunddan va maksimal vaqt 5 sekunddan ortiq bo‘lmasligi zarur;</w:t>
      </w:r>
    </w:p>
    <w:p w14:paraId="34AA6117" w14:textId="4948C256" w:rsidR="00C13152" w:rsidRPr="005D151F" w:rsidRDefault="00C13152">
      <w:pPr>
        <w:pStyle w:val="af1"/>
        <w:numPr>
          <w:ilvl w:val="0"/>
          <w:numId w:val="3"/>
        </w:numPr>
        <w:tabs>
          <w:tab w:val="left" w:pos="1134"/>
        </w:tabs>
        <w:ind w:left="0" w:firstLine="709"/>
        <w:rPr>
          <w:rFonts w:cs="Times New Roman"/>
          <w:sz w:val="28"/>
          <w:szCs w:val="28"/>
          <w:lang w:val="uz-Latn-UZ"/>
        </w:rPr>
      </w:pPr>
      <w:r w:rsidRPr="005D151F">
        <w:rPr>
          <w:sz w:val="28"/>
          <w:szCs w:val="28"/>
          <w:lang w:val="uz-Latn-UZ"/>
        </w:rPr>
        <w:t xml:space="preserve">IYaTni barqaror ishlashini va ortiqcha yuklamalarni oldini olish maqsadida, IYaTga integratsiya qilingan tizimdan daqiqasiga 300dan ortiq bo’lmagan hajmda so’rov yuborilishi maqsadga muvofiq, aks holda Markaz bir </w:t>
      </w:r>
      <w:r w:rsidRPr="005D151F">
        <w:rPr>
          <w:sz w:val="28"/>
          <w:szCs w:val="28"/>
          <w:lang w:val="uz-Latn-UZ"/>
        </w:rPr>
        <w:lastRenderedPageBreak/>
        <w:t xml:space="preserve">tomonlama integratsiya qilingan </w:t>
      </w:r>
      <w:r w:rsidRPr="005D151F">
        <w:rPr>
          <w:rFonts w:cs="Times New Roman"/>
          <w:sz w:val="28"/>
          <w:szCs w:val="28"/>
          <w:highlight w:val="yellow"/>
          <w:lang w:val="uz-Latn-UZ"/>
        </w:rPr>
        <w:t>IYaTga ulanayotgan tizim nomi</w:t>
      </w:r>
      <w:r w:rsidRPr="005D151F">
        <w:rPr>
          <w:rFonts w:cs="Times New Roman"/>
          <w:sz w:val="28"/>
          <w:szCs w:val="28"/>
          <w:lang w:val="uz-Latn-UZ"/>
        </w:rPr>
        <w:t xml:space="preserve"> axborot tizimini</w:t>
      </w:r>
      <w:r w:rsidRPr="005D151F">
        <w:rPr>
          <w:sz w:val="28"/>
          <w:szCs w:val="28"/>
          <w:lang w:val="uz-Latn-UZ"/>
        </w:rPr>
        <w:t xml:space="preserve"> vaqtinchalik cheklash huquqiga ega;</w:t>
      </w:r>
    </w:p>
    <w:p w14:paraId="07544758" w14:textId="3CEEF3B4" w:rsidR="00C13152" w:rsidRPr="005D151F" w:rsidRDefault="00C13152">
      <w:pPr>
        <w:pStyle w:val="af1"/>
        <w:numPr>
          <w:ilvl w:val="0"/>
          <w:numId w:val="3"/>
        </w:numPr>
        <w:tabs>
          <w:tab w:val="left" w:pos="1134"/>
        </w:tabs>
        <w:ind w:left="0" w:firstLine="709"/>
        <w:rPr>
          <w:rFonts w:cs="Times New Roman"/>
          <w:sz w:val="28"/>
          <w:szCs w:val="28"/>
          <w:lang w:val="uz-Latn-UZ"/>
        </w:rPr>
      </w:pPr>
      <w:r w:rsidRPr="005D151F">
        <w:rPr>
          <w:sz w:val="28"/>
          <w:szCs w:val="28"/>
          <w:shd w:val="clear" w:color="auto" w:fill="FFFF00"/>
          <w:lang w:val="uz-Latn-UZ"/>
        </w:rPr>
        <w:t>IYaTga ulanayotgan tizim nomi</w:t>
      </w:r>
      <w:r w:rsidRPr="005D151F">
        <w:rPr>
          <w:sz w:val="28"/>
          <w:szCs w:val="28"/>
          <w:lang w:val="uz-Latn-UZ"/>
        </w:rPr>
        <w:t xml:space="preserve"> axborot tizimida IYaT foydalanuvchilariga </w:t>
      </w:r>
      <w:r w:rsidRPr="005D151F">
        <w:rPr>
          <w:rFonts w:cs="Times New Roman"/>
          <w:sz w:val="28"/>
          <w:szCs w:val="28"/>
          <w:lang w:val="uz-Latn-UZ"/>
        </w:rPr>
        <w:t>ta’sir qilishi mumkin bo‘lgan o‘zgartirishlar amalga oshiriladigan xollarda</w:t>
      </w:r>
      <w:r w:rsidRPr="005D151F">
        <w:rPr>
          <w:sz w:val="28"/>
          <w:szCs w:val="28"/>
          <w:lang w:val="uz-Latn-UZ"/>
        </w:rPr>
        <w:t>, Markazni kamida 24 soat avval og’zaki va yozma ravishda ogohlantirishi zarur;</w:t>
      </w:r>
    </w:p>
    <w:p w14:paraId="7D47D64D" w14:textId="100531DC" w:rsidR="00355935"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493598">
        <w:rPr>
          <w:rFonts w:cs="Times New Roman"/>
          <w:color w:val="000000" w:themeColor="text1"/>
          <w:sz w:val="28"/>
          <w:szCs w:val="28"/>
          <w:lang w:val="uz-Latn-UZ"/>
        </w:rPr>
        <w:t>IYaT</w:t>
      </w:r>
      <w:r w:rsidR="006F3482" w:rsidRPr="00493598">
        <w:rPr>
          <w:rFonts w:cs="Times New Roman"/>
          <w:color w:val="000000" w:themeColor="text1"/>
          <w:sz w:val="28"/>
          <w:szCs w:val="28"/>
          <w:lang w:val="uz-Latn-UZ"/>
        </w:rPr>
        <w:t>da</w:t>
      </w:r>
      <w:r w:rsidR="006F3482">
        <w:rPr>
          <w:rFonts w:cs="Times New Roman"/>
          <w:color w:val="000000" w:themeColor="text1"/>
          <w:sz w:val="28"/>
          <w:szCs w:val="28"/>
          <w:lang w:val="uz-Latn-UZ"/>
        </w:rPr>
        <w:t xml:space="preserve"> </w:t>
      </w:r>
      <w:r w:rsidRPr="00D757FD">
        <w:rPr>
          <w:rFonts w:cs="Times New Roman"/>
          <w:color w:val="000000" w:themeColor="text1"/>
          <w:sz w:val="28"/>
          <w:szCs w:val="28"/>
          <w:lang w:val="uz-Latn-UZ"/>
        </w:rPr>
        <w:t>ma’lumot qabul qiluvchilarga ta’sir qilishi mumkin bo‘lgan o‘zgartirishlar amalga oshiriladigan xollarda, ikkinchi tomonni kamida 24 soat avval og‘zaki</w:t>
      </w:r>
      <w:r w:rsidR="0087272D">
        <w:rPr>
          <w:rFonts w:cs="Times New Roman"/>
          <w:color w:val="000000" w:themeColor="text1"/>
          <w:sz w:val="28"/>
          <w:szCs w:val="28"/>
          <w:lang w:val="uz-Latn-UZ"/>
        </w:rPr>
        <w:t xml:space="preserve">, </w:t>
      </w:r>
      <w:r w:rsidRPr="00D757FD">
        <w:rPr>
          <w:rFonts w:cs="Times New Roman"/>
          <w:color w:val="000000" w:themeColor="text1"/>
          <w:sz w:val="28"/>
          <w:szCs w:val="28"/>
          <w:lang w:val="uz-Latn-UZ"/>
        </w:rPr>
        <w:t xml:space="preserve">yozma </w:t>
      </w:r>
      <w:r w:rsidR="0087272D">
        <w:rPr>
          <w:rFonts w:cs="Times New Roman"/>
          <w:color w:val="000000" w:themeColor="text1"/>
          <w:sz w:val="28"/>
          <w:szCs w:val="28"/>
          <w:lang w:val="uz-Latn-UZ"/>
        </w:rPr>
        <w:t xml:space="preserve">yoki </w:t>
      </w:r>
      <w:r w:rsidR="0087272D" w:rsidRPr="00493598">
        <w:rPr>
          <w:rFonts w:cs="Times New Roman"/>
          <w:color w:val="000000" w:themeColor="text1"/>
          <w:sz w:val="28"/>
          <w:szCs w:val="28"/>
          <w:lang w:val="uz-Latn-UZ"/>
        </w:rPr>
        <w:t>IYaT</w:t>
      </w:r>
      <w:r w:rsidR="0087272D" w:rsidRPr="0087272D">
        <w:rPr>
          <w:rFonts w:cs="Times New Roman"/>
          <w:color w:val="000000" w:themeColor="text1"/>
          <w:sz w:val="28"/>
          <w:szCs w:val="28"/>
          <w:lang w:val="uz-Latn-UZ"/>
        </w:rPr>
        <w:t xml:space="preserve"> rasmiy veb sahifasi</w:t>
      </w:r>
      <w:r w:rsidR="0087272D">
        <w:rPr>
          <w:rFonts w:cs="Times New Roman"/>
          <w:color w:val="000000" w:themeColor="text1"/>
          <w:sz w:val="28"/>
          <w:szCs w:val="28"/>
          <w:lang w:val="uz-Latn-UZ"/>
        </w:rPr>
        <w:t xml:space="preserve"> (id.egov.uz)</w:t>
      </w:r>
      <w:r w:rsidR="0087272D" w:rsidRPr="0087272D">
        <w:rPr>
          <w:rFonts w:cs="Times New Roman"/>
          <w:color w:val="000000" w:themeColor="text1"/>
          <w:sz w:val="28"/>
          <w:szCs w:val="28"/>
          <w:lang w:val="uz-Latn-UZ"/>
        </w:rPr>
        <w:t xml:space="preserve">, </w:t>
      </w:r>
      <w:r w:rsidR="0094338E">
        <w:rPr>
          <w:rFonts w:cs="Times New Roman"/>
          <w:color w:val="000000" w:themeColor="text1"/>
          <w:sz w:val="28"/>
          <w:szCs w:val="28"/>
          <w:lang w:val="uz-Latn-UZ"/>
        </w:rPr>
        <w:t xml:space="preserve">Markaz </w:t>
      </w:r>
      <w:r w:rsidR="0094338E" w:rsidRPr="0094338E">
        <w:rPr>
          <w:rFonts w:cs="Times New Roman"/>
          <w:color w:val="000000" w:themeColor="text1"/>
          <w:sz w:val="28"/>
          <w:szCs w:val="28"/>
          <w:lang w:val="uz-Latn-UZ"/>
        </w:rPr>
        <w:t>ijtimoiy tarmoqlar</w:t>
      </w:r>
      <w:r w:rsidR="003B613E">
        <w:rPr>
          <w:rFonts w:cs="Times New Roman"/>
          <w:color w:val="000000" w:themeColor="text1"/>
          <w:sz w:val="28"/>
          <w:szCs w:val="28"/>
          <w:lang w:val="uz-Latn-UZ"/>
        </w:rPr>
        <w:t>i</w:t>
      </w:r>
      <w:r w:rsidR="0094338E" w:rsidRPr="0094338E">
        <w:rPr>
          <w:rFonts w:cs="Times New Roman"/>
          <w:color w:val="000000" w:themeColor="text1"/>
          <w:sz w:val="28"/>
          <w:szCs w:val="28"/>
          <w:lang w:val="uz-Latn-UZ"/>
        </w:rPr>
        <w:t>da</w:t>
      </w:r>
      <w:r w:rsidR="0094338E">
        <w:rPr>
          <w:rFonts w:cs="Times New Roman"/>
          <w:color w:val="000000" w:themeColor="text1"/>
          <w:sz w:val="28"/>
          <w:szCs w:val="28"/>
          <w:lang w:val="uz-Latn-UZ"/>
        </w:rPr>
        <w:t xml:space="preserve"> </w:t>
      </w:r>
      <w:r w:rsidR="003B613E" w:rsidRPr="0087272D">
        <w:rPr>
          <w:rFonts w:cs="Times New Roman"/>
          <w:color w:val="000000" w:themeColor="text1"/>
          <w:sz w:val="28"/>
          <w:szCs w:val="28"/>
          <w:lang w:val="uz-Latn-UZ"/>
        </w:rPr>
        <w:t xml:space="preserve">hamda boshqa </w:t>
      </w:r>
      <w:r w:rsidR="003B613E">
        <w:rPr>
          <w:rFonts w:cs="Times New Roman"/>
          <w:color w:val="000000" w:themeColor="text1"/>
          <w:sz w:val="28"/>
          <w:szCs w:val="28"/>
          <w:lang w:val="uz-Latn-UZ"/>
        </w:rPr>
        <w:t xml:space="preserve">axborot </w:t>
      </w:r>
      <w:r w:rsidR="003B613E" w:rsidRPr="0087272D">
        <w:rPr>
          <w:rFonts w:cs="Times New Roman"/>
          <w:color w:val="000000" w:themeColor="text1"/>
          <w:sz w:val="28"/>
          <w:szCs w:val="28"/>
          <w:lang w:val="uz-Latn-UZ"/>
        </w:rPr>
        <w:t xml:space="preserve">tizimlarda </w:t>
      </w:r>
      <w:r w:rsidR="003B613E" w:rsidRPr="00D757FD">
        <w:rPr>
          <w:rFonts w:cs="Times New Roman"/>
          <w:color w:val="000000" w:themeColor="text1"/>
          <w:sz w:val="28"/>
          <w:szCs w:val="28"/>
          <w:lang w:val="uz-Latn-UZ"/>
        </w:rPr>
        <w:t>ogohlantirishi zarur</w:t>
      </w:r>
      <w:r w:rsidR="003B613E">
        <w:rPr>
          <w:rFonts w:cs="Times New Roman"/>
          <w:color w:val="000000" w:themeColor="text1"/>
          <w:sz w:val="28"/>
          <w:szCs w:val="28"/>
          <w:lang w:val="uz-Latn-UZ"/>
        </w:rPr>
        <w:t>;</w:t>
      </w:r>
    </w:p>
    <w:p w14:paraId="5BDF17F7" w14:textId="37C93FCB" w:rsidR="00A30C09" w:rsidRPr="00D757FD" w:rsidRDefault="00355935">
      <w:pPr>
        <w:pStyle w:val="af1"/>
        <w:numPr>
          <w:ilvl w:val="0"/>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Ma’lumot almashishda muammoli vaziyat vujudga keladigan hollarda:</w:t>
      </w:r>
    </w:p>
    <w:p w14:paraId="18A74695" w14:textId="6F3DC526" w:rsidR="00A30C09" w:rsidRPr="00D757FD" w:rsidRDefault="00355935">
      <w:pPr>
        <w:pStyle w:val="af1"/>
        <w:numPr>
          <w:ilvl w:val="1"/>
          <w:numId w:val="3"/>
        </w:numPr>
        <w:tabs>
          <w:tab w:val="left" w:pos="1134"/>
        </w:tabs>
        <w:ind w:left="0" w:firstLine="709"/>
        <w:rPr>
          <w:rFonts w:cs="Times New Roman"/>
          <w:color w:val="000000" w:themeColor="text1"/>
          <w:sz w:val="28"/>
          <w:szCs w:val="28"/>
          <w:lang w:val="uz-Latn-UZ"/>
        </w:rPr>
      </w:pPr>
      <w:r w:rsidRPr="00D757FD">
        <w:rPr>
          <w:rFonts w:cs="Times New Roman"/>
          <w:color w:val="000000" w:themeColor="text1"/>
          <w:sz w:val="28"/>
          <w:szCs w:val="28"/>
          <w:lang w:val="uz-Latn-UZ"/>
        </w:rPr>
        <w:t>IYaT</w:t>
      </w:r>
      <w:r w:rsidR="00DB7D4E" w:rsidRPr="00D757FD">
        <w:rPr>
          <w:rFonts w:cs="Times New Roman"/>
          <w:color w:val="000000" w:themeColor="text1"/>
          <w:sz w:val="28"/>
          <w:szCs w:val="28"/>
          <w:lang w:val="uz-Latn-UZ"/>
        </w:rPr>
        <w:t xml:space="preserve"> </w:t>
      </w:r>
      <w:r w:rsidRPr="00D757FD">
        <w:rPr>
          <w:rFonts w:cs="Times New Roman"/>
          <w:color w:val="000000" w:themeColor="text1"/>
          <w:sz w:val="28"/>
          <w:szCs w:val="28"/>
          <w:lang w:val="uz-Latn-UZ"/>
        </w:rPr>
        <w:t>tomonidan</w:t>
      </w:r>
      <w:r w:rsidR="00DB7D4E" w:rsidRPr="00D757FD">
        <w:rPr>
          <w:rFonts w:cs="Times New Roman"/>
          <w:color w:val="000000" w:themeColor="text1"/>
          <w:sz w:val="28"/>
          <w:szCs w:val="28"/>
          <w:lang w:val="uz-Latn-UZ"/>
        </w:rPr>
        <w:t xml:space="preserve"> – </w:t>
      </w:r>
      <w:r w:rsidRPr="00D757FD">
        <w:rPr>
          <w:rFonts w:cs="Times New Roman"/>
          <w:color w:val="000000" w:themeColor="text1"/>
          <w:sz w:val="28"/>
          <w:szCs w:val="28"/>
          <w:lang w:val="uz-Latn-UZ"/>
        </w:rPr>
        <w:t>Rasulov</w:t>
      </w:r>
      <w:r w:rsidR="00DB7D4E" w:rsidRPr="00D757FD">
        <w:rPr>
          <w:rFonts w:cs="Times New Roman"/>
          <w:color w:val="000000" w:themeColor="text1"/>
          <w:sz w:val="28"/>
          <w:szCs w:val="28"/>
          <w:lang w:val="uz-Latn-UZ"/>
        </w:rPr>
        <w:t xml:space="preserve"> </w:t>
      </w:r>
      <w:r w:rsidRPr="00D757FD">
        <w:rPr>
          <w:rFonts w:cs="Times New Roman"/>
          <w:color w:val="000000" w:themeColor="text1"/>
          <w:sz w:val="28"/>
          <w:szCs w:val="28"/>
          <w:lang w:val="uz-Latn-UZ"/>
        </w:rPr>
        <w:t>M</w:t>
      </w:r>
      <w:r w:rsidR="00DB7D4E" w:rsidRPr="00D757FD">
        <w:rPr>
          <w:rFonts w:cs="Times New Roman"/>
          <w:color w:val="000000" w:themeColor="text1"/>
          <w:sz w:val="28"/>
          <w:szCs w:val="28"/>
          <w:lang w:val="uz-Latn-UZ"/>
        </w:rPr>
        <w:t>.</w:t>
      </w:r>
      <w:r w:rsidRPr="00D757FD">
        <w:rPr>
          <w:rFonts w:cs="Times New Roman"/>
          <w:color w:val="000000" w:themeColor="text1"/>
          <w:sz w:val="28"/>
          <w:szCs w:val="28"/>
          <w:lang w:val="uz-Latn-UZ"/>
        </w:rPr>
        <w:t>S</w:t>
      </w:r>
      <w:r w:rsidR="00DB7D4E" w:rsidRPr="00D757FD">
        <w:rPr>
          <w:rFonts w:cs="Times New Roman"/>
          <w:color w:val="000000" w:themeColor="text1"/>
          <w:sz w:val="28"/>
          <w:szCs w:val="28"/>
          <w:lang w:val="uz-Latn-UZ"/>
        </w:rPr>
        <w:t xml:space="preserve">., </w:t>
      </w:r>
      <w:r w:rsidRPr="00D757FD">
        <w:rPr>
          <w:rFonts w:cs="Times New Roman"/>
          <w:color w:val="000000" w:themeColor="text1"/>
          <w:sz w:val="28"/>
          <w:szCs w:val="28"/>
          <w:lang w:val="uz-Latn-UZ"/>
        </w:rPr>
        <w:t>bosh mutaxas</w:t>
      </w:r>
      <w:r w:rsidR="008F21F0" w:rsidRPr="00D757FD">
        <w:rPr>
          <w:rFonts w:cs="Times New Roman"/>
          <w:color w:val="000000" w:themeColor="text1"/>
          <w:sz w:val="28"/>
          <w:szCs w:val="28"/>
          <w:lang w:val="uz-Latn-UZ"/>
        </w:rPr>
        <w:t>s</w:t>
      </w:r>
      <w:r w:rsidRPr="00D757FD">
        <w:rPr>
          <w:rFonts w:cs="Times New Roman"/>
          <w:color w:val="000000" w:themeColor="text1"/>
          <w:sz w:val="28"/>
          <w:szCs w:val="28"/>
          <w:lang w:val="uz-Latn-UZ"/>
        </w:rPr>
        <w:t>is</w:t>
      </w:r>
      <w:r w:rsidR="00DB7D4E" w:rsidRPr="00D757FD">
        <w:rPr>
          <w:rFonts w:cs="Times New Roman"/>
          <w:color w:val="000000" w:themeColor="text1"/>
          <w:sz w:val="28"/>
          <w:szCs w:val="28"/>
          <w:lang w:val="uz-Latn-UZ"/>
        </w:rPr>
        <w:t>, (55) 501 36 06 (1080);</w:t>
      </w:r>
    </w:p>
    <w:p w14:paraId="644B9286" w14:textId="06173247" w:rsidR="00A30C09" w:rsidRPr="006F3482" w:rsidRDefault="00EA55C9">
      <w:pPr>
        <w:pStyle w:val="af1"/>
        <w:numPr>
          <w:ilvl w:val="1"/>
          <w:numId w:val="3"/>
        </w:numPr>
        <w:tabs>
          <w:tab w:val="left" w:pos="1134"/>
        </w:tabs>
        <w:ind w:left="0" w:firstLine="709"/>
        <w:rPr>
          <w:rFonts w:cs="Times New Roman"/>
          <w:color w:val="000000" w:themeColor="text1"/>
          <w:sz w:val="28"/>
          <w:szCs w:val="28"/>
          <w:highlight w:val="yellow"/>
          <w:lang w:val="uz-Latn-UZ"/>
        </w:rPr>
      </w:pPr>
      <w:r w:rsidRPr="006F3482">
        <w:rPr>
          <w:rFonts w:cs="Times New Roman"/>
          <w:color w:val="000000" w:themeColor="text1"/>
          <w:sz w:val="28"/>
          <w:szCs w:val="28"/>
          <w:highlight w:val="yellow"/>
          <w:lang w:val="uz-Latn-UZ"/>
        </w:rPr>
        <w:t xml:space="preserve">IYaTga ulanayotgan tizim nomi </w:t>
      </w:r>
      <w:r w:rsidRPr="00284EBE">
        <w:rPr>
          <w:rFonts w:cs="Times New Roman"/>
          <w:color w:val="000000" w:themeColor="text1"/>
          <w:sz w:val="28"/>
          <w:szCs w:val="28"/>
          <w:lang w:val="uz-Latn-UZ"/>
        </w:rPr>
        <w:t>axborot tizimi tomonidan</w:t>
      </w:r>
      <w:r w:rsidR="00DB7D4E" w:rsidRPr="00284EBE">
        <w:rPr>
          <w:rFonts w:cs="Times New Roman"/>
          <w:color w:val="000000" w:themeColor="text1"/>
          <w:sz w:val="28"/>
          <w:szCs w:val="28"/>
          <w:lang w:val="uz-Latn-UZ"/>
        </w:rPr>
        <w:t xml:space="preserve"> -</w:t>
      </w:r>
      <w:r w:rsidR="00DB7D4E" w:rsidRPr="006F3482">
        <w:rPr>
          <w:rFonts w:cs="Times New Roman"/>
          <w:color w:val="000000" w:themeColor="text1"/>
          <w:sz w:val="28"/>
          <w:szCs w:val="28"/>
          <w:highlight w:val="yellow"/>
          <w:lang w:val="uz-Latn-UZ"/>
        </w:rPr>
        <w:t xml:space="preserve"> ________________(</w:t>
      </w:r>
      <w:r w:rsidRPr="006F3482">
        <w:rPr>
          <w:rFonts w:cs="Times New Roman"/>
          <w:color w:val="000000" w:themeColor="text1"/>
          <w:sz w:val="28"/>
          <w:szCs w:val="28"/>
          <w:highlight w:val="yellow"/>
          <w:lang w:val="uz-Latn-UZ"/>
        </w:rPr>
        <w:t>mas’ul shaxsning F.I.Sh</w:t>
      </w:r>
      <w:r w:rsidR="00DB7D4E" w:rsidRPr="006F3482">
        <w:rPr>
          <w:rFonts w:cs="Times New Roman"/>
          <w:color w:val="000000" w:themeColor="text1"/>
          <w:sz w:val="28"/>
          <w:szCs w:val="28"/>
          <w:highlight w:val="yellow"/>
          <w:lang w:val="uz-Latn-UZ"/>
        </w:rPr>
        <w:t xml:space="preserve">., </w:t>
      </w:r>
      <w:r w:rsidRPr="006F3482">
        <w:rPr>
          <w:rFonts w:cs="Times New Roman"/>
          <w:color w:val="000000" w:themeColor="text1"/>
          <w:sz w:val="28"/>
          <w:szCs w:val="28"/>
          <w:highlight w:val="yellow"/>
          <w:lang w:val="uz-Latn-UZ"/>
        </w:rPr>
        <w:t>lavozimi</w:t>
      </w:r>
      <w:r w:rsidR="002A2814" w:rsidRPr="006F3482">
        <w:rPr>
          <w:rFonts w:cs="Times New Roman"/>
          <w:color w:val="000000" w:themeColor="text1"/>
          <w:sz w:val="28"/>
          <w:szCs w:val="28"/>
          <w:highlight w:val="yellow"/>
          <w:lang w:val="uz-Latn-UZ"/>
        </w:rPr>
        <w:t xml:space="preserve">, </w:t>
      </w:r>
      <w:r w:rsidRPr="006F3482">
        <w:rPr>
          <w:rFonts w:cs="Times New Roman"/>
          <w:color w:val="000000" w:themeColor="text1"/>
          <w:sz w:val="28"/>
          <w:szCs w:val="28"/>
          <w:highlight w:val="yellow"/>
          <w:lang w:val="uz-Latn-UZ"/>
        </w:rPr>
        <w:t>tele</w:t>
      </w:r>
      <w:r w:rsidR="008F21F0" w:rsidRPr="006F3482">
        <w:rPr>
          <w:rFonts w:cs="Times New Roman"/>
          <w:color w:val="000000" w:themeColor="text1"/>
          <w:sz w:val="28"/>
          <w:szCs w:val="28"/>
          <w:highlight w:val="yellow"/>
          <w:lang w:val="uz-Latn-UZ"/>
        </w:rPr>
        <w:t>fon</w:t>
      </w:r>
      <w:r w:rsidRPr="006F3482">
        <w:rPr>
          <w:rFonts w:cs="Times New Roman"/>
          <w:color w:val="000000" w:themeColor="text1"/>
          <w:sz w:val="28"/>
          <w:szCs w:val="28"/>
          <w:highlight w:val="yellow"/>
          <w:lang w:val="uz-Latn-UZ"/>
        </w:rPr>
        <w:t xml:space="preserve"> raqami</w:t>
      </w:r>
      <w:r w:rsidR="007B5914" w:rsidRPr="006F3482">
        <w:rPr>
          <w:rFonts w:cs="Times New Roman"/>
          <w:color w:val="000000" w:themeColor="text1"/>
          <w:sz w:val="28"/>
          <w:szCs w:val="28"/>
          <w:highlight w:val="yellow"/>
          <w:lang w:val="uz-Latn-UZ"/>
        </w:rPr>
        <w:t xml:space="preserve"> </w:t>
      </w:r>
      <w:r w:rsidRPr="006F3482">
        <w:rPr>
          <w:rFonts w:cs="Times New Roman"/>
          <w:color w:val="000000" w:themeColor="text1"/>
          <w:sz w:val="28"/>
          <w:szCs w:val="28"/>
          <w:highlight w:val="yellow"/>
          <w:lang w:val="uz-Latn-UZ"/>
        </w:rPr>
        <w:t>va email manzili ko‘rsatilishi lozim</w:t>
      </w:r>
      <w:r w:rsidR="00DB7D4E" w:rsidRPr="006F3482">
        <w:rPr>
          <w:rFonts w:cs="Times New Roman"/>
          <w:color w:val="000000" w:themeColor="text1"/>
          <w:sz w:val="28"/>
          <w:szCs w:val="28"/>
          <w:highlight w:val="yellow"/>
          <w:lang w:val="uz-Latn-UZ"/>
        </w:rPr>
        <w:t>).</w:t>
      </w:r>
    </w:p>
    <w:p w14:paraId="42411B10" w14:textId="7DB940BE" w:rsidR="00A30C09" w:rsidRPr="00D757FD" w:rsidRDefault="00EA55C9">
      <w:pPr>
        <w:pStyle w:val="2"/>
        <w:numPr>
          <w:ilvl w:val="1"/>
          <w:numId w:val="2"/>
        </w:numPr>
        <w:ind w:left="0" w:firstLine="0"/>
        <w:jc w:val="center"/>
        <w:rPr>
          <w:sz w:val="28"/>
          <w:szCs w:val="28"/>
          <w:lang w:val="uz-Latn-UZ"/>
        </w:rPr>
      </w:pPr>
      <w:r w:rsidRPr="00D757FD">
        <w:rPr>
          <w:sz w:val="28"/>
          <w:szCs w:val="28"/>
          <w:lang w:val="uz-Latn-UZ"/>
        </w:rPr>
        <w:t>Uzatiladigan ma’lumotlarga umumiy tavsif</w:t>
      </w:r>
      <w:r w:rsidR="00DB7D4E" w:rsidRPr="00D757FD">
        <w:rPr>
          <w:sz w:val="28"/>
          <w:szCs w:val="28"/>
          <w:lang w:val="uz-Latn-UZ"/>
        </w:rPr>
        <w:t>.</w:t>
      </w:r>
    </w:p>
    <w:p w14:paraId="0AB44060" w14:textId="42B7A471" w:rsidR="00D95D13" w:rsidRPr="00D757FD" w:rsidRDefault="00EA55C9" w:rsidP="003F45B1">
      <w:pPr>
        <w:rPr>
          <w:rFonts w:cs="Times New Roman"/>
          <w:sz w:val="28"/>
          <w:szCs w:val="28"/>
          <w:lang w:val="uz-Latn-UZ"/>
        </w:rPr>
      </w:pPr>
      <w:r w:rsidRPr="00D757FD">
        <w:rPr>
          <w:rFonts w:cs="Times New Roman"/>
          <w:sz w:val="28"/>
          <w:szCs w:val="28"/>
          <w:lang w:val="uz-Latn-UZ"/>
        </w:rPr>
        <w:t xml:space="preserve">Jismoniy shaxs IYaTda foydalanuvchi sifatida ro‘yxatdan o‘tib, </w:t>
      </w:r>
      <w:r w:rsidRPr="00D757FD">
        <w:rPr>
          <w:rFonts w:cs="Times New Roman"/>
          <w:sz w:val="28"/>
          <w:szCs w:val="28"/>
          <w:highlight w:val="yellow"/>
          <w:lang w:val="uz-Latn-UZ"/>
        </w:rPr>
        <w:t>IYaTga ulanayotgan tizim nomi</w:t>
      </w:r>
      <w:r w:rsidRPr="00D757FD">
        <w:rPr>
          <w:rFonts w:cs="Times New Roman"/>
          <w:sz w:val="28"/>
          <w:szCs w:val="28"/>
          <w:lang w:val="uz-Latn-UZ"/>
        </w:rPr>
        <w:t xml:space="preserve"> xizmatlaridan foydalanganda, uning quyida keltirilgan ma’lumotlari modulga yuboriladi:</w:t>
      </w:r>
    </w:p>
    <w:tbl>
      <w:tblPr>
        <w:tblW w:w="9351" w:type="dxa"/>
        <w:tblLook w:val="04A0" w:firstRow="1" w:lastRow="0" w:firstColumn="1" w:lastColumn="0" w:noHBand="0" w:noVBand="1"/>
      </w:tblPr>
      <w:tblGrid>
        <w:gridCol w:w="2547"/>
        <w:gridCol w:w="6804"/>
      </w:tblGrid>
      <w:tr w:rsidR="00D95D13" w:rsidRPr="00D757FD" w14:paraId="32D9396E" w14:textId="77777777" w:rsidTr="005D3C20">
        <w:trPr>
          <w:trHeight w:val="300"/>
        </w:trPr>
        <w:tc>
          <w:tcPr>
            <w:tcW w:w="9351"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tcPr>
          <w:p w14:paraId="40164EC9" w14:textId="77777777" w:rsidR="00D95D13" w:rsidRPr="00D757FD" w:rsidRDefault="00D95D13" w:rsidP="005D3C20">
            <w:pPr>
              <w:spacing w:line="240" w:lineRule="auto"/>
              <w:ind w:firstLine="0"/>
              <w:jc w:val="center"/>
              <w:rPr>
                <w:rFonts w:eastAsia="Times New Roman" w:cs="Times New Roman"/>
                <w:b/>
                <w:color w:val="000000"/>
                <w:sz w:val="28"/>
                <w:szCs w:val="28"/>
                <w:lang w:val="uz-Latn-UZ" w:eastAsia="ru-RU"/>
              </w:rPr>
            </w:pPr>
            <w:r w:rsidRPr="00D757FD">
              <w:rPr>
                <w:rFonts w:eastAsia="Times New Roman" w:cs="Times New Roman"/>
                <w:b/>
                <w:color w:val="000000"/>
                <w:sz w:val="28"/>
                <w:szCs w:val="28"/>
                <w:lang w:val="uz-Latn-UZ" w:eastAsia="ru-RU"/>
              </w:rPr>
              <w:t>Jismoniy shaxs ma'lumotlari</w:t>
            </w:r>
          </w:p>
        </w:tc>
      </w:tr>
      <w:tr w:rsidR="00D95D13" w:rsidRPr="00D757FD" w14:paraId="3A1A0BE8" w14:textId="77777777" w:rsidTr="005D3C20">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vAlign w:val="bottom"/>
          </w:tcPr>
          <w:p w14:paraId="527D0495" w14:textId="77777777" w:rsidR="00D95D13" w:rsidRPr="00D757FD" w:rsidRDefault="00D95D13" w:rsidP="005D3C20">
            <w:pPr>
              <w:spacing w:line="240" w:lineRule="auto"/>
              <w:jc w:val="center"/>
              <w:rPr>
                <w:rFonts w:eastAsia="Times New Roman" w:cs="Times New Roman"/>
                <w:b/>
                <w:color w:val="000000"/>
                <w:sz w:val="28"/>
                <w:szCs w:val="28"/>
                <w:lang w:val="uz-Latn-UZ" w:eastAsia="ru-RU"/>
              </w:rPr>
            </w:pPr>
            <w:r w:rsidRPr="00D757FD">
              <w:rPr>
                <w:rFonts w:eastAsia="Times New Roman" w:cs="Times New Roman"/>
                <w:b/>
                <w:color w:val="000000"/>
                <w:sz w:val="28"/>
                <w:szCs w:val="28"/>
                <w:lang w:val="uz-Latn-UZ" w:eastAsia="ru-RU"/>
              </w:rPr>
              <w:t>Parametr</w:t>
            </w:r>
          </w:p>
        </w:tc>
        <w:tc>
          <w:tcPr>
            <w:tcW w:w="680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12596E1" w14:textId="77777777" w:rsidR="00D95D13" w:rsidRPr="00D757FD" w:rsidRDefault="00D95D13" w:rsidP="005D3C20">
            <w:pPr>
              <w:spacing w:line="240" w:lineRule="auto"/>
              <w:jc w:val="center"/>
              <w:rPr>
                <w:rFonts w:eastAsia="Times New Roman" w:cs="Times New Roman"/>
                <w:b/>
                <w:color w:val="000000"/>
                <w:sz w:val="28"/>
                <w:szCs w:val="28"/>
                <w:lang w:val="uz-Latn-UZ" w:eastAsia="ru-RU"/>
              </w:rPr>
            </w:pPr>
            <w:r w:rsidRPr="00D757FD">
              <w:rPr>
                <w:rFonts w:eastAsia="Times New Roman" w:cs="Times New Roman"/>
                <w:b/>
                <w:color w:val="000000"/>
                <w:sz w:val="28"/>
                <w:szCs w:val="28"/>
                <w:lang w:val="uz-Latn-UZ" w:eastAsia="ru-RU"/>
              </w:rPr>
              <w:t>Tavsifi</w:t>
            </w:r>
          </w:p>
        </w:tc>
      </w:tr>
      <w:tr w:rsidR="00D95D13" w:rsidRPr="00D757FD" w14:paraId="370E1572"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23C197FF"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first_name</w:t>
            </w:r>
          </w:p>
        </w:tc>
        <w:tc>
          <w:tcPr>
            <w:tcW w:w="6804" w:type="dxa"/>
            <w:tcBorders>
              <w:top w:val="nil"/>
              <w:left w:val="single" w:sz="4" w:space="0" w:color="auto"/>
              <w:bottom w:val="single" w:sz="4" w:space="0" w:color="auto"/>
              <w:right w:val="single" w:sz="4" w:space="0" w:color="auto"/>
            </w:tcBorders>
          </w:tcPr>
          <w:p w14:paraId="54F0DAFE"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Ismi</w:t>
            </w:r>
          </w:p>
        </w:tc>
      </w:tr>
      <w:tr w:rsidR="00D95D13" w:rsidRPr="00D757FD" w14:paraId="51C98E1F"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325981B8"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full_name</w:t>
            </w:r>
          </w:p>
        </w:tc>
        <w:tc>
          <w:tcPr>
            <w:tcW w:w="6804" w:type="dxa"/>
            <w:tcBorders>
              <w:top w:val="nil"/>
              <w:left w:val="single" w:sz="4" w:space="0" w:color="auto"/>
              <w:bottom w:val="single" w:sz="4" w:space="0" w:color="auto"/>
              <w:right w:val="single" w:sz="4" w:space="0" w:color="auto"/>
            </w:tcBorders>
          </w:tcPr>
          <w:p w14:paraId="2ED23860"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Familiya ism sharifi</w:t>
            </w:r>
          </w:p>
        </w:tc>
      </w:tr>
      <w:tr w:rsidR="00D95D13" w:rsidRPr="00D757FD" w14:paraId="394B1065"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53D250A1"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mid_name</w:t>
            </w:r>
          </w:p>
        </w:tc>
        <w:tc>
          <w:tcPr>
            <w:tcW w:w="6804" w:type="dxa"/>
            <w:tcBorders>
              <w:top w:val="nil"/>
              <w:left w:val="single" w:sz="4" w:space="0" w:color="auto"/>
              <w:bottom w:val="single" w:sz="4" w:space="0" w:color="auto"/>
              <w:right w:val="single" w:sz="4" w:space="0" w:color="auto"/>
            </w:tcBorders>
          </w:tcPr>
          <w:p w14:paraId="466C06BB"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Familiyasi</w:t>
            </w:r>
          </w:p>
        </w:tc>
      </w:tr>
      <w:tr w:rsidR="00D95D13" w:rsidRPr="00D757FD" w14:paraId="5FB6E248"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2928CE6B"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pin</w:t>
            </w:r>
          </w:p>
        </w:tc>
        <w:tc>
          <w:tcPr>
            <w:tcW w:w="6804" w:type="dxa"/>
            <w:tcBorders>
              <w:top w:val="nil"/>
              <w:left w:val="single" w:sz="4" w:space="0" w:color="auto"/>
              <w:bottom w:val="single" w:sz="4" w:space="0" w:color="auto"/>
              <w:right w:val="single" w:sz="4" w:space="0" w:color="auto"/>
            </w:tcBorders>
          </w:tcPr>
          <w:p w14:paraId="1D83ADFF"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JShShIR</w:t>
            </w:r>
          </w:p>
        </w:tc>
      </w:tr>
      <w:tr w:rsidR="00D95D13" w:rsidRPr="00D757FD" w14:paraId="3FC9E1FF"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61767B49" w14:textId="25BE8252" w:rsidR="00D95D13" w:rsidRPr="00D757FD" w:rsidRDefault="0058121A" w:rsidP="005D3C20">
            <w:pPr>
              <w:spacing w:line="240" w:lineRule="auto"/>
              <w:ind w:firstLine="0"/>
              <w:jc w:val="left"/>
              <w:rPr>
                <w:rFonts w:eastAsia="Times New Roman" w:cs="Times New Roman"/>
                <w:color w:val="000000"/>
                <w:sz w:val="28"/>
                <w:szCs w:val="28"/>
                <w:lang w:val="uz-Latn-UZ" w:eastAsia="ru-RU"/>
              </w:rPr>
            </w:pPr>
            <w:r>
              <w:rPr>
                <w:rFonts w:eastAsia="Times New Roman" w:cs="Times New Roman"/>
                <w:color w:val="000000"/>
                <w:sz w:val="28"/>
                <w:szCs w:val="28"/>
                <w:lang w:val="uz-Latn-UZ" w:eastAsia="ru-RU"/>
              </w:rPr>
              <w:t>doc</w:t>
            </w:r>
            <w:r w:rsidR="00D95D13" w:rsidRPr="00D757FD">
              <w:rPr>
                <w:rFonts w:eastAsia="Times New Roman" w:cs="Times New Roman"/>
                <w:color w:val="000000"/>
                <w:sz w:val="28"/>
                <w:szCs w:val="28"/>
                <w:lang w:val="uz-Latn-UZ" w:eastAsia="ru-RU"/>
              </w:rPr>
              <w:t>_n</w:t>
            </w:r>
            <w:r>
              <w:rPr>
                <w:rFonts w:eastAsia="Times New Roman" w:cs="Times New Roman"/>
                <w:color w:val="000000"/>
                <w:sz w:val="28"/>
                <w:szCs w:val="28"/>
                <w:lang w:val="uz-Latn-UZ" w:eastAsia="ru-RU"/>
              </w:rPr>
              <w:t>um</w:t>
            </w:r>
          </w:p>
        </w:tc>
        <w:tc>
          <w:tcPr>
            <w:tcW w:w="6804" w:type="dxa"/>
            <w:tcBorders>
              <w:top w:val="nil"/>
              <w:left w:val="single" w:sz="4" w:space="0" w:color="auto"/>
              <w:bottom w:val="single" w:sz="4" w:space="0" w:color="auto"/>
              <w:right w:val="single" w:sz="4" w:space="0" w:color="auto"/>
            </w:tcBorders>
          </w:tcPr>
          <w:p w14:paraId="19648187"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Pasport seriyasi va raqami</w:t>
            </w:r>
          </w:p>
        </w:tc>
      </w:tr>
      <w:tr w:rsidR="00D95D13" w:rsidRPr="00D757FD" w14:paraId="142B1A08"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3EEFD831"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sur_name</w:t>
            </w:r>
          </w:p>
        </w:tc>
        <w:tc>
          <w:tcPr>
            <w:tcW w:w="6804" w:type="dxa"/>
            <w:tcBorders>
              <w:top w:val="nil"/>
              <w:left w:val="single" w:sz="4" w:space="0" w:color="auto"/>
              <w:bottom w:val="single" w:sz="4" w:space="0" w:color="auto"/>
              <w:right w:val="single" w:sz="4" w:space="0" w:color="auto"/>
            </w:tcBorders>
          </w:tcPr>
          <w:p w14:paraId="1245A080"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Otasining ismi</w:t>
            </w:r>
          </w:p>
        </w:tc>
      </w:tr>
      <w:tr w:rsidR="00271449" w:rsidRPr="00D757FD" w14:paraId="1BC144D6" w14:textId="77777777" w:rsidTr="005D3C20">
        <w:trPr>
          <w:trHeight w:val="300"/>
        </w:trPr>
        <w:tc>
          <w:tcPr>
            <w:tcW w:w="2547" w:type="dxa"/>
            <w:tcBorders>
              <w:top w:val="nil"/>
              <w:left w:val="single" w:sz="4" w:space="0" w:color="auto"/>
              <w:bottom w:val="single" w:sz="4" w:space="0" w:color="auto"/>
              <w:right w:val="single" w:sz="4" w:space="0" w:color="auto"/>
            </w:tcBorders>
            <w:shd w:val="clear" w:color="auto" w:fill="auto"/>
            <w:noWrap/>
          </w:tcPr>
          <w:p w14:paraId="6E2F3595" w14:textId="554AB22C" w:rsidR="00271449" w:rsidRPr="00D757FD" w:rsidRDefault="00271449" w:rsidP="005D3C20">
            <w:pPr>
              <w:spacing w:line="240" w:lineRule="auto"/>
              <w:ind w:firstLine="0"/>
              <w:jc w:val="left"/>
              <w:rPr>
                <w:rFonts w:eastAsia="Times New Roman" w:cs="Times New Roman"/>
                <w:color w:val="000000"/>
                <w:sz w:val="28"/>
                <w:szCs w:val="28"/>
                <w:lang w:val="uz-Latn-UZ" w:eastAsia="ru-RU"/>
              </w:rPr>
            </w:pPr>
            <w:r>
              <w:rPr>
                <w:rFonts w:eastAsia="Times New Roman" w:cs="Times New Roman"/>
                <w:color w:val="000000"/>
                <w:sz w:val="28"/>
                <w:szCs w:val="28"/>
                <w:lang w:val="uz-Latn-UZ" w:eastAsia="ru-RU"/>
              </w:rPr>
              <w:t>user_id</w:t>
            </w:r>
          </w:p>
        </w:tc>
        <w:tc>
          <w:tcPr>
            <w:tcW w:w="6804" w:type="dxa"/>
            <w:tcBorders>
              <w:top w:val="nil"/>
              <w:left w:val="single" w:sz="4" w:space="0" w:color="auto"/>
              <w:bottom w:val="single" w:sz="4" w:space="0" w:color="auto"/>
              <w:right w:val="single" w:sz="4" w:space="0" w:color="auto"/>
            </w:tcBorders>
          </w:tcPr>
          <w:p w14:paraId="2427890C" w14:textId="2E783C91" w:rsidR="00271449" w:rsidRPr="00D757FD" w:rsidRDefault="00271449" w:rsidP="005D3C20">
            <w:pPr>
              <w:spacing w:line="240" w:lineRule="auto"/>
              <w:ind w:firstLine="0"/>
              <w:jc w:val="left"/>
              <w:rPr>
                <w:rFonts w:eastAsia="Times New Roman" w:cs="Times New Roman"/>
                <w:color w:val="000000"/>
                <w:sz w:val="28"/>
                <w:szCs w:val="28"/>
                <w:lang w:val="uz-Latn-UZ" w:eastAsia="ru-RU"/>
              </w:rPr>
            </w:pPr>
            <w:r>
              <w:rPr>
                <w:rFonts w:eastAsia="Times New Roman" w:cs="Times New Roman"/>
                <w:color w:val="000000"/>
                <w:sz w:val="28"/>
                <w:szCs w:val="28"/>
                <w:lang w:val="uz-Latn-UZ" w:eastAsia="ru-RU"/>
              </w:rPr>
              <w:t>Foydalanuvchining IYaTdagi loginni</w:t>
            </w:r>
          </w:p>
        </w:tc>
      </w:tr>
      <w:tr w:rsidR="00D95D13" w:rsidRPr="00D757FD" w14:paraId="4224205A" w14:textId="77777777" w:rsidTr="005D3C20">
        <w:trPr>
          <w:trHeight w:val="750"/>
        </w:trPr>
        <w:tc>
          <w:tcPr>
            <w:tcW w:w="2547" w:type="dxa"/>
            <w:tcBorders>
              <w:top w:val="nil"/>
              <w:left w:val="single" w:sz="4" w:space="0" w:color="auto"/>
              <w:bottom w:val="single" w:sz="4" w:space="0" w:color="auto"/>
              <w:right w:val="single" w:sz="4" w:space="0" w:color="auto"/>
            </w:tcBorders>
            <w:shd w:val="clear" w:color="auto" w:fill="auto"/>
            <w:noWrap/>
          </w:tcPr>
          <w:p w14:paraId="6CBB513A"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valid</w:t>
            </w:r>
          </w:p>
        </w:tc>
        <w:tc>
          <w:tcPr>
            <w:tcW w:w="6804" w:type="dxa"/>
            <w:tcBorders>
              <w:top w:val="nil"/>
              <w:left w:val="single" w:sz="4" w:space="0" w:color="auto"/>
              <w:bottom w:val="single" w:sz="4" w:space="0" w:color="auto"/>
              <w:right w:val="single" w:sz="4" w:space="0" w:color="auto"/>
            </w:tcBorders>
          </w:tcPr>
          <w:p w14:paraId="692817C0"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 xml:space="preserve">Foydalanuvchi oʻzining akkauntini Elektron raqamli imzo (ERI) bilan tasdiqlaganlik holati (true/false). </w:t>
            </w:r>
            <w:r w:rsidRPr="00D757FD">
              <w:rPr>
                <w:rFonts w:eastAsia="Times New Roman" w:cs="Times New Roman"/>
                <w:i/>
                <w:iCs/>
                <w:color w:val="000000"/>
                <w:szCs w:val="24"/>
                <w:lang w:val="uz-Latn-UZ" w:eastAsia="ru-RU"/>
              </w:rPr>
              <w:t>Bir martalik jarayon</w:t>
            </w:r>
            <w:r w:rsidRPr="00D757FD">
              <w:rPr>
                <w:rFonts w:eastAsia="Times New Roman" w:cs="Times New Roman"/>
                <w:i/>
                <w:iCs/>
                <w:color w:val="000000"/>
                <w:sz w:val="28"/>
                <w:szCs w:val="28"/>
                <w:lang w:val="uz-Latn-UZ" w:eastAsia="ru-RU"/>
              </w:rPr>
              <w:t>.</w:t>
            </w:r>
          </w:p>
        </w:tc>
      </w:tr>
      <w:tr w:rsidR="00D95D13" w:rsidRPr="00BE00F8" w14:paraId="5959FED1" w14:textId="77777777" w:rsidTr="005D3C20">
        <w:trPr>
          <w:trHeight w:val="54"/>
        </w:trPr>
        <w:tc>
          <w:tcPr>
            <w:tcW w:w="2547" w:type="dxa"/>
            <w:tcBorders>
              <w:top w:val="single" w:sz="4" w:space="0" w:color="auto"/>
              <w:left w:val="single" w:sz="4" w:space="0" w:color="auto"/>
              <w:bottom w:val="single" w:sz="4" w:space="0" w:color="auto"/>
              <w:right w:val="single" w:sz="4" w:space="0" w:color="auto"/>
            </w:tcBorders>
            <w:shd w:val="clear" w:color="auto" w:fill="auto"/>
            <w:noWrap/>
          </w:tcPr>
          <w:p w14:paraId="7EFA0358"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auth_method</w:t>
            </w:r>
          </w:p>
        </w:tc>
        <w:tc>
          <w:tcPr>
            <w:tcW w:w="6804" w:type="dxa"/>
            <w:tcBorders>
              <w:top w:val="single" w:sz="4" w:space="0" w:color="auto"/>
              <w:left w:val="single" w:sz="4" w:space="0" w:color="auto"/>
              <w:bottom w:val="single" w:sz="4" w:space="0" w:color="auto"/>
              <w:right w:val="single" w:sz="4" w:space="0" w:color="auto"/>
            </w:tcBorders>
          </w:tcPr>
          <w:p w14:paraId="585F4153" w14:textId="77777777" w:rsidR="00D95D13" w:rsidRPr="00D757FD" w:rsidRDefault="00D95D13" w:rsidP="005D3C20">
            <w:pPr>
              <w:spacing w:line="240" w:lineRule="auto"/>
              <w:ind w:firstLine="0"/>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Avtorizasiyadan oʻtish usuli (LOGINPASSMETHOD – login – parol orqali, MOBILEMETHOD – MobileID orqali, PKCSMETHOD – jismoniy shaxs ERIsi orqali, LEPKCSMETHOD – yuridik shaxs ERIsi orqali)</w:t>
            </w:r>
          </w:p>
        </w:tc>
      </w:tr>
      <w:tr w:rsidR="00D95D13" w:rsidRPr="00BE00F8" w14:paraId="358ACF1E" w14:textId="77777777" w:rsidTr="005D3C20">
        <w:trPr>
          <w:trHeight w:val="415"/>
        </w:trPr>
        <w:tc>
          <w:tcPr>
            <w:tcW w:w="2547" w:type="dxa"/>
            <w:tcBorders>
              <w:top w:val="single" w:sz="4" w:space="0" w:color="auto"/>
              <w:left w:val="single" w:sz="4" w:space="0" w:color="auto"/>
              <w:bottom w:val="single" w:sz="4" w:space="0" w:color="auto"/>
              <w:right w:val="single" w:sz="4" w:space="0" w:color="auto"/>
            </w:tcBorders>
            <w:shd w:val="clear" w:color="auto" w:fill="auto"/>
            <w:noWrap/>
          </w:tcPr>
          <w:p w14:paraId="6C9186D1" w14:textId="77777777" w:rsidR="00D95D13" w:rsidRPr="00D757FD" w:rsidRDefault="00D95D13" w:rsidP="005D3C20">
            <w:pPr>
              <w:spacing w:line="240" w:lineRule="auto"/>
              <w:ind w:firstLine="0"/>
              <w:jc w:val="left"/>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pkcs_legal_tin</w:t>
            </w:r>
          </w:p>
        </w:tc>
        <w:tc>
          <w:tcPr>
            <w:tcW w:w="6804" w:type="dxa"/>
            <w:tcBorders>
              <w:top w:val="single" w:sz="4" w:space="0" w:color="auto"/>
              <w:left w:val="single" w:sz="4" w:space="0" w:color="auto"/>
              <w:bottom w:val="single" w:sz="4" w:space="0" w:color="auto"/>
              <w:right w:val="single" w:sz="4" w:space="0" w:color="auto"/>
            </w:tcBorders>
          </w:tcPr>
          <w:p w14:paraId="25EDF989" w14:textId="77777777" w:rsidR="00D95D13" w:rsidRPr="00D757FD" w:rsidRDefault="00D95D13" w:rsidP="005D3C20">
            <w:pPr>
              <w:spacing w:line="240" w:lineRule="auto"/>
              <w:ind w:firstLine="0"/>
              <w:rPr>
                <w:rFonts w:eastAsia="Times New Roman" w:cs="Times New Roman"/>
                <w:color w:val="000000"/>
                <w:sz w:val="28"/>
                <w:szCs w:val="28"/>
                <w:lang w:val="uz-Latn-UZ" w:eastAsia="ru-RU"/>
              </w:rPr>
            </w:pPr>
            <w:r w:rsidRPr="00D757FD">
              <w:rPr>
                <w:rFonts w:eastAsia="Times New Roman" w:cs="Times New Roman"/>
                <w:color w:val="000000"/>
                <w:sz w:val="28"/>
                <w:szCs w:val="28"/>
                <w:lang w:val="uz-Latn-UZ" w:eastAsia="ru-RU"/>
              </w:rPr>
              <w:t xml:space="preserve">Foydalanuvchi yuridik shaxs ERIsidan foydalanib avtorizasiyadan oʻtganida ushbu yuridik shaxsning STIRi ma’lumoti taqdim etiladi </w:t>
            </w:r>
            <w:r w:rsidRPr="00D757FD">
              <w:rPr>
                <w:rFonts w:eastAsia="Times New Roman" w:cs="Times New Roman"/>
                <w:i/>
                <w:iCs/>
                <w:color w:val="000000"/>
                <w:sz w:val="28"/>
                <w:szCs w:val="28"/>
                <w:lang w:val="uz-Latn-UZ" w:eastAsia="ru-RU"/>
              </w:rPr>
              <w:t>(izoh: agar auth_methodning qiymati LEPKCSMETHOD boʻlsa ma’lumot taqdim etiladi, aks holda ushbu satr berilmaydi)</w:t>
            </w:r>
          </w:p>
        </w:tc>
      </w:tr>
    </w:tbl>
    <w:p w14:paraId="7981D099" w14:textId="77777777" w:rsidR="00A30C09" w:rsidRPr="00D757FD" w:rsidRDefault="00A30C09">
      <w:pPr>
        <w:rPr>
          <w:rFonts w:cs="Times New Roman"/>
          <w:sz w:val="28"/>
          <w:szCs w:val="28"/>
          <w:lang w:val="uz-Latn-UZ"/>
        </w:rPr>
      </w:pPr>
    </w:p>
    <w:bookmarkEnd w:id="1"/>
    <w:p w14:paraId="042C8834" w14:textId="7E805B6D" w:rsidR="00A30C09" w:rsidRPr="00D757FD" w:rsidRDefault="008F21F0">
      <w:pPr>
        <w:pStyle w:val="2"/>
        <w:numPr>
          <w:ilvl w:val="1"/>
          <w:numId w:val="2"/>
        </w:numPr>
        <w:ind w:left="0" w:firstLine="0"/>
        <w:jc w:val="center"/>
        <w:rPr>
          <w:sz w:val="28"/>
          <w:szCs w:val="28"/>
          <w:lang w:val="uz-Latn-UZ"/>
        </w:rPr>
      </w:pPr>
      <w:r w:rsidRPr="00D757FD">
        <w:rPr>
          <w:sz w:val="28"/>
          <w:szCs w:val="28"/>
          <w:highlight w:val="yellow"/>
          <w:lang w:val="uz-Latn-UZ"/>
        </w:rPr>
        <w:t xml:space="preserve">Tashkilot nomi </w:t>
      </w:r>
      <w:r w:rsidRPr="00D757FD">
        <w:rPr>
          <w:sz w:val="28"/>
          <w:szCs w:val="28"/>
          <w:lang w:val="uz-Latn-UZ"/>
        </w:rPr>
        <w:t>va</w:t>
      </w:r>
      <w:r w:rsidR="00DB7D4E" w:rsidRPr="00D757FD">
        <w:rPr>
          <w:sz w:val="28"/>
          <w:szCs w:val="28"/>
          <w:lang w:val="uz-Latn-UZ"/>
        </w:rPr>
        <w:t xml:space="preserve"> </w:t>
      </w:r>
      <w:r w:rsidRPr="00D757FD">
        <w:rPr>
          <w:sz w:val="28"/>
          <w:szCs w:val="28"/>
          <w:lang w:val="uz-Latn-UZ"/>
        </w:rPr>
        <w:t>Markaz</w:t>
      </w:r>
      <w:r w:rsidR="00DB7D4E" w:rsidRPr="00D757FD">
        <w:rPr>
          <w:sz w:val="28"/>
          <w:szCs w:val="28"/>
          <w:lang w:val="uz-Latn-UZ"/>
        </w:rPr>
        <w:t xml:space="preserve"> </w:t>
      </w:r>
      <w:r w:rsidRPr="00D757FD">
        <w:rPr>
          <w:sz w:val="28"/>
          <w:szCs w:val="28"/>
          <w:lang w:val="uz-Latn-UZ"/>
        </w:rPr>
        <w:t>tizimlari orasidagi</w:t>
      </w:r>
      <w:r w:rsidR="00DB7D4E" w:rsidRPr="00D757FD">
        <w:rPr>
          <w:sz w:val="28"/>
          <w:szCs w:val="28"/>
          <w:lang w:val="uz-Latn-UZ"/>
        </w:rPr>
        <w:t xml:space="preserve"> </w:t>
      </w:r>
      <w:r w:rsidRPr="00D757FD">
        <w:rPr>
          <w:sz w:val="28"/>
          <w:szCs w:val="28"/>
          <w:lang w:val="uz-Latn-UZ"/>
        </w:rPr>
        <w:t>axborot almahinuv</w:t>
      </w:r>
      <w:r w:rsidR="00DB7D4E" w:rsidRPr="00D757FD">
        <w:rPr>
          <w:sz w:val="28"/>
          <w:szCs w:val="28"/>
          <w:lang w:val="uz-Latn-UZ"/>
        </w:rPr>
        <w:t xml:space="preserve"> </w:t>
      </w:r>
      <w:r w:rsidRPr="00D757FD">
        <w:rPr>
          <w:sz w:val="28"/>
          <w:szCs w:val="28"/>
          <w:lang w:val="uz-Latn-UZ"/>
        </w:rPr>
        <w:t>texnologik jarayoni</w:t>
      </w:r>
      <w:r w:rsidR="00DB7D4E" w:rsidRPr="00D757FD">
        <w:rPr>
          <w:sz w:val="28"/>
          <w:szCs w:val="28"/>
          <w:lang w:val="uz-Latn-UZ"/>
        </w:rPr>
        <w:t xml:space="preserve"> </w:t>
      </w:r>
    </w:p>
    <w:p w14:paraId="1BD8F33C" w14:textId="28CF6CA5" w:rsidR="00A30C09" w:rsidRPr="00D757FD" w:rsidRDefault="00B970E8">
      <w:pPr>
        <w:rPr>
          <w:rFonts w:cs="Times New Roman"/>
          <w:sz w:val="28"/>
          <w:szCs w:val="28"/>
          <w:lang w:val="uz-Latn-UZ"/>
        </w:rPr>
      </w:pPr>
      <w:r w:rsidRPr="00D757FD">
        <w:rPr>
          <w:rFonts w:cs="Times New Roman"/>
          <w:sz w:val="28"/>
          <w:szCs w:val="28"/>
          <w:lang w:val="uz-Latn-UZ"/>
        </w:rPr>
        <w:t>Avtorizasiyadan o‘tish jarayoni OAuth2 protokoli orqali amalga oshiriladi. Ushbu jarayon quyidagi diagrammada keltirilgan.</w:t>
      </w:r>
    </w:p>
    <w:p w14:paraId="6CF8187D" w14:textId="77777777" w:rsidR="00A30C09" w:rsidRPr="00D757FD" w:rsidRDefault="00DB7D4E">
      <w:pPr>
        <w:ind w:firstLine="0"/>
        <w:rPr>
          <w:rFonts w:cs="Times New Roman"/>
          <w:sz w:val="28"/>
          <w:szCs w:val="28"/>
          <w:lang w:val="uz-Latn-UZ"/>
        </w:rPr>
      </w:pPr>
      <w:r w:rsidRPr="00D757FD">
        <w:rPr>
          <w:rFonts w:cs="Times New Roman"/>
          <w:noProof/>
          <w:sz w:val="28"/>
          <w:szCs w:val="28"/>
          <w:lang w:val="uz-Latn-UZ" w:eastAsia="ru-RU"/>
        </w:rPr>
        <w:drawing>
          <wp:inline distT="0" distB="0" distL="0" distR="0" wp14:anchorId="61326AA9" wp14:editId="6632D1B3">
            <wp:extent cx="6209665" cy="3382645"/>
            <wp:effectExtent l="0" t="0" r="635" b="8255"/>
            <wp:docPr id="6361" name="Picture 6361" descr="그림3"/>
            <wp:cNvGraphicFramePr/>
            <a:graphic xmlns:a="http://schemas.openxmlformats.org/drawingml/2006/main">
              <a:graphicData uri="http://schemas.openxmlformats.org/drawingml/2006/picture">
                <pic:pic xmlns:pic="http://schemas.openxmlformats.org/drawingml/2006/picture">
                  <pic:nvPicPr>
                    <pic:cNvPr id="6361" name="Picture 6361" descr="그림3"/>
                    <pic:cNvPicPr/>
                  </pic:nvPicPr>
                  <pic:blipFill>
                    <a:blip r:embed="rId8"/>
                    <a:stretch>
                      <a:fillRect/>
                    </a:stretch>
                  </pic:blipFill>
                  <pic:spPr>
                    <a:xfrm>
                      <a:off x="0" y="0"/>
                      <a:ext cx="6209665" cy="3383266"/>
                    </a:xfrm>
                    <a:prstGeom prst="rect">
                      <a:avLst/>
                    </a:prstGeom>
                  </pic:spPr>
                </pic:pic>
              </a:graphicData>
            </a:graphic>
          </wp:inline>
        </w:drawing>
      </w:r>
    </w:p>
    <w:p w14:paraId="04D06F7F" w14:textId="3ADDCBAC" w:rsidR="00A30C09" w:rsidRPr="00D757FD" w:rsidRDefault="00B970E8">
      <w:pPr>
        <w:spacing w:after="39"/>
        <w:ind w:right="884"/>
        <w:jc w:val="center"/>
        <w:rPr>
          <w:rStyle w:val="a5"/>
          <w:rFonts w:cs="Times New Roman"/>
          <w:szCs w:val="24"/>
          <w:lang w:val="uz-Latn-UZ"/>
        </w:rPr>
      </w:pPr>
      <w:r w:rsidRPr="00D757FD">
        <w:rPr>
          <w:rFonts w:cs="Times New Roman"/>
          <w:szCs w:val="24"/>
          <w:lang w:val="uz-Latn-UZ"/>
        </w:rPr>
        <w:t>Sifatli rasmga</w:t>
      </w:r>
      <w:r w:rsidR="00DB7D4E" w:rsidRPr="00D757FD">
        <w:rPr>
          <w:rFonts w:cs="Times New Roman"/>
          <w:szCs w:val="24"/>
          <w:lang w:val="uz-Latn-UZ"/>
        </w:rPr>
        <w:t xml:space="preserve"> URL: </w:t>
      </w:r>
      <w:hyperlink r:id="rId9" w:history="1">
        <w:r w:rsidR="00DB7D4E" w:rsidRPr="00D757FD">
          <w:rPr>
            <w:rStyle w:val="a5"/>
            <w:rFonts w:cs="Times New Roman"/>
            <w:szCs w:val="24"/>
            <w:lang w:val="uz-Latn-UZ"/>
          </w:rPr>
          <w:t>https://prnt.sc/vqbpyu</w:t>
        </w:r>
      </w:hyperlink>
    </w:p>
    <w:p w14:paraId="79BDF16E" w14:textId="06E3EF77" w:rsidR="00770C6E" w:rsidRPr="00D757FD" w:rsidRDefault="00770C6E">
      <w:pPr>
        <w:spacing w:after="39"/>
        <w:ind w:right="884"/>
        <w:jc w:val="center"/>
        <w:rPr>
          <w:rStyle w:val="a5"/>
          <w:rFonts w:cs="Times New Roman"/>
          <w:szCs w:val="24"/>
          <w:lang w:val="uz-Latn-UZ"/>
        </w:rPr>
      </w:pPr>
    </w:p>
    <w:p w14:paraId="01A1E05B" w14:textId="27DAF241" w:rsidR="00770C6E" w:rsidRPr="00D757FD" w:rsidRDefault="00B970E8" w:rsidP="00B970E8">
      <w:pPr>
        <w:spacing w:after="3" w:line="264" w:lineRule="auto"/>
        <w:ind w:right="-2"/>
        <w:jc w:val="center"/>
        <w:rPr>
          <w:rFonts w:eastAsia="Arial" w:cs="Times New Roman"/>
          <w:b/>
          <w:sz w:val="28"/>
          <w:szCs w:val="28"/>
          <w:lang w:val="uz-Latn-UZ"/>
        </w:rPr>
      </w:pPr>
      <w:r w:rsidRPr="00D757FD">
        <w:rPr>
          <w:rFonts w:eastAsia="Arial" w:cs="Times New Roman"/>
          <w:b/>
          <w:sz w:val="28"/>
          <w:szCs w:val="28"/>
          <w:lang w:val="uz-Latn-UZ"/>
        </w:rPr>
        <w:t>Yagona identifikasiya tizimiga integrasiya qilinayotgan tizim(lar) IP manzillari ro‘yxati</w:t>
      </w:r>
    </w:p>
    <w:tbl>
      <w:tblPr>
        <w:tblStyle w:val="af0"/>
        <w:tblW w:w="9356" w:type="dxa"/>
        <w:tblInd w:w="-5" w:type="dxa"/>
        <w:tblLook w:val="04A0" w:firstRow="1" w:lastRow="0" w:firstColumn="1" w:lastColumn="0" w:noHBand="0" w:noVBand="1"/>
      </w:tblPr>
      <w:tblGrid>
        <w:gridCol w:w="426"/>
        <w:gridCol w:w="8930"/>
      </w:tblGrid>
      <w:tr w:rsidR="00770C6E" w:rsidRPr="00D757FD" w14:paraId="75488338" w14:textId="77777777" w:rsidTr="00797752">
        <w:trPr>
          <w:trHeight w:val="361"/>
        </w:trPr>
        <w:tc>
          <w:tcPr>
            <w:tcW w:w="426" w:type="dxa"/>
            <w:shd w:val="clear" w:color="auto" w:fill="E2EFD9" w:themeFill="accent6" w:themeFillTint="33"/>
          </w:tcPr>
          <w:p w14:paraId="3A28C406" w14:textId="77777777" w:rsidR="00770C6E" w:rsidRPr="00D757FD" w:rsidRDefault="00770C6E" w:rsidP="00D240B9">
            <w:pPr>
              <w:spacing w:after="160" w:line="259" w:lineRule="auto"/>
              <w:ind w:firstLine="0"/>
              <w:jc w:val="center"/>
              <w:rPr>
                <w:rFonts w:cs="Times New Roman"/>
                <w:b/>
                <w:sz w:val="28"/>
                <w:szCs w:val="28"/>
                <w:lang w:val="uz-Latn-UZ"/>
              </w:rPr>
            </w:pPr>
          </w:p>
        </w:tc>
        <w:tc>
          <w:tcPr>
            <w:tcW w:w="8930" w:type="dxa"/>
            <w:shd w:val="clear" w:color="auto" w:fill="E2EFD9" w:themeFill="accent6" w:themeFillTint="33"/>
          </w:tcPr>
          <w:p w14:paraId="48F4E02A" w14:textId="58E086C1" w:rsidR="00770C6E" w:rsidRPr="00D757FD" w:rsidRDefault="00B970E8" w:rsidP="00797752">
            <w:pPr>
              <w:spacing w:after="160" w:line="259" w:lineRule="auto"/>
              <w:ind w:left="-539" w:firstLine="0"/>
              <w:jc w:val="center"/>
              <w:rPr>
                <w:rFonts w:cs="Times New Roman"/>
                <w:b/>
                <w:bCs/>
                <w:sz w:val="28"/>
                <w:szCs w:val="28"/>
                <w:lang w:val="uz-Latn-UZ"/>
              </w:rPr>
            </w:pPr>
            <w:r w:rsidRPr="00D757FD">
              <w:rPr>
                <w:rFonts w:cs="Times New Roman"/>
                <w:b/>
                <w:bCs/>
                <w:sz w:val="28"/>
                <w:szCs w:val="28"/>
                <w:lang w:val="uz-Latn-UZ"/>
              </w:rPr>
              <w:t>Tegishli tizim IP manzili</w:t>
            </w:r>
          </w:p>
        </w:tc>
      </w:tr>
      <w:tr w:rsidR="00770C6E" w:rsidRPr="00D757FD" w14:paraId="55BD67F7" w14:textId="77777777" w:rsidTr="00797752">
        <w:trPr>
          <w:trHeight w:val="401"/>
        </w:trPr>
        <w:tc>
          <w:tcPr>
            <w:tcW w:w="426" w:type="dxa"/>
          </w:tcPr>
          <w:p w14:paraId="79DF04FC" w14:textId="77777777" w:rsidR="00770C6E" w:rsidRPr="00D757FD" w:rsidRDefault="00770C6E" w:rsidP="00D240B9">
            <w:pPr>
              <w:spacing w:after="160" w:line="259" w:lineRule="auto"/>
              <w:ind w:firstLine="0"/>
              <w:jc w:val="left"/>
              <w:rPr>
                <w:rFonts w:cs="Times New Roman"/>
                <w:bCs/>
                <w:sz w:val="28"/>
                <w:szCs w:val="28"/>
                <w:lang w:val="uz-Latn-UZ"/>
              </w:rPr>
            </w:pPr>
            <w:r w:rsidRPr="00D757FD">
              <w:rPr>
                <w:rFonts w:cs="Times New Roman"/>
                <w:bCs/>
                <w:sz w:val="28"/>
                <w:szCs w:val="28"/>
                <w:lang w:val="uz-Latn-UZ"/>
              </w:rPr>
              <w:t>1.</w:t>
            </w:r>
          </w:p>
        </w:tc>
        <w:tc>
          <w:tcPr>
            <w:tcW w:w="8930" w:type="dxa"/>
          </w:tcPr>
          <w:p w14:paraId="7BCF2B4F" w14:textId="77777777" w:rsidR="00770C6E" w:rsidRPr="00D757FD" w:rsidRDefault="00770C6E" w:rsidP="00D240B9">
            <w:pPr>
              <w:spacing w:after="160" w:line="259" w:lineRule="auto"/>
              <w:ind w:firstLine="0"/>
              <w:jc w:val="left"/>
              <w:rPr>
                <w:rFonts w:cs="Times New Roman"/>
                <w:bCs/>
                <w:sz w:val="28"/>
                <w:szCs w:val="28"/>
                <w:lang w:val="uz-Latn-UZ"/>
              </w:rPr>
            </w:pPr>
            <w:r w:rsidRPr="00D757FD">
              <w:rPr>
                <w:rFonts w:cs="Times New Roman"/>
                <w:bCs/>
                <w:sz w:val="28"/>
                <w:szCs w:val="28"/>
                <w:highlight w:val="yellow"/>
                <w:lang w:val="uz-Latn-UZ"/>
              </w:rPr>
              <w:t>….</w:t>
            </w:r>
          </w:p>
        </w:tc>
      </w:tr>
      <w:tr w:rsidR="00770C6E" w:rsidRPr="00D757FD" w14:paraId="1136254B" w14:textId="77777777" w:rsidTr="00797752">
        <w:trPr>
          <w:trHeight w:val="389"/>
        </w:trPr>
        <w:tc>
          <w:tcPr>
            <w:tcW w:w="426" w:type="dxa"/>
          </w:tcPr>
          <w:p w14:paraId="5E4A48B8" w14:textId="77777777" w:rsidR="00770C6E" w:rsidRPr="00D757FD" w:rsidRDefault="00770C6E" w:rsidP="00D240B9">
            <w:pPr>
              <w:spacing w:after="160" w:line="259" w:lineRule="auto"/>
              <w:ind w:firstLine="0"/>
              <w:jc w:val="left"/>
              <w:rPr>
                <w:rFonts w:cs="Times New Roman"/>
                <w:bCs/>
                <w:sz w:val="28"/>
                <w:szCs w:val="28"/>
                <w:lang w:val="uz-Latn-UZ"/>
              </w:rPr>
            </w:pPr>
            <w:r w:rsidRPr="00D757FD">
              <w:rPr>
                <w:rFonts w:cs="Times New Roman"/>
                <w:bCs/>
                <w:sz w:val="28"/>
                <w:szCs w:val="28"/>
                <w:lang w:val="uz-Latn-UZ"/>
              </w:rPr>
              <w:t>2.</w:t>
            </w:r>
          </w:p>
        </w:tc>
        <w:tc>
          <w:tcPr>
            <w:tcW w:w="8930" w:type="dxa"/>
          </w:tcPr>
          <w:p w14:paraId="62D49A73" w14:textId="77777777" w:rsidR="00770C6E" w:rsidRPr="00D757FD" w:rsidRDefault="00770C6E" w:rsidP="00D240B9">
            <w:pPr>
              <w:spacing w:after="160" w:line="259" w:lineRule="auto"/>
              <w:ind w:firstLine="0"/>
              <w:jc w:val="left"/>
              <w:rPr>
                <w:rFonts w:cs="Times New Roman"/>
                <w:b/>
                <w:sz w:val="28"/>
                <w:szCs w:val="28"/>
                <w:lang w:val="uz-Latn-UZ"/>
              </w:rPr>
            </w:pPr>
          </w:p>
        </w:tc>
      </w:tr>
    </w:tbl>
    <w:p w14:paraId="71666E49" w14:textId="77777777" w:rsidR="00770C6E" w:rsidRPr="00D757FD" w:rsidRDefault="00770C6E">
      <w:pPr>
        <w:spacing w:after="39"/>
        <w:ind w:right="884"/>
        <w:jc w:val="center"/>
        <w:rPr>
          <w:rFonts w:cs="Times New Roman"/>
          <w:szCs w:val="24"/>
          <w:lang w:val="uz-Latn-UZ"/>
        </w:rPr>
      </w:pPr>
    </w:p>
    <w:p w14:paraId="4B5206D2" w14:textId="7ABE1E6C" w:rsidR="00A30C09" w:rsidRPr="00D757FD" w:rsidRDefault="00DB7D4E">
      <w:pPr>
        <w:pStyle w:val="2"/>
        <w:numPr>
          <w:ilvl w:val="1"/>
          <w:numId w:val="2"/>
        </w:numPr>
        <w:ind w:left="0" w:firstLine="0"/>
        <w:jc w:val="center"/>
        <w:rPr>
          <w:sz w:val="28"/>
          <w:szCs w:val="28"/>
          <w:lang w:val="uz-Latn-UZ"/>
        </w:rPr>
      </w:pPr>
      <w:r w:rsidRPr="00D757FD">
        <w:rPr>
          <w:sz w:val="28"/>
          <w:szCs w:val="28"/>
          <w:highlight w:val="yellow"/>
          <w:lang w:val="uz-Latn-UZ"/>
        </w:rPr>
        <w:t>“</w:t>
      </w:r>
      <w:r w:rsidR="00B970E8" w:rsidRPr="00D757FD">
        <w:rPr>
          <w:sz w:val="28"/>
          <w:szCs w:val="28"/>
          <w:highlight w:val="yellow"/>
          <w:lang w:val="uz-Latn-UZ"/>
        </w:rPr>
        <w:t>Axborot tizimi nomi</w:t>
      </w:r>
      <w:r w:rsidRPr="00D757FD">
        <w:rPr>
          <w:sz w:val="28"/>
          <w:szCs w:val="28"/>
          <w:highlight w:val="yellow"/>
          <w:lang w:val="uz-Latn-UZ"/>
        </w:rPr>
        <w:t>”</w:t>
      </w:r>
      <w:r w:rsidRPr="00D757FD">
        <w:rPr>
          <w:sz w:val="28"/>
          <w:szCs w:val="28"/>
          <w:lang w:val="uz-Latn-UZ"/>
        </w:rPr>
        <w:t xml:space="preserve"> </w:t>
      </w:r>
      <w:r w:rsidR="00B970E8" w:rsidRPr="00D757FD">
        <w:rPr>
          <w:sz w:val="28"/>
          <w:szCs w:val="28"/>
          <w:lang w:val="uz-Latn-UZ"/>
        </w:rPr>
        <w:t>axborot tizimining so‘roviga qo‘yiladigan talablar</w:t>
      </w:r>
    </w:p>
    <w:p w14:paraId="06846394" w14:textId="6E7E8A0B" w:rsidR="00975D88" w:rsidRPr="00D757FD" w:rsidRDefault="00975D88">
      <w:pPr>
        <w:rPr>
          <w:rFonts w:cs="Times New Roman"/>
          <w:sz w:val="28"/>
          <w:szCs w:val="28"/>
          <w:lang w:val="uz-Latn-UZ"/>
        </w:rPr>
      </w:pPr>
      <w:r w:rsidRPr="00D757FD">
        <w:rPr>
          <w:rFonts w:cs="Times New Roman"/>
          <w:sz w:val="28"/>
          <w:szCs w:val="28"/>
          <w:lang w:val="uz-Latn-UZ"/>
        </w:rPr>
        <w:t xml:space="preserve">Ma’lumot uzatuvchi: </w:t>
      </w:r>
      <w:r w:rsidRPr="00D757FD">
        <w:rPr>
          <w:rFonts w:cs="Times New Roman"/>
          <w:b/>
          <w:bCs/>
          <w:sz w:val="28"/>
          <w:szCs w:val="28"/>
          <w:lang w:val="uz-Latn-UZ"/>
        </w:rPr>
        <w:t>“Markaz”</w:t>
      </w:r>
      <w:r w:rsidRPr="00D757FD">
        <w:rPr>
          <w:rFonts w:cs="Times New Roman"/>
          <w:sz w:val="28"/>
          <w:szCs w:val="28"/>
          <w:lang w:val="uz-Latn-UZ"/>
        </w:rPr>
        <w:t>;</w:t>
      </w:r>
    </w:p>
    <w:p w14:paraId="3993EA84" w14:textId="3F3AED36" w:rsidR="00A30C09" w:rsidRPr="00D757FD" w:rsidRDefault="00975D88">
      <w:pPr>
        <w:rPr>
          <w:rFonts w:cs="Times New Roman"/>
          <w:sz w:val="28"/>
          <w:szCs w:val="28"/>
          <w:lang w:val="uz-Latn-UZ"/>
        </w:rPr>
      </w:pPr>
      <w:r w:rsidRPr="00D757FD">
        <w:rPr>
          <w:rFonts w:cstheme="majorBidi"/>
          <w:sz w:val="28"/>
          <w:szCs w:val="28"/>
          <w:lang w:val="uz-Latn-UZ"/>
        </w:rPr>
        <w:t xml:space="preserve">Ma’lumot so‘rovchi: </w:t>
      </w:r>
      <w:r w:rsidRPr="00D558E3">
        <w:rPr>
          <w:rFonts w:cstheme="majorBidi"/>
          <w:b/>
          <w:bCs/>
          <w:sz w:val="28"/>
          <w:szCs w:val="28"/>
          <w:highlight w:val="yellow"/>
          <w:lang w:val="uz-Latn-UZ"/>
        </w:rPr>
        <w:t>“Tashkilot nomi”</w:t>
      </w:r>
      <w:r w:rsidRPr="00D558E3">
        <w:rPr>
          <w:rFonts w:cstheme="majorBidi"/>
          <w:sz w:val="28"/>
          <w:szCs w:val="28"/>
          <w:highlight w:val="yellow"/>
          <w:lang w:val="uz-Latn-UZ"/>
        </w:rPr>
        <w:t>;</w:t>
      </w:r>
    </w:p>
    <w:p w14:paraId="7A989793" w14:textId="306D9086" w:rsidR="00A30C09" w:rsidRPr="00D757FD" w:rsidRDefault="00975D88">
      <w:pPr>
        <w:rPr>
          <w:rFonts w:cs="Times New Roman"/>
          <w:b/>
          <w:sz w:val="28"/>
          <w:szCs w:val="28"/>
          <w:lang w:val="uz-Latn-UZ"/>
        </w:rPr>
      </w:pPr>
      <w:r w:rsidRPr="00D757FD">
        <w:rPr>
          <w:rFonts w:cs="Times New Roman"/>
          <w:sz w:val="28"/>
          <w:szCs w:val="28"/>
          <w:lang w:val="uz-Latn-UZ"/>
        </w:rPr>
        <w:t xml:space="preserve">Tavsif: </w:t>
      </w:r>
      <w:r w:rsidRPr="00D757FD">
        <w:rPr>
          <w:rFonts w:cs="Times New Roman"/>
          <w:b/>
          <w:bCs/>
          <w:sz w:val="28"/>
          <w:szCs w:val="28"/>
          <w:lang w:val="uz-Latn-UZ"/>
        </w:rPr>
        <w:t>mazkur hujjatning 2.2 bo‘limida ro‘yxati keltirilgan ma’lumotlarni uzatish.</w:t>
      </w:r>
    </w:p>
    <w:p w14:paraId="4AFBE97F" w14:textId="10BF2E86" w:rsidR="00A30C09" w:rsidRPr="00D757FD" w:rsidRDefault="00EB2CC8" w:rsidP="00EB2CC8">
      <w:pPr>
        <w:rPr>
          <w:rFonts w:cs="Times New Roman"/>
          <w:bCs/>
          <w:sz w:val="28"/>
          <w:szCs w:val="28"/>
          <w:lang w:val="uz-Latn-UZ"/>
        </w:rPr>
      </w:pPr>
      <w:r w:rsidRPr="00D757FD">
        <w:rPr>
          <w:rFonts w:cs="Times New Roman"/>
          <w:bCs/>
          <w:sz w:val="28"/>
          <w:szCs w:val="28"/>
          <w:lang w:val="uz-Latn-UZ"/>
        </w:rPr>
        <w:t xml:space="preserve">Domain </w:t>
      </w:r>
      <w:r w:rsidR="00975D88" w:rsidRPr="00D757FD">
        <w:rPr>
          <w:rFonts w:cs="Times New Roman"/>
          <w:bCs/>
          <w:sz w:val="28"/>
          <w:szCs w:val="28"/>
          <w:lang w:val="uz-Latn-UZ"/>
        </w:rPr>
        <w:t>nomi</w:t>
      </w:r>
      <w:r w:rsidRPr="00D757FD">
        <w:rPr>
          <w:rFonts w:cs="Times New Roman"/>
          <w:bCs/>
          <w:sz w:val="28"/>
          <w:szCs w:val="28"/>
          <w:lang w:val="uz-Latn-UZ"/>
        </w:rPr>
        <w:t xml:space="preserve">: </w:t>
      </w:r>
      <w:r w:rsidR="00975D88" w:rsidRPr="00D757FD">
        <w:rPr>
          <w:rFonts w:cs="Times New Roman"/>
          <w:b/>
          <w:sz w:val="28"/>
          <w:szCs w:val="28"/>
          <w:highlight w:val="yellow"/>
          <w:lang w:val="uz-Latn-UZ"/>
        </w:rPr>
        <w:t>Tegishli tizim</w:t>
      </w:r>
      <w:r w:rsidRPr="00D757FD">
        <w:rPr>
          <w:rFonts w:cs="Times New Roman"/>
          <w:b/>
          <w:sz w:val="28"/>
          <w:szCs w:val="28"/>
          <w:highlight w:val="yellow"/>
          <w:lang w:val="uz-Latn-UZ"/>
        </w:rPr>
        <w:t xml:space="preserve"> domain </w:t>
      </w:r>
      <w:r w:rsidR="00975D88" w:rsidRPr="00D757FD">
        <w:rPr>
          <w:rFonts w:cs="Times New Roman"/>
          <w:b/>
          <w:sz w:val="28"/>
          <w:szCs w:val="28"/>
          <w:highlight w:val="yellow"/>
          <w:lang w:val="uz-Latn-UZ"/>
        </w:rPr>
        <w:t>nomi ko</w:t>
      </w:r>
      <w:r w:rsidR="00975D88" w:rsidRPr="00D757FD">
        <w:rPr>
          <w:rFonts w:cs="Times New Roman"/>
          <w:b/>
          <w:bCs/>
          <w:sz w:val="28"/>
          <w:szCs w:val="28"/>
          <w:highlight w:val="yellow"/>
          <w:lang w:val="uz-Latn-UZ"/>
        </w:rPr>
        <w:t>‘</w:t>
      </w:r>
      <w:r w:rsidR="00975D88" w:rsidRPr="00D757FD">
        <w:rPr>
          <w:rFonts w:cs="Times New Roman"/>
          <w:b/>
          <w:sz w:val="28"/>
          <w:szCs w:val="28"/>
          <w:highlight w:val="yellow"/>
          <w:lang w:val="uz-Latn-UZ"/>
        </w:rPr>
        <w:t>rsatiladi</w:t>
      </w:r>
      <w:r w:rsidR="00C2101C" w:rsidRPr="00D757FD">
        <w:rPr>
          <w:rFonts w:cs="Times New Roman"/>
          <w:b/>
          <w:sz w:val="28"/>
          <w:szCs w:val="28"/>
          <w:highlight w:val="yellow"/>
          <w:lang w:val="uz-Latn-UZ"/>
        </w:rPr>
        <w:t xml:space="preserve">, </w:t>
      </w:r>
      <w:r w:rsidR="00975D88" w:rsidRPr="00D757FD">
        <w:rPr>
          <w:rFonts w:cs="Times New Roman"/>
          <w:b/>
          <w:sz w:val="28"/>
          <w:szCs w:val="28"/>
          <w:highlight w:val="yellow"/>
          <w:lang w:val="uz-Latn-UZ"/>
        </w:rPr>
        <w:t xml:space="preserve">agar </w:t>
      </w:r>
      <w:r w:rsidR="00C2101C" w:rsidRPr="00D757FD">
        <w:rPr>
          <w:rFonts w:cs="Times New Roman"/>
          <w:b/>
          <w:sz w:val="28"/>
          <w:szCs w:val="28"/>
          <w:highlight w:val="yellow"/>
          <w:lang w:val="uz-Latn-UZ"/>
        </w:rPr>
        <w:t xml:space="preserve">domain </w:t>
      </w:r>
      <w:r w:rsidR="00975D88" w:rsidRPr="00D757FD">
        <w:rPr>
          <w:rFonts w:cs="Times New Roman"/>
          <w:b/>
          <w:sz w:val="28"/>
          <w:szCs w:val="28"/>
          <w:highlight w:val="yellow"/>
          <w:lang w:val="uz-Latn-UZ"/>
        </w:rPr>
        <w:t>nomi mavjud bo</w:t>
      </w:r>
      <w:r w:rsidR="00975D88" w:rsidRPr="00D757FD">
        <w:rPr>
          <w:rFonts w:cs="Times New Roman"/>
          <w:b/>
          <w:bCs/>
          <w:sz w:val="28"/>
          <w:szCs w:val="28"/>
          <w:highlight w:val="yellow"/>
          <w:lang w:val="uz-Latn-UZ"/>
        </w:rPr>
        <w:t>‘lsa</w:t>
      </w:r>
      <w:r w:rsidR="00C2101C" w:rsidRPr="00D757FD">
        <w:rPr>
          <w:rFonts w:cs="Times New Roman"/>
          <w:b/>
          <w:sz w:val="28"/>
          <w:szCs w:val="28"/>
          <w:highlight w:val="yellow"/>
          <w:lang w:val="uz-Latn-UZ"/>
        </w:rPr>
        <w:t xml:space="preserve"> </w:t>
      </w:r>
      <w:r w:rsidRPr="00D757FD">
        <w:rPr>
          <w:rFonts w:cs="Times New Roman"/>
          <w:b/>
          <w:sz w:val="28"/>
          <w:szCs w:val="28"/>
          <w:highlight w:val="yellow"/>
          <w:lang w:val="uz-Latn-UZ"/>
        </w:rPr>
        <w:t>(</w:t>
      </w:r>
      <w:r w:rsidR="00975D88" w:rsidRPr="00D757FD">
        <w:rPr>
          <w:rFonts w:cs="Times New Roman"/>
          <w:b/>
          <w:sz w:val="28"/>
          <w:szCs w:val="28"/>
          <w:highlight w:val="yellow"/>
          <w:lang w:val="uz-Latn-UZ"/>
        </w:rPr>
        <w:t>misol</w:t>
      </w:r>
      <w:r w:rsidRPr="00D757FD">
        <w:rPr>
          <w:rFonts w:cs="Times New Roman"/>
          <w:b/>
          <w:sz w:val="28"/>
          <w:szCs w:val="28"/>
          <w:highlight w:val="yellow"/>
          <w:lang w:val="uz-Latn-UZ"/>
        </w:rPr>
        <w:t>: example.com)</w:t>
      </w:r>
      <w:r w:rsidRPr="00D757FD">
        <w:rPr>
          <w:rFonts w:cs="Times New Roman"/>
          <w:b/>
          <w:sz w:val="28"/>
          <w:szCs w:val="28"/>
          <w:lang w:val="uz-Latn-UZ"/>
        </w:rPr>
        <w:t>.</w:t>
      </w:r>
    </w:p>
    <w:p w14:paraId="3D399A28" w14:textId="3B395084" w:rsidR="00A30C09" w:rsidRPr="00D757FD" w:rsidRDefault="00975D88">
      <w:pPr>
        <w:rPr>
          <w:rFonts w:cs="Times New Roman"/>
          <w:b/>
          <w:i/>
          <w:sz w:val="28"/>
          <w:szCs w:val="28"/>
          <w:lang w:val="uz-Latn-UZ"/>
        </w:rPr>
      </w:pPr>
      <w:r w:rsidRPr="00D757FD">
        <w:rPr>
          <w:rFonts w:cs="Times New Roman"/>
          <w:b/>
          <w:i/>
          <w:sz w:val="28"/>
          <w:szCs w:val="28"/>
          <w:lang w:val="uz-Latn-UZ"/>
        </w:rPr>
        <w:lastRenderedPageBreak/>
        <w:t>Avtorizasiya kodi</w:t>
      </w:r>
      <w:r w:rsidR="00DB7D4E" w:rsidRPr="00D757FD">
        <w:rPr>
          <w:rFonts w:cs="Times New Roman"/>
          <w:b/>
          <w:i/>
          <w:sz w:val="28"/>
          <w:szCs w:val="28"/>
          <w:lang w:val="uz-Latn-UZ"/>
        </w:rPr>
        <w:t xml:space="preserve"> (Authorization code) </w:t>
      </w:r>
      <w:r w:rsidRPr="00D757FD">
        <w:rPr>
          <w:rFonts w:cs="Times New Roman"/>
          <w:b/>
          <w:i/>
          <w:sz w:val="28"/>
          <w:szCs w:val="28"/>
          <w:lang w:val="uz-Latn-UZ"/>
        </w:rPr>
        <w:t>so</w:t>
      </w:r>
      <w:r w:rsidRPr="00D757FD">
        <w:rPr>
          <w:rFonts w:cs="Times New Roman"/>
          <w:b/>
          <w:bCs/>
          <w:sz w:val="28"/>
          <w:szCs w:val="28"/>
          <w:lang w:val="uz-Latn-UZ"/>
        </w:rPr>
        <w:t>‘</w:t>
      </w:r>
      <w:r w:rsidRPr="00D757FD">
        <w:rPr>
          <w:rFonts w:cs="Times New Roman"/>
          <w:b/>
          <w:i/>
          <w:sz w:val="28"/>
          <w:szCs w:val="28"/>
          <w:lang w:val="uz-Latn-UZ"/>
        </w:rPr>
        <w:t>rovi</w:t>
      </w:r>
      <w:r w:rsidR="00DB7D4E" w:rsidRPr="00D757FD">
        <w:rPr>
          <w:rFonts w:cs="Times New Roman"/>
          <w:b/>
          <w:i/>
          <w:sz w:val="28"/>
          <w:szCs w:val="28"/>
          <w:lang w:val="uz-Latn-UZ"/>
        </w:rPr>
        <w:t xml:space="preserve">. </w:t>
      </w:r>
    </w:p>
    <w:p w14:paraId="19C2D135" w14:textId="2735627B" w:rsidR="00975D88" w:rsidRPr="00D757FD" w:rsidRDefault="00975D88">
      <w:pPr>
        <w:rPr>
          <w:rFonts w:cs="Times New Roman"/>
          <w:sz w:val="28"/>
          <w:szCs w:val="28"/>
          <w:lang w:val="uz-Latn-UZ"/>
        </w:rPr>
      </w:pPr>
      <w:r w:rsidRPr="00D757FD">
        <w:rPr>
          <w:rFonts w:cs="Times New Roman"/>
          <w:sz w:val="28"/>
          <w:szCs w:val="28"/>
          <w:highlight w:val="yellow"/>
          <w:lang w:val="uz-Latn-UZ"/>
        </w:rPr>
        <w:t>“Axborot tizimi nomi”</w:t>
      </w:r>
      <w:r w:rsidRPr="00D757FD">
        <w:rPr>
          <w:rFonts w:cs="Times New Roman"/>
          <w:sz w:val="28"/>
          <w:szCs w:val="28"/>
          <w:lang w:val="uz-Latn-UZ"/>
        </w:rPr>
        <w:t xml:space="preserve">  axborot tizimi va resurs egasi (IYaT) o‘rtasida vositachi sifatida foydalanilayotgan va avtorizasiya serveri tomonidan berilgan qator - avtorizasiya kodi hisoblanadi. </w:t>
      </w:r>
      <w:r w:rsidRPr="00D757FD">
        <w:rPr>
          <w:rFonts w:cs="Times New Roman"/>
          <w:sz w:val="28"/>
          <w:szCs w:val="28"/>
          <w:highlight w:val="yellow"/>
          <w:lang w:val="uz-Latn-UZ"/>
        </w:rPr>
        <w:t>“Axborot tizimi nomi”</w:t>
      </w:r>
      <w:r w:rsidRPr="00D757FD">
        <w:rPr>
          <w:rFonts w:cs="Times New Roman"/>
          <w:sz w:val="28"/>
          <w:szCs w:val="28"/>
          <w:lang w:val="uz-Latn-UZ"/>
        </w:rPr>
        <w:t xml:space="preserve"> axborot tizimi avtorizasiya kodi yordamida access_token oladi.</w:t>
      </w:r>
    </w:p>
    <w:p w14:paraId="3D95FD2C" w14:textId="4A3EE384" w:rsidR="00A30C09" w:rsidRPr="00D757FD" w:rsidRDefault="00DB7D4E">
      <w:pPr>
        <w:spacing w:after="4" w:line="292" w:lineRule="auto"/>
        <w:ind w:right="-2"/>
        <w:jc w:val="left"/>
        <w:rPr>
          <w:rFonts w:cs="Times New Roman"/>
          <w:sz w:val="28"/>
          <w:szCs w:val="28"/>
          <w:lang w:val="uz-Latn-UZ"/>
        </w:rPr>
      </w:pPr>
      <w:r w:rsidRPr="00D757FD">
        <w:rPr>
          <w:rFonts w:eastAsia="Arial" w:cs="Times New Roman"/>
          <w:b/>
          <w:sz w:val="28"/>
          <w:szCs w:val="28"/>
          <w:lang w:val="uz-Latn-UZ"/>
        </w:rPr>
        <w:t xml:space="preserve">URL </w:t>
      </w:r>
      <w:r w:rsidR="00975D88" w:rsidRPr="00D757FD">
        <w:rPr>
          <w:rFonts w:eastAsia="Arial" w:cs="Times New Roman"/>
          <w:b/>
          <w:sz w:val="28"/>
          <w:szCs w:val="28"/>
          <w:lang w:val="uz-Latn-UZ"/>
        </w:rPr>
        <w:t>so</w:t>
      </w:r>
      <w:r w:rsidR="00975D88" w:rsidRPr="00D757FD">
        <w:rPr>
          <w:rFonts w:cs="Times New Roman"/>
          <w:b/>
          <w:bCs/>
          <w:sz w:val="28"/>
          <w:szCs w:val="28"/>
          <w:lang w:val="uz-Latn-UZ"/>
        </w:rPr>
        <w:t>‘rovi</w:t>
      </w:r>
      <w:r w:rsidRPr="00D757FD">
        <w:rPr>
          <w:rFonts w:eastAsia="Arial" w:cs="Times New Roman"/>
          <w:b/>
          <w:sz w:val="28"/>
          <w:szCs w:val="28"/>
          <w:lang w:val="uz-Latn-UZ"/>
        </w:rPr>
        <w:t>:</w:t>
      </w:r>
      <w:r w:rsidRPr="00D757FD">
        <w:rPr>
          <w:rFonts w:ascii="Consolas" w:hAnsi="Consolas" w:cs="Times New Roman"/>
          <w:szCs w:val="24"/>
          <w:lang w:val="uz-Latn-UZ"/>
        </w:rPr>
        <w:t xml:space="preserve"> </w:t>
      </w:r>
      <w:hyperlink r:id="rId10" w:history="1">
        <w:r w:rsidRPr="00D757FD">
          <w:rPr>
            <w:rStyle w:val="a5"/>
            <w:rFonts w:ascii="Consolas" w:hAnsi="Consolas" w:cs="Times New Roman"/>
            <w:szCs w:val="24"/>
            <w:lang w:val="uz-Latn-UZ"/>
          </w:rPr>
          <w:t>https://sso.egov.uz/sso/oauth/Authorization.do</w:t>
        </w:r>
      </w:hyperlink>
    </w:p>
    <w:p w14:paraId="3E1E6264" w14:textId="08516FDF" w:rsidR="00A30C09" w:rsidRPr="00D757FD" w:rsidRDefault="00975D88">
      <w:pPr>
        <w:spacing w:after="3" w:line="264" w:lineRule="auto"/>
        <w:ind w:right="718"/>
        <w:rPr>
          <w:rFonts w:cs="Times New Roman"/>
          <w:sz w:val="28"/>
          <w:szCs w:val="28"/>
          <w:lang w:val="uz-Latn-UZ"/>
        </w:rPr>
      </w:pPr>
      <w:r w:rsidRPr="00D757FD">
        <w:rPr>
          <w:rFonts w:eastAsia="Arial" w:cs="Times New Roman"/>
          <w:b/>
          <w:sz w:val="28"/>
          <w:szCs w:val="28"/>
          <w:lang w:val="uz-Latn-UZ"/>
        </w:rPr>
        <w:t>So</w:t>
      </w:r>
      <w:r w:rsidRPr="00D757FD">
        <w:rPr>
          <w:rFonts w:cs="Times New Roman"/>
          <w:b/>
          <w:bCs/>
          <w:sz w:val="28"/>
          <w:szCs w:val="28"/>
          <w:lang w:val="uz-Latn-UZ"/>
        </w:rPr>
        <w:t>‘rov parametrlari</w:t>
      </w:r>
    </w:p>
    <w:tbl>
      <w:tblPr>
        <w:tblStyle w:val="TableGrid"/>
        <w:tblW w:w="9919" w:type="dxa"/>
        <w:tblInd w:w="-1" w:type="dxa"/>
        <w:tblCellMar>
          <w:top w:w="67" w:type="dxa"/>
          <w:left w:w="108" w:type="dxa"/>
          <w:right w:w="115" w:type="dxa"/>
        </w:tblCellMar>
        <w:tblLook w:val="04A0" w:firstRow="1" w:lastRow="0" w:firstColumn="1" w:lastColumn="0" w:noHBand="0" w:noVBand="1"/>
      </w:tblPr>
      <w:tblGrid>
        <w:gridCol w:w="3582"/>
        <w:gridCol w:w="6337"/>
      </w:tblGrid>
      <w:tr w:rsidR="00A30C09" w:rsidRPr="00D757FD" w14:paraId="50BE7E33" w14:textId="77777777" w:rsidTr="00E936B6">
        <w:trPr>
          <w:trHeight w:val="332"/>
        </w:trPr>
        <w:tc>
          <w:tcPr>
            <w:tcW w:w="3582"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EB17543" w14:textId="21B4C5D2" w:rsidR="00A30C09" w:rsidRPr="00D757FD" w:rsidRDefault="00975D88">
            <w:pPr>
              <w:spacing w:line="259" w:lineRule="auto"/>
              <w:ind w:firstLine="0"/>
              <w:jc w:val="center"/>
              <w:rPr>
                <w:rFonts w:cs="Times New Roman"/>
                <w:b/>
                <w:bCs/>
                <w:sz w:val="28"/>
                <w:szCs w:val="28"/>
                <w:lang w:val="uz-Latn-UZ"/>
              </w:rPr>
            </w:pPr>
            <w:r w:rsidRPr="00D757FD">
              <w:rPr>
                <w:rFonts w:cs="Times New Roman"/>
                <w:b/>
                <w:bCs/>
                <w:sz w:val="28"/>
                <w:szCs w:val="28"/>
                <w:lang w:val="uz-Latn-UZ"/>
              </w:rPr>
              <w:t>Kalit</w:t>
            </w:r>
          </w:p>
        </w:tc>
        <w:tc>
          <w:tcPr>
            <w:tcW w:w="63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68EC6A7F" w14:textId="355F868A" w:rsidR="00A30C09" w:rsidRPr="00D757FD" w:rsidRDefault="00975D88">
            <w:pPr>
              <w:spacing w:line="259" w:lineRule="auto"/>
              <w:ind w:firstLine="0"/>
              <w:jc w:val="center"/>
              <w:rPr>
                <w:rFonts w:cs="Times New Roman"/>
                <w:sz w:val="28"/>
                <w:szCs w:val="28"/>
                <w:lang w:val="uz-Latn-UZ"/>
              </w:rPr>
            </w:pPr>
            <w:r w:rsidRPr="00D757FD">
              <w:rPr>
                <w:rFonts w:eastAsia="Arial" w:cs="Times New Roman"/>
                <w:b/>
                <w:sz w:val="28"/>
                <w:szCs w:val="28"/>
                <w:lang w:val="uz-Latn-UZ"/>
              </w:rPr>
              <w:t>Ma’nosi</w:t>
            </w:r>
          </w:p>
        </w:tc>
      </w:tr>
      <w:tr w:rsidR="00A30C09" w:rsidRPr="00D757FD" w14:paraId="49642673" w14:textId="77777777">
        <w:trPr>
          <w:trHeight w:val="400"/>
        </w:trPr>
        <w:tc>
          <w:tcPr>
            <w:tcW w:w="3582" w:type="dxa"/>
            <w:tcBorders>
              <w:top w:val="single" w:sz="4" w:space="0" w:color="000000"/>
              <w:left w:val="single" w:sz="4" w:space="0" w:color="000000"/>
              <w:bottom w:val="single" w:sz="4" w:space="0" w:color="000000"/>
              <w:right w:val="single" w:sz="4" w:space="0" w:color="000000"/>
            </w:tcBorders>
          </w:tcPr>
          <w:p w14:paraId="36FC523B"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response_type</w:t>
            </w:r>
          </w:p>
        </w:tc>
        <w:tc>
          <w:tcPr>
            <w:tcW w:w="6337" w:type="dxa"/>
            <w:tcBorders>
              <w:top w:val="single" w:sz="4" w:space="0" w:color="000000"/>
              <w:left w:val="single" w:sz="4" w:space="0" w:color="000000"/>
              <w:bottom w:val="single" w:sz="4" w:space="0" w:color="000000"/>
              <w:right w:val="single" w:sz="4" w:space="0" w:color="000000"/>
            </w:tcBorders>
          </w:tcPr>
          <w:p w14:paraId="08EB63E6" w14:textId="77777777"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 xml:space="preserve">one_code </w:t>
            </w:r>
          </w:p>
        </w:tc>
      </w:tr>
      <w:tr w:rsidR="00A30C09" w:rsidRPr="00D757FD" w14:paraId="2EE6A1B9" w14:textId="77777777">
        <w:trPr>
          <w:trHeight w:val="377"/>
        </w:trPr>
        <w:tc>
          <w:tcPr>
            <w:tcW w:w="3582" w:type="dxa"/>
            <w:tcBorders>
              <w:top w:val="single" w:sz="4" w:space="0" w:color="000000"/>
              <w:left w:val="single" w:sz="4" w:space="0" w:color="000000"/>
              <w:bottom w:val="single" w:sz="4" w:space="0" w:color="000000"/>
              <w:right w:val="single" w:sz="4" w:space="0" w:color="000000"/>
            </w:tcBorders>
          </w:tcPr>
          <w:p w14:paraId="2223F6F3"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client_id </w:t>
            </w:r>
          </w:p>
        </w:tc>
        <w:tc>
          <w:tcPr>
            <w:tcW w:w="6337" w:type="dxa"/>
            <w:tcBorders>
              <w:top w:val="single" w:sz="4" w:space="0" w:color="000000"/>
              <w:left w:val="single" w:sz="4" w:space="0" w:color="000000"/>
              <w:bottom w:val="single" w:sz="4" w:space="0" w:color="000000"/>
              <w:right w:val="single" w:sz="4" w:space="0" w:color="000000"/>
            </w:tcBorders>
          </w:tcPr>
          <w:p w14:paraId="58C594B4" w14:textId="0392BB79"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975D88"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6E7F8F" w:rsidRPr="00D757FD" w14:paraId="1E312424" w14:textId="77777777" w:rsidTr="00FC3B8B">
        <w:trPr>
          <w:trHeight w:val="377"/>
        </w:trPr>
        <w:tc>
          <w:tcPr>
            <w:tcW w:w="35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D6F200" w14:textId="1AB69C48" w:rsidR="006E7F8F" w:rsidRPr="00D757FD" w:rsidRDefault="006E7F8F" w:rsidP="006E7F8F">
            <w:pPr>
              <w:spacing w:line="259" w:lineRule="auto"/>
              <w:ind w:firstLine="0"/>
              <w:jc w:val="center"/>
              <w:rPr>
                <w:rFonts w:cs="Times New Roman"/>
                <w:sz w:val="28"/>
                <w:szCs w:val="28"/>
                <w:lang w:val="uz-Latn-UZ"/>
              </w:rPr>
            </w:pPr>
            <w:r w:rsidRPr="00D757FD">
              <w:rPr>
                <w:rFonts w:cs="Times New Roman"/>
                <w:sz w:val="28"/>
                <w:szCs w:val="28"/>
                <w:lang w:val="uz-Latn-UZ"/>
              </w:rPr>
              <w:t xml:space="preserve">redirect_uri </w:t>
            </w:r>
          </w:p>
        </w:tc>
        <w:tc>
          <w:tcPr>
            <w:tcW w:w="633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A83370" w14:textId="390CAA87" w:rsidR="006E7F8F" w:rsidRPr="00D757FD" w:rsidRDefault="006E7F8F" w:rsidP="006E7F8F">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1. [</w:t>
            </w:r>
            <w:r w:rsidR="00975D88"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 xml:space="preserve">] </w:t>
            </w:r>
          </w:p>
          <w:p w14:paraId="35CA1A8B" w14:textId="572F24DF" w:rsidR="006E7F8F" w:rsidRPr="00D757FD" w:rsidRDefault="006E7F8F" w:rsidP="006E7F8F">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2. [</w:t>
            </w:r>
            <w:r w:rsidR="00975D88"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w:t>
            </w:r>
          </w:p>
          <w:p w14:paraId="25690B95" w14:textId="750A74CA" w:rsidR="006E7F8F" w:rsidRPr="00D757FD" w:rsidRDefault="006E7F8F" w:rsidP="006E7F8F">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3. [</w:t>
            </w:r>
            <w:r w:rsidR="00975D88"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w:t>
            </w:r>
          </w:p>
          <w:p w14:paraId="310EC1E4" w14:textId="49EE18BD" w:rsidR="006E7F8F" w:rsidRPr="00D757FD" w:rsidRDefault="006E7F8F" w:rsidP="006E7F8F">
            <w:pPr>
              <w:spacing w:line="259" w:lineRule="auto"/>
              <w:ind w:firstLine="0"/>
              <w:rPr>
                <w:rFonts w:cs="Times New Roman"/>
                <w:sz w:val="28"/>
                <w:szCs w:val="28"/>
                <w:lang w:val="uz-Latn-UZ"/>
              </w:rPr>
            </w:pPr>
            <w:r w:rsidRPr="00D757FD">
              <w:rPr>
                <w:rFonts w:cs="Times New Roman"/>
                <w:sz w:val="28"/>
                <w:szCs w:val="28"/>
                <w:highlight w:val="yellow"/>
                <w:lang w:val="uz-Latn-UZ"/>
              </w:rPr>
              <w:t>........................</w:t>
            </w:r>
          </w:p>
        </w:tc>
      </w:tr>
      <w:tr w:rsidR="00A30C09" w:rsidRPr="00D757FD" w14:paraId="0037D2A3" w14:textId="77777777">
        <w:trPr>
          <w:trHeight w:val="377"/>
        </w:trPr>
        <w:tc>
          <w:tcPr>
            <w:tcW w:w="3582" w:type="dxa"/>
            <w:tcBorders>
              <w:top w:val="single" w:sz="4" w:space="0" w:color="000000"/>
              <w:left w:val="single" w:sz="4" w:space="0" w:color="000000"/>
              <w:bottom w:val="single" w:sz="4" w:space="0" w:color="000000"/>
              <w:right w:val="single" w:sz="4" w:space="0" w:color="000000"/>
            </w:tcBorders>
          </w:tcPr>
          <w:p w14:paraId="5E444A86"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Scope </w:t>
            </w:r>
          </w:p>
        </w:tc>
        <w:tc>
          <w:tcPr>
            <w:tcW w:w="6337" w:type="dxa"/>
            <w:tcBorders>
              <w:top w:val="single" w:sz="4" w:space="0" w:color="000000"/>
              <w:left w:val="single" w:sz="4" w:space="0" w:color="000000"/>
              <w:bottom w:val="single" w:sz="4" w:space="0" w:color="000000"/>
              <w:right w:val="single" w:sz="4" w:space="0" w:color="000000"/>
            </w:tcBorders>
          </w:tcPr>
          <w:p w14:paraId="7CEBE186" w14:textId="663E85F3"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975D88"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D757FD" w14:paraId="17C47F52" w14:textId="77777777">
        <w:trPr>
          <w:trHeight w:val="379"/>
        </w:trPr>
        <w:tc>
          <w:tcPr>
            <w:tcW w:w="3582" w:type="dxa"/>
            <w:tcBorders>
              <w:top w:val="single" w:sz="4" w:space="0" w:color="000000"/>
              <w:left w:val="single" w:sz="4" w:space="0" w:color="000000"/>
              <w:bottom w:val="single" w:sz="4" w:space="0" w:color="000000"/>
              <w:right w:val="single" w:sz="4" w:space="0" w:color="000000"/>
            </w:tcBorders>
          </w:tcPr>
          <w:p w14:paraId="78985B8D"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state </w:t>
            </w:r>
          </w:p>
        </w:tc>
        <w:tc>
          <w:tcPr>
            <w:tcW w:w="6337" w:type="dxa"/>
            <w:tcBorders>
              <w:top w:val="single" w:sz="4" w:space="0" w:color="000000"/>
              <w:left w:val="single" w:sz="4" w:space="0" w:color="000000"/>
              <w:bottom w:val="single" w:sz="4" w:space="0" w:color="000000"/>
              <w:right w:val="single" w:sz="4" w:space="0" w:color="000000"/>
            </w:tcBorders>
          </w:tcPr>
          <w:p w14:paraId="07FD341A" w14:textId="050BF47D"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975D88" w:rsidRPr="00314912">
              <w:rPr>
                <w:rFonts w:cs="Times New Roman"/>
                <w:sz w:val="28"/>
                <w:szCs w:val="28"/>
                <w:lang w:val="uz-Latn-UZ"/>
              </w:rPr>
              <w:t>Tegishli tizim tomonidan oʻrnatilgan</w:t>
            </w:r>
            <w:r w:rsidRPr="00D757FD">
              <w:rPr>
                <w:rFonts w:cs="Times New Roman"/>
                <w:sz w:val="28"/>
                <w:szCs w:val="28"/>
                <w:lang w:val="uz-Latn-UZ"/>
              </w:rPr>
              <w:t xml:space="preserve">] </w:t>
            </w:r>
          </w:p>
        </w:tc>
      </w:tr>
    </w:tbl>
    <w:p w14:paraId="68553744" w14:textId="4A9829D5" w:rsidR="00A30C09" w:rsidRPr="00D757FD" w:rsidRDefault="00DB7D4E">
      <w:pPr>
        <w:rPr>
          <w:rFonts w:cs="Times New Roman"/>
          <w:sz w:val="28"/>
          <w:szCs w:val="28"/>
          <w:lang w:val="uz-Latn-UZ"/>
        </w:rPr>
      </w:pPr>
      <w:r w:rsidRPr="00D757FD">
        <w:rPr>
          <w:rFonts w:eastAsia="Arial Unicode MS" w:cs="Times New Roman"/>
          <w:sz w:val="28"/>
          <w:szCs w:val="28"/>
          <w:lang w:val="uz-Latn-UZ"/>
        </w:rPr>
        <w:t>※</w:t>
      </w:r>
      <w:r w:rsidRPr="00D757FD">
        <w:rPr>
          <w:rFonts w:cs="Times New Roman"/>
          <w:sz w:val="28"/>
          <w:szCs w:val="28"/>
          <w:lang w:val="uz-Latn-UZ"/>
        </w:rPr>
        <w:t xml:space="preserve">URL </w:t>
      </w:r>
      <w:r w:rsidR="00206F3A" w:rsidRPr="00D757FD">
        <w:rPr>
          <w:rFonts w:cs="Times New Roman"/>
          <w:sz w:val="28"/>
          <w:szCs w:val="28"/>
          <w:lang w:val="uz-Latn-UZ"/>
        </w:rPr>
        <w:t>orqali o‘tkazilgan parametrlar kodlangan bo‘lishi shart</w:t>
      </w:r>
      <w:r w:rsidRPr="00D757FD">
        <w:rPr>
          <w:rFonts w:cs="Times New Roman"/>
          <w:sz w:val="28"/>
          <w:szCs w:val="28"/>
          <w:lang w:val="uz-Latn-UZ"/>
        </w:rPr>
        <w:t>.</w:t>
      </w:r>
    </w:p>
    <w:p w14:paraId="4FCD451D" w14:textId="67AB5240" w:rsidR="006E7F8F" w:rsidRPr="00D757FD" w:rsidRDefault="006E7F8F" w:rsidP="006E7F8F">
      <w:pPr>
        <w:rPr>
          <w:rFonts w:eastAsia="Arial Unicode MS" w:cs="Times New Roman"/>
          <w:sz w:val="28"/>
          <w:szCs w:val="28"/>
          <w:lang w:val="uz-Latn-UZ"/>
        </w:rPr>
      </w:pPr>
      <w:bookmarkStart w:id="2" w:name="_Hlk150348937"/>
      <w:r w:rsidRPr="00D757FD">
        <w:rPr>
          <w:rFonts w:eastAsia="Arial Unicode MS" w:cs="Times New Roman"/>
          <w:sz w:val="28"/>
          <w:szCs w:val="28"/>
          <w:lang w:val="uz-Latn-UZ"/>
        </w:rPr>
        <w:t xml:space="preserve">※ REDIRECT_URI </w:t>
      </w:r>
      <w:r w:rsidR="00206F3A" w:rsidRPr="00D757FD">
        <w:rPr>
          <w:rFonts w:eastAsia="Arial Unicode MS" w:cs="Times New Roman"/>
          <w:sz w:val="28"/>
          <w:szCs w:val="28"/>
          <w:lang w:val="uz-Latn-UZ"/>
        </w:rPr>
        <w:t>satrida</w:t>
      </w:r>
      <w:r w:rsidRPr="00D757FD">
        <w:rPr>
          <w:rFonts w:eastAsia="Arial Unicode MS" w:cs="Times New Roman"/>
          <w:sz w:val="28"/>
          <w:szCs w:val="28"/>
          <w:lang w:val="uz-Latn-UZ"/>
        </w:rPr>
        <w:t xml:space="preserve"> “</w:t>
      </w:r>
      <w:r w:rsidRPr="00D757FD">
        <w:rPr>
          <w:rFonts w:eastAsia="Arial Unicode MS" w:cs="Times New Roman"/>
          <w:b/>
          <w:bCs/>
          <w:sz w:val="28"/>
          <w:szCs w:val="28"/>
          <w:lang w:val="uz-Latn-UZ"/>
        </w:rPr>
        <w:t>localhost</w:t>
      </w:r>
      <w:r w:rsidRPr="00D757FD">
        <w:rPr>
          <w:rFonts w:eastAsia="Arial Unicode MS" w:cs="Times New Roman"/>
          <w:sz w:val="28"/>
          <w:szCs w:val="28"/>
          <w:lang w:val="uz-Latn-UZ"/>
        </w:rPr>
        <w:t>”</w:t>
      </w:r>
      <w:r w:rsidR="00206F3A" w:rsidRPr="00D757FD">
        <w:rPr>
          <w:rFonts w:eastAsia="Arial Unicode MS" w:cs="Times New Roman"/>
          <w:sz w:val="28"/>
          <w:szCs w:val="28"/>
          <w:lang w:val="uz-Latn-UZ"/>
        </w:rPr>
        <w:t>ni</w:t>
      </w:r>
      <w:r w:rsidRPr="00D757FD">
        <w:rPr>
          <w:rFonts w:eastAsia="Arial Unicode MS" w:cs="Times New Roman"/>
          <w:sz w:val="28"/>
          <w:szCs w:val="28"/>
          <w:lang w:val="uz-Latn-UZ"/>
        </w:rPr>
        <w:t xml:space="preserve"> </w:t>
      </w:r>
      <w:r w:rsidR="00206F3A" w:rsidRPr="00D757FD">
        <w:rPr>
          <w:rFonts w:eastAsia="Arial Unicode MS" w:cs="Times New Roman"/>
          <w:sz w:val="28"/>
          <w:szCs w:val="28"/>
          <w:lang w:val="uz-Latn-UZ"/>
        </w:rPr>
        <w:t>koʻrsatish mumkin emas</w:t>
      </w:r>
      <w:r w:rsidRPr="00D757FD">
        <w:rPr>
          <w:rFonts w:eastAsia="Arial Unicode MS" w:cs="Times New Roman"/>
          <w:sz w:val="28"/>
          <w:szCs w:val="28"/>
          <w:lang w:val="uz-Latn-UZ"/>
        </w:rPr>
        <w:t>.</w:t>
      </w:r>
      <w:r w:rsidRPr="00D757FD">
        <w:rPr>
          <w:rFonts w:cs="Times New Roman"/>
          <w:sz w:val="28"/>
          <w:szCs w:val="28"/>
          <w:lang w:val="uz-Latn-UZ"/>
        </w:rPr>
        <w:t xml:space="preserve"> </w:t>
      </w:r>
      <w:r w:rsidR="00206F3A" w:rsidRPr="00D757FD">
        <w:rPr>
          <w:rFonts w:cs="Times New Roman"/>
          <w:sz w:val="28"/>
          <w:szCs w:val="28"/>
          <w:lang w:val="uz-Latn-UZ"/>
        </w:rPr>
        <w:t>Agar</w:t>
      </w:r>
      <w:r w:rsidRPr="00D757FD">
        <w:rPr>
          <w:rFonts w:cs="Times New Roman"/>
          <w:sz w:val="28"/>
          <w:szCs w:val="28"/>
          <w:lang w:val="uz-Latn-UZ"/>
        </w:rPr>
        <w:t xml:space="preserve"> redirect_uri </w:t>
      </w:r>
      <w:r w:rsidR="00206F3A" w:rsidRPr="00D757FD">
        <w:rPr>
          <w:rFonts w:cs="Times New Roman"/>
          <w:sz w:val="28"/>
          <w:szCs w:val="28"/>
          <w:lang w:val="uz-Latn-UZ"/>
        </w:rPr>
        <w:t>bir nechta boʻlsa</w:t>
      </w:r>
      <w:r w:rsidRPr="00D757FD">
        <w:rPr>
          <w:rFonts w:cs="Times New Roman"/>
          <w:sz w:val="28"/>
          <w:szCs w:val="28"/>
          <w:lang w:val="uz-Latn-UZ"/>
        </w:rPr>
        <w:t xml:space="preserve">, </w:t>
      </w:r>
      <w:r w:rsidR="00206F3A" w:rsidRPr="00D757FD">
        <w:rPr>
          <w:rFonts w:cs="Times New Roman"/>
          <w:sz w:val="28"/>
          <w:szCs w:val="28"/>
          <w:lang w:val="uz-Latn-UZ"/>
        </w:rPr>
        <w:t>ular</w:t>
      </w:r>
      <w:r w:rsidRPr="00D757FD">
        <w:rPr>
          <w:rFonts w:cs="Times New Roman"/>
          <w:sz w:val="28"/>
          <w:szCs w:val="28"/>
          <w:lang w:val="uz-Latn-UZ"/>
        </w:rPr>
        <w:t xml:space="preserve"> </w:t>
      </w:r>
      <w:r w:rsidR="00206F3A" w:rsidRPr="00D757FD">
        <w:rPr>
          <w:rFonts w:cs="Times New Roman"/>
          <w:sz w:val="28"/>
          <w:szCs w:val="28"/>
          <w:lang w:val="uz-Latn-UZ"/>
        </w:rPr>
        <w:t>mazkur maydonda</w:t>
      </w:r>
      <w:r w:rsidRPr="00D757FD">
        <w:rPr>
          <w:rFonts w:cs="Times New Roman"/>
          <w:sz w:val="28"/>
          <w:szCs w:val="28"/>
          <w:lang w:val="uz-Latn-UZ"/>
        </w:rPr>
        <w:t xml:space="preserve"> </w:t>
      </w:r>
      <w:r w:rsidR="00206F3A" w:rsidRPr="00D757FD">
        <w:rPr>
          <w:rFonts w:cs="Times New Roman"/>
          <w:sz w:val="28"/>
          <w:szCs w:val="28"/>
          <w:lang w:val="uz-Latn-UZ"/>
        </w:rPr>
        <w:t>ketma-ket</w:t>
      </w:r>
      <w:r w:rsidRPr="00D757FD">
        <w:rPr>
          <w:rFonts w:cs="Times New Roman"/>
          <w:sz w:val="28"/>
          <w:szCs w:val="28"/>
          <w:lang w:val="uz-Latn-UZ"/>
        </w:rPr>
        <w:t xml:space="preserve"> </w:t>
      </w:r>
      <w:r w:rsidR="00206F3A" w:rsidRPr="00D757FD">
        <w:rPr>
          <w:rFonts w:cs="Times New Roman"/>
          <w:sz w:val="28"/>
          <w:szCs w:val="28"/>
          <w:lang w:val="uz-Latn-UZ"/>
        </w:rPr>
        <w:t>koʻrsatib</w:t>
      </w:r>
      <w:r w:rsidRPr="00D757FD">
        <w:rPr>
          <w:rFonts w:cs="Times New Roman"/>
          <w:sz w:val="28"/>
          <w:szCs w:val="28"/>
          <w:lang w:val="uz-Latn-UZ"/>
        </w:rPr>
        <w:t xml:space="preserve"> </w:t>
      </w:r>
      <w:r w:rsidR="00206F3A" w:rsidRPr="00D757FD">
        <w:rPr>
          <w:rFonts w:cs="Times New Roman"/>
          <w:sz w:val="28"/>
          <w:szCs w:val="28"/>
          <w:lang w:val="uz-Latn-UZ"/>
        </w:rPr>
        <w:t>oʻtilishi lozim</w:t>
      </w:r>
      <w:r w:rsidRPr="00D757FD">
        <w:rPr>
          <w:rFonts w:cs="Times New Roman"/>
          <w:sz w:val="28"/>
          <w:szCs w:val="28"/>
          <w:lang w:val="uz-Latn-UZ"/>
        </w:rPr>
        <w:t>.</w:t>
      </w:r>
    </w:p>
    <w:bookmarkEnd w:id="2"/>
    <w:p w14:paraId="3831B73D" w14:textId="77777777" w:rsidR="00E02A06" w:rsidRPr="00D757FD" w:rsidRDefault="00E02A06" w:rsidP="00E02A06">
      <w:pPr>
        <w:rPr>
          <w:rFonts w:eastAsia="Arial Unicode MS" w:cs="Times New Roman"/>
          <w:sz w:val="28"/>
          <w:szCs w:val="28"/>
          <w:lang w:val="uz-Latn-UZ"/>
        </w:rPr>
      </w:pPr>
    </w:p>
    <w:p w14:paraId="3EAA12B3" w14:textId="6A7EE335" w:rsidR="00A30C09" w:rsidRPr="00D757FD" w:rsidRDefault="00206F3A">
      <w:pPr>
        <w:rPr>
          <w:rFonts w:cs="Times New Roman"/>
          <w:sz w:val="28"/>
          <w:szCs w:val="28"/>
          <w:lang w:val="uz-Latn-UZ"/>
        </w:rPr>
      </w:pPr>
      <w:r w:rsidRPr="00D757FD">
        <w:rPr>
          <w:rFonts w:cs="Times New Roman"/>
          <w:sz w:val="28"/>
          <w:szCs w:val="28"/>
          <w:lang w:val="uz-Latn-UZ"/>
        </w:rPr>
        <w:t>Avtorizasiya kodi so‘rovi quyidagi ko‘rinishni kasb etadi:</w:t>
      </w:r>
    </w:p>
    <w:p w14:paraId="1D9C2B2E" w14:textId="797812D4" w:rsidR="00A30C09" w:rsidRPr="00D757FD" w:rsidRDefault="00206F3A">
      <w:pPr>
        <w:spacing w:line="265" w:lineRule="auto"/>
        <w:ind w:right="-2"/>
        <w:rPr>
          <w:rFonts w:cs="Times New Roman"/>
          <w:sz w:val="28"/>
          <w:szCs w:val="28"/>
          <w:lang w:val="uz-Latn-UZ"/>
        </w:rPr>
      </w:pPr>
      <w:r w:rsidRPr="00D757FD">
        <w:rPr>
          <w:rFonts w:eastAsia="Arial" w:cs="Times New Roman"/>
          <w:b/>
          <w:sz w:val="28"/>
          <w:szCs w:val="28"/>
          <w:lang w:val="uz-Latn-UZ"/>
        </w:rPr>
        <w:t>Soʻrov</w:t>
      </w:r>
      <w:r w:rsidR="00DB7D4E" w:rsidRPr="00D757FD">
        <w:rPr>
          <w:rFonts w:eastAsia="Arial" w:cs="Times New Roman"/>
          <w:b/>
          <w:sz w:val="28"/>
          <w:szCs w:val="28"/>
          <w:lang w:val="uz-Latn-UZ"/>
        </w:rPr>
        <w:t xml:space="preserve">: </w:t>
      </w:r>
      <w:r w:rsidR="00DB7D4E" w:rsidRPr="00D757FD">
        <w:rPr>
          <w:rFonts w:cs="Times New Roman"/>
          <w:sz w:val="28"/>
          <w:szCs w:val="28"/>
          <w:lang w:val="uz-Latn-UZ"/>
        </w:rPr>
        <w:t xml:space="preserve">GET </w:t>
      </w:r>
    </w:p>
    <w:p w14:paraId="0B314880" w14:textId="77777777" w:rsidR="00A30C09" w:rsidRPr="00D757FD" w:rsidRDefault="00DB7D4E">
      <w:pPr>
        <w:ind w:firstLine="0"/>
        <w:rPr>
          <w:rFonts w:ascii="Consolas" w:hAnsi="Consolas" w:cs="Times New Roman"/>
          <w:szCs w:val="24"/>
          <w:lang w:val="uz-Latn-UZ"/>
        </w:rPr>
      </w:pPr>
      <w:r w:rsidRPr="00D757FD">
        <w:rPr>
          <w:rFonts w:ascii="Consolas" w:hAnsi="Consolas" w:cs="Times New Roman"/>
          <w:szCs w:val="24"/>
          <w:lang w:val="uz-Latn-UZ"/>
        </w:rPr>
        <w:t>https://sso.egov.uz/sso/oauth/Authorization.do?</w:t>
      </w:r>
      <w:r w:rsidRPr="00D757FD">
        <w:rPr>
          <w:rFonts w:ascii="Consolas" w:eastAsia="Arial" w:hAnsi="Consolas" w:cs="Times New Roman"/>
          <w:szCs w:val="24"/>
          <w:lang w:val="uz-Latn-UZ"/>
        </w:rPr>
        <w:t>response_type=one_code&amp;client_id=myportal&amp;redirect_uri=%2Fexsignon-web%2Foauth%2Foauth-test.jsp&amp;scope=myportal&amp;state=testState</w:t>
      </w:r>
    </w:p>
    <w:p w14:paraId="7CB7003B" w14:textId="77777777" w:rsidR="00A30C09" w:rsidRPr="00D757FD" w:rsidRDefault="00A30C09">
      <w:pPr>
        <w:ind w:right="-2"/>
        <w:rPr>
          <w:rFonts w:cs="Times New Roman"/>
          <w:szCs w:val="24"/>
          <w:lang w:val="uz-Latn-UZ"/>
        </w:rPr>
      </w:pPr>
    </w:p>
    <w:p w14:paraId="28A6F9A9" w14:textId="178B6C43" w:rsidR="00206F3A" w:rsidRPr="00D757FD" w:rsidRDefault="00206F3A">
      <w:pPr>
        <w:ind w:right="-2"/>
        <w:rPr>
          <w:rFonts w:cs="Times New Roman"/>
          <w:sz w:val="28"/>
          <w:szCs w:val="28"/>
          <w:lang w:val="uz-Latn-UZ"/>
        </w:rPr>
      </w:pPr>
      <w:r w:rsidRPr="00D757FD">
        <w:rPr>
          <w:rFonts w:cs="Times New Roman"/>
          <w:sz w:val="28"/>
          <w:szCs w:val="28"/>
          <w:lang w:val="uz-Latn-UZ"/>
        </w:rPr>
        <w:t>So‘rov yuboruvchi tomonidan so‘rov parametrida ko‘rsatilgan “redirect_uri”ga avtorizasiya serveri tomonidan tegishli kod yuboriladi va u quyidagi ko‘rinishni o‘zida aks ettiradi:</w:t>
      </w:r>
    </w:p>
    <w:p w14:paraId="37AD2E61" w14:textId="77777777" w:rsidR="00A30C09" w:rsidRPr="00D757FD" w:rsidRDefault="00A30C09">
      <w:pPr>
        <w:ind w:right="1118"/>
        <w:rPr>
          <w:rFonts w:cs="Times New Roman"/>
          <w:b/>
          <w:sz w:val="28"/>
          <w:szCs w:val="28"/>
          <w:lang w:val="uz-Latn-UZ"/>
        </w:rPr>
      </w:pPr>
    </w:p>
    <w:p w14:paraId="09D90320" w14:textId="7928B176" w:rsidR="00A30C09" w:rsidRPr="00D757FD" w:rsidRDefault="00206F3A">
      <w:pPr>
        <w:ind w:right="1118"/>
        <w:jc w:val="left"/>
        <w:rPr>
          <w:rFonts w:ascii="Consolas" w:hAnsi="Consolas" w:cs="Times New Roman"/>
          <w:szCs w:val="24"/>
          <w:lang w:val="uz-Latn-UZ"/>
        </w:rPr>
      </w:pPr>
      <w:r w:rsidRPr="00D757FD">
        <w:rPr>
          <w:rFonts w:cs="Times New Roman"/>
          <w:sz w:val="28"/>
          <w:szCs w:val="28"/>
          <w:lang w:val="uz-Latn-UZ"/>
        </w:rPr>
        <w:t>Avtorizasiya serveri javobi</w:t>
      </w:r>
      <w:r w:rsidR="00DB7D4E" w:rsidRPr="00D757FD">
        <w:rPr>
          <w:rFonts w:eastAsia="Arial" w:cs="Times New Roman"/>
          <w:b/>
          <w:sz w:val="28"/>
          <w:szCs w:val="28"/>
          <w:lang w:val="uz-Latn-UZ"/>
        </w:rPr>
        <w:t>:</w:t>
      </w:r>
      <w:r w:rsidR="00DB7D4E" w:rsidRPr="00D757FD">
        <w:rPr>
          <w:rFonts w:cs="Times New Roman"/>
          <w:b/>
          <w:sz w:val="28"/>
          <w:szCs w:val="28"/>
          <w:lang w:val="uz-Latn-UZ"/>
        </w:rPr>
        <w:t xml:space="preserve"> </w:t>
      </w:r>
      <w:hyperlink r:id="rId11" w:history="1">
        <w:r w:rsidR="00DB7D4E" w:rsidRPr="00D757FD">
          <w:rPr>
            <w:rStyle w:val="a5"/>
            <w:rFonts w:ascii="Consolas" w:hAnsi="Consolas" w:cs="Times New Roman"/>
            <w:szCs w:val="24"/>
            <w:u w:val="none"/>
            <w:lang w:val="uz-Latn-UZ"/>
          </w:rPr>
          <w:t>https://[REDIRECT_URI]?code=oofys6rkl9P8%2FNZREMVSmA%3D%3D&amp;state=testState</w:t>
        </w:r>
      </w:hyperlink>
    </w:p>
    <w:p w14:paraId="0530904B" w14:textId="77777777" w:rsidR="0050291F" w:rsidRPr="00D757FD" w:rsidRDefault="0050291F" w:rsidP="0050291F">
      <w:pPr>
        <w:spacing w:after="160" w:line="259" w:lineRule="auto"/>
        <w:ind w:firstLine="0"/>
        <w:jc w:val="left"/>
        <w:rPr>
          <w:rFonts w:cs="Times New Roman"/>
          <w:b/>
          <w:szCs w:val="24"/>
          <w:lang w:val="uz-Latn-UZ"/>
        </w:rPr>
      </w:pPr>
    </w:p>
    <w:p w14:paraId="3C21CF9D" w14:textId="0321BDF4" w:rsidR="00A30C09" w:rsidRPr="00D757FD" w:rsidRDefault="00137BA5" w:rsidP="0050291F">
      <w:pPr>
        <w:spacing w:after="160" w:line="259" w:lineRule="auto"/>
        <w:ind w:firstLine="708"/>
        <w:jc w:val="left"/>
        <w:rPr>
          <w:rFonts w:cs="Times New Roman"/>
          <w:b/>
          <w:szCs w:val="24"/>
          <w:lang w:val="uz-Latn-UZ"/>
        </w:rPr>
      </w:pPr>
      <w:r w:rsidRPr="00D757FD">
        <w:rPr>
          <w:rFonts w:cs="Times New Roman"/>
          <w:b/>
          <w:sz w:val="28"/>
          <w:szCs w:val="28"/>
          <w:lang w:val="uz-Latn-UZ"/>
        </w:rPr>
        <w:t>Avtorizasiya kodi yordamida “Access_token”ni so‘rash.</w:t>
      </w:r>
    </w:p>
    <w:p w14:paraId="73CC0238" w14:textId="599B1702" w:rsidR="00137BA5" w:rsidRPr="00D757FD" w:rsidRDefault="00137BA5">
      <w:pPr>
        <w:spacing w:after="4" w:line="292" w:lineRule="auto"/>
        <w:ind w:right="718"/>
        <w:rPr>
          <w:rFonts w:cs="Times New Roman"/>
          <w:sz w:val="28"/>
          <w:szCs w:val="28"/>
          <w:lang w:val="uz-Latn-UZ"/>
        </w:rPr>
      </w:pPr>
      <w:r w:rsidRPr="00D757FD">
        <w:rPr>
          <w:rFonts w:cs="Times New Roman"/>
          <w:sz w:val="28"/>
          <w:szCs w:val="28"/>
          <w:lang w:val="uz-Latn-UZ"/>
        </w:rPr>
        <w:lastRenderedPageBreak/>
        <w:t xml:space="preserve">Himoyalangan manbalarga kirish uchun </w:t>
      </w:r>
      <w:r w:rsidRPr="00D757FD">
        <w:rPr>
          <w:rFonts w:cs="Times New Roman"/>
          <w:b/>
          <w:bCs/>
          <w:sz w:val="28"/>
          <w:szCs w:val="28"/>
          <w:lang w:val="uz-Latn-UZ"/>
        </w:rPr>
        <w:t>Access_token</w:t>
      </w:r>
      <w:r w:rsidRPr="00D757FD">
        <w:rPr>
          <w:rFonts w:cs="Times New Roman"/>
          <w:sz w:val="28"/>
          <w:szCs w:val="28"/>
          <w:lang w:val="uz-Latn-UZ"/>
        </w:rPr>
        <w:t xml:space="preserve"> talab qilinadi. Access_tokenni olish uchun quyida keltirilgan parametrlar bilan avtorizasiya tizimiga yangi so‘rov yuboriladi.</w:t>
      </w:r>
    </w:p>
    <w:p w14:paraId="7A1254E8" w14:textId="678759B3" w:rsidR="00A30C09" w:rsidRPr="00D757FD" w:rsidRDefault="00DB7D4E">
      <w:pPr>
        <w:spacing w:after="4" w:line="292" w:lineRule="auto"/>
        <w:ind w:right="-2"/>
        <w:jc w:val="left"/>
        <w:rPr>
          <w:rFonts w:cs="Times New Roman"/>
          <w:szCs w:val="24"/>
          <w:lang w:val="uz-Latn-UZ"/>
        </w:rPr>
      </w:pPr>
      <w:r w:rsidRPr="00D757FD">
        <w:rPr>
          <w:rFonts w:eastAsia="Arial" w:cs="Times New Roman"/>
          <w:b/>
          <w:sz w:val="28"/>
          <w:szCs w:val="28"/>
          <w:lang w:val="uz-Latn-UZ"/>
        </w:rPr>
        <w:t xml:space="preserve">URL </w:t>
      </w:r>
      <w:r w:rsidR="00137BA5" w:rsidRPr="00D757FD">
        <w:rPr>
          <w:rFonts w:cs="Times New Roman"/>
          <w:b/>
          <w:bCs/>
          <w:sz w:val="28"/>
          <w:szCs w:val="28"/>
          <w:lang w:val="uz-Latn-UZ"/>
        </w:rPr>
        <w:t>so‘rovi</w:t>
      </w:r>
      <w:r w:rsidRPr="00D757FD">
        <w:rPr>
          <w:rFonts w:eastAsia="Arial" w:cs="Times New Roman"/>
          <w:b/>
          <w:bCs/>
          <w:sz w:val="28"/>
          <w:szCs w:val="28"/>
          <w:lang w:val="uz-Latn-UZ"/>
        </w:rPr>
        <w:t>:</w:t>
      </w:r>
      <w:r w:rsidRPr="00D757FD">
        <w:rPr>
          <w:rFonts w:cs="Times New Roman"/>
          <w:sz w:val="28"/>
          <w:szCs w:val="28"/>
          <w:lang w:val="uz-Latn-UZ"/>
        </w:rPr>
        <w:t xml:space="preserve"> </w:t>
      </w:r>
      <w:hyperlink r:id="rId12" w:history="1">
        <w:r w:rsidRPr="00D757FD">
          <w:rPr>
            <w:rStyle w:val="a5"/>
            <w:rFonts w:ascii="Consolas" w:hAnsi="Consolas" w:cs="Times New Roman"/>
            <w:szCs w:val="24"/>
            <w:lang w:val="uz-Latn-UZ"/>
          </w:rPr>
          <w:t>https://sso.egov.uz/sso/oauth/Authorization.do</w:t>
        </w:r>
      </w:hyperlink>
      <w:r w:rsidRPr="00D757FD">
        <w:rPr>
          <w:rFonts w:ascii="Consolas" w:hAnsi="Consolas" w:cs="Times New Roman"/>
          <w:szCs w:val="24"/>
          <w:lang w:val="uz-Latn-UZ"/>
        </w:rPr>
        <w:t xml:space="preserve"> </w:t>
      </w:r>
    </w:p>
    <w:p w14:paraId="2C504916" w14:textId="4717B405" w:rsidR="00A30C09" w:rsidRPr="00D757FD" w:rsidRDefault="00137BA5">
      <w:pPr>
        <w:spacing w:after="3" w:line="264" w:lineRule="auto"/>
        <w:ind w:right="718"/>
        <w:rPr>
          <w:rFonts w:cs="Times New Roman"/>
          <w:sz w:val="28"/>
          <w:szCs w:val="28"/>
          <w:lang w:val="uz-Latn-UZ"/>
        </w:rPr>
      </w:pPr>
      <w:r w:rsidRPr="00D757FD">
        <w:rPr>
          <w:rFonts w:cs="Times New Roman"/>
          <w:b/>
          <w:bCs/>
          <w:sz w:val="28"/>
          <w:szCs w:val="28"/>
          <w:lang w:val="uz-Latn-UZ"/>
        </w:rPr>
        <w:t>So‘rov</w:t>
      </w:r>
      <w:r w:rsidR="00DB7D4E" w:rsidRPr="00D757FD">
        <w:rPr>
          <w:rFonts w:eastAsia="Arial" w:cs="Times New Roman"/>
          <w:b/>
          <w:sz w:val="28"/>
          <w:szCs w:val="28"/>
          <w:lang w:val="uz-Latn-UZ"/>
        </w:rPr>
        <w:t xml:space="preserve"> </w:t>
      </w:r>
      <w:r w:rsidRPr="00D757FD">
        <w:rPr>
          <w:rFonts w:eastAsia="Arial" w:cs="Times New Roman"/>
          <w:b/>
          <w:sz w:val="28"/>
          <w:szCs w:val="28"/>
          <w:lang w:val="uz-Latn-UZ"/>
        </w:rPr>
        <w:t>parametrlari</w:t>
      </w:r>
    </w:p>
    <w:tbl>
      <w:tblPr>
        <w:tblStyle w:val="TableGrid"/>
        <w:tblW w:w="9498" w:type="dxa"/>
        <w:tblInd w:w="-5" w:type="dxa"/>
        <w:tblCellMar>
          <w:top w:w="64" w:type="dxa"/>
          <w:left w:w="108" w:type="dxa"/>
          <w:right w:w="115" w:type="dxa"/>
        </w:tblCellMar>
        <w:tblLook w:val="04A0" w:firstRow="1" w:lastRow="0" w:firstColumn="1" w:lastColumn="0" w:noHBand="0" w:noVBand="1"/>
      </w:tblPr>
      <w:tblGrid>
        <w:gridCol w:w="3718"/>
        <w:gridCol w:w="5780"/>
      </w:tblGrid>
      <w:tr w:rsidR="00A30C09" w:rsidRPr="00D757FD" w14:paraId="033C718A" w14:textId="77777777" w:rsidTr="00E936B6">
        <w:trPr>
          <w:trHeight w:val="353"/>
        </w:trPr>
        <w:tc>
          <w:tcPr>
            <w:tcW w:w="371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1F108DC3" w14:textId="2F5B6CF0" w:rsidR="00A30C09" w:rsidRPr="00D757FD" w:rsidRDefault="00137BA5">
            <w:pPr>
              <w:spacing w:line="259" w:lineRule="auto"/>
              <w:ind w:firstLine="0"/>
              <w:jc w:val="center"/>
              <w:rPr>
                <w:rFonts w:eastAsia="Arial" w:cs="Times New Roman"/>
                <w:b/>
                <w:sz w:val="28"/>
                <w:szCs w:val="28"/>
                <w:lang w:val="uz-Latn-UZ"/>
              </w:rPr>
            </w:pPr>
            <w:r w:rsidRPr="00D757FD">
              <w:rPr>
                <w:rFonts w:eastAsia="Arial" w:cs="Times New Roman"/>
                <w:b/>
                <w:sz w:val="28"/>
                <w:szCs w:val="28"/>
                <w:lang w:val="uz-Latn-UZ"/>
              </w:rPr>
              <w:t>Kalit</w:t>
            </w:r>
          </w:p>
        </w:tc>
        <w:tc>
          <w:tcPr>
            <w:tcW w:w="578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91B313A" w14:textId="386F9055" w:rsidR="00A30C09" w:rsidRPr="00D757FD" w:rsidRDefault="00137BA5">
            <w:pPr>
              <w:spacing w:line="259" w:lineRule="auto"/>
              <w:ind w:firstLine="0"/>
              <w:jc w:val="center"/>
              <w:rPr>
                <w:rFonts w:cs="Times New Roman"/>
                <w:sz w:val="28"/>
                <w:szCs w:val="28"/>
                <w:lang w:val="uz-Latn-UZ"/>
              </w:rPr>
            </w:pPr>
            <w:r w:rsidRPr="00D757FD">
              <w:rPr>
                <w:rFonts w:eastAsia="Arial" w:cs="Times New Roman"/>
                <w:b/>
                <w:sz w:val="28"/>
                <w:szCs w:val="28"/>
                <w:lang w:val="uz-Latn-UZ"/>
              </w:rPr>
              <w:t>Ma’nosi</w:t>
            </w:r>
          </w:p>
        </w:tc>
      </w:tr>
      <w:tr w:rsidR="00A30C09" w:rsidRPr="00D757FD" w14:paraId="54073780" w14:textId="77777777">
        <w:trPr>
          <w:trHeight w:val="400"/>
        </w:trPr>
        <w:tc>
          <w:tcPr>
            <w:tcW w:w="3718" w:type="dxa"/>
            <w:tcBorders>
              <w:top w:val="single" w:sz="4" w:space="0" w:color="000000"/>
              <w:left w:val="single" w:sz="4" w:space="0" w:color="000000"/>
              <w:bottom w:val="single" w:sz="4" w:space="0" w:color="000000"/>
              <w:right w:val="single" w:sz="4" w:space="0" w:color="000000"/>
            </w:tcBorders>
          </w:tcPr>
          <w:p w14:paraId="40DC6B16"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grant_type </w:t>
            </w:r>
          </w:p>
        </w:tc>
        <w:tc>
          <w:tcPr>
            <w:tcW w:w="5780" w:type="dxa"/>
            <w:tcBorders>
              <w:top w:val="single" w:sz="4" w:space="0" w:color="000000"/>
              <w:left w:val="single" w:sz="4" w:space="0" w:color="000000"/>
              <w:bottom w:val="single" w:sz="4" w:space="0" w:color="000000"/>
              <w:right w:val="single" w:sz="4" w:space="0" w:color="000000"/>
            </w:tcBorders>
          </w:tcPr>
          <w:p w14:paraId="63050E6C" w14:textId="77777777"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 xml:space="preserve">one_authorization_code </w:t>
            </w:r>
          </w:p>
        </w:tc>
      </w:tr>
      <w:tr w:rsidR="00A30C09" w:rsidRPr="00D757FD" w14:paraId="3E6ED113" w14:textId="77777777">
        <w:trPr>
          <w:trHeight w:val="379"/>
        </w:trPr>
        <w:tc>
          <w:tcPr>
            <w:tcW w:w="3718" w:type="dxa"/>
            <w:tcBorders>
              <w:top w:val="single" w:sz="4" w:space="0" w:color="000000"/>
              <w:left w:val="single" w:sz="4" w:space="0" w:color="000000"/>
              <w:bottom w:val="single" w:sz="4" w:space="0" w:color="000000"/>
              <w:right w:val="single" w:sz="4" w:space="0" w:color="000000"/>
            </w:tcBorders>
          </w:tcPr>
          <w:p w14:paraId="33E9036A"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client_id </w:t>
            </w:r>
          </w:p>
        </w:tc>
        <w:tc>
          <w:tcPr>
            <w:tcW w:w="5780" w:type="dxa"/>
            <w:tcBorders>
              <w:top w:val="single" w:sz="4" w:space="0" w:color="000000"/>
              <w:left w:val="single" w:sz="4" w:space="0" w:color="000000"/>
              <w:bottom w:val="single" w:sz="4" w:space="0" w:color="000000"/>
              <w:right w:val="single" w:sz="4" w:space="0" w:color="000000"/>
            </w:tcBorders>
          </w:tcPr>
          <w:p w14:paraId="0D34D227" w14:textId="085E35F6"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D757FD" w14:paraId="2F103375" w14:textId="77777777">
        <w:trPr>
          <w:trHeight w:val="377"/>
        </w:trPr>
        <w:tc>
          <w:tcPr>
            <w:tcW w:w="3718" w:type="dxa"/>
            <w:tcBorders>
              <w:top w:val="single" w:sz="4" w:space="0" w:color="000000"/>
              <w:left w:val="single" w:sz="4" w:space="0" w:color="000000"/>
              <w:bottom w:val="single" w:sz="4" w:space="0" w:color="000000"/>
              <w:right w:val="single" w:sz="4" w:space="0" w:color="000000"/>
            </w:tcBorders>
          </w:tcPr>
          <w:p w14:paraId="3C579481"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client_secret </w:t>
            </w:r>
          </w:p>
        </w:tc>
        <w:tc>
          <w:tcPr>
            <w:tcW w:w="5780" w:type="dxa"/>
            <w:tcBorders>
              <w:top w:val="single" w:sz="4" w:space="0" w:color="000000"/>
              <w:left w:val="single" w:sz="4" w:space="0" w:color="000000"/>
              <w:bottom w:val="single" w:sz="4" w:space="0" w:color="000000"/>
              <w:right w:val="single" w:sz="4" w:space="0" w:color="000000"/>
            </w:tcBorders>
          </w:tcPr>
          <w:p w14:paraId="06E8E119" w14:textId="040B6199"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E839AB" w:rsidRPr="00D757FD" w14:paraId="79032BEF" w14:textId="77777777" w:rsidTr="00FC3B8B">
        <w:trPr>
          <w:trHeight w:val="377"/>
        </w:trPr>
        <w:tc>
          <w:tcPr>
            <w:tcW w:w="371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92CBE6" w14:textId="77777777" w:rsidR="00E839AB" w:rsidRPr="00D757FD" w:rsidRDefault="00E839AB" w:rsidP="00E839AB">
            <w:pPr>
              <w:spacing w:line="259" w:lineRule="auto"/>
              <w:ind w:firstLine="0"/>
              <w:jc w:val="center"/>
              <w:rPr>
                <w:rFonts w:cs="Times New Roman"/>
                <w:sz w:val="28"/>
                <w:szCs w:val="28"/>
                <w:lang w:val="uz-Latn-UZ"/>
              </w:rPr>
            </w:pPr>
            <w:r w:rsidRPr="00D757FD">
              <w:rPr>
                <w:rFonts w:cs="Times New Roman"/>
                <w:sz w:val="28"/>
                <w:szCs w:val="28"/>
                <w:lang w:val="uz-Latn-UZ"/>
              </w:rPr>
              <w:t xml:space="preserve">redirect_uri </w:t>
            </w:r>
          </w:p>
        </w:tc>
        <w:tc>
          <w:tcPr>
            <w:tcW w:w="57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8D114A" w14:textId="5DC6850B" w:rsidR="00E839AB" w:rsidRPr="00D757FD" w:rsidRDefault="00E839AB" w:rsidP="00E839AB">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1. [</w:t>
            </w:r>
            <w:r w:rsidR="007A6D4B"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 xml:space="preserve">] </w:t>
            </w:r>
          </w:p>
          <w:p w14:paraId="7D9A266D" w14:textId="3FDF7B11" w:rsidR="00E839AB" w:rsidRPr="00D757FD" w:rsidRDefault="00E839AB" w:rsidP="00E839AB">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2. [</w:t>
            </w:r>
            <w:r w:rsidR="007A6D4B"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w:t>
            </w:r>
          </w:p>
          <w:p w14:paraId="297AFCF1" w14:textId="2FE63C10" w:rsidR="00E839AB" w:rsidRPr="00D757FD" w:rsidRDefault="00E839AB" w:rsidP="00E839AB">
            <w:pPr>
              <w:spacing w:line="259" w:lineRule="auto"/>
              <w:ind w:firstLine="0"/>
              <w:rPr>
                <w:rFonts w:cs="Times New Roman"/>
                <w:sz w:val="28"/>
                <w:szCs w:val="28"/>
                <w:highlight w:val="yellow"/>
                <w:lang w:val="uz-Latn-UZ"/>
              </w:rPr>
            </w:pPr>
            <w:r w:rsidRPr="00D757FD">
              <w:rPr>
                <w:rFonts w:cs="Times New Roman"/>
                <w:sz w:val="28"/>
                <w:szCs w:val="28"/>
                <w:highlight w:val="yellow"/>
                <w:lang w:val="uz-Latn-UZ"/>
              </w:rPr>
              <w:t>3. [</w:t>
            </w:r>
            <w:r w:rsidR="007A6D4B" w:rsidRPr="00D757FD">
              <w:rPr>
                <w:rFonts w:cs="Times New Roman"/>
                <w:sz w:val="28"/>
                <w:szCs w:val="28"/>
                <w:highlight w:val="yellow"/>
                <w:lang w:val="uz-Latn-UZ"/>
              </w:rPr>
              <w:t>Tegishli tizim tomonidan koʻrsatiladi</w:t>
            </w:r>
            <w:r w:rsidRPr="00D757FD">
              <w:rPr>
                <w:rFonts w:cs="Times New Roman"/>
                <w:sz w:val="28"/>
                <w:szCs w:val="28"/>
                <w:highlight w:val="yellow"/>
                <w:lang w:val="uz-Latn-UZ"/>
              </w:rPr>
              <w:t>]</w:t>
            </w:r>
          </w:p>
          <w:p w14:paraId="69A4F977" w14:textId="150A116C" w:rsidR="00E839AB" w:rsidRPr="00D757FD" w:rsidRDefault="00E839AB" w:rsidP="00E839AB">
            <w:pPr>
              <w:spacing w:line="259" w:lineRule="auto"/>
              <w:ind w:firstLine="0"/>
              <w:rPr>
                <w:rFonts w:cs="Times New Roman"/>
                <w:sz w:val="28"/>
                <w:szCs w:val="28"/>
                <w:lang w:val="uz-Latn-UZ"/>
              </w:rPr>
            </w:pPr>
            <w:r w:rsidRPr="00D757FD">
              <w:rPr>
                <w:rFonts w:cs="Times New Roman"/>
                <w:sz w:val="28"/>
                <w:szCs w:val="28"/>
                <w:highlight w:val="yellow"/>
                <w:lang w:val="uz-Latn-UZ"/>
              </w:rPr>
              <w:t>........................</w:t>
            </w:r>
          </w:p>
        </w:tc>
      </w:tr>
      <w:tr w:rsidR="00E839AB" w:rsidRPr="00D757FD" w14:paraId="1490C51E" w14:textId="77777777">
        <w:trPr>
          <w:trHeight w:val="377"/>
        </w:trPr>
        <w:tc>
          <w:tcPr>
            <w:tcW w:w="3718" w:type="dxa"/>
            <w:tcBorders>
              <w:top w:val="single" w:sz="4" w:space="0" w:color="000000"/>
              <w:left w:val="single" w:sz="4" w:space="0" w:color="000000"/>
              <w:bottom w:val="single" w:sz="4" w:space="0" w:color="000000"/>
              <w:right w:val="single" w:sz="4" w:space="0" w:color="000000"/>
            </w:tcBorders>
          </w:tcPr>
          <w:p w14:paraId="09B96AA3" w14:textId="77777777" w:rsidR="00E839AB" w:rsidRPr="00D757FD" w:rsidRDefault="00E839AB" w:rsidP="00E839AB">
            <w:pPr>
              <w:spacing w:line="259" w:lineRule="auto"/>
              <w:ind w:firstLine="0"/>
              <w:jc w:val="center"/>
              <w:rPr>
                <w:rFonts w:cs="Times New Roman"/>
                <w:sz w:val="28"/>
                <w:szCs w:val="28"/>
                <w:lang w:val="uz-Latn-UZ"/>
              </w:rPr>
            </w:pPr>
            <w:r w:rsidRPr="00D757FD">
              <w:rPr>
                <w:rFonts w:cs="Times New Roman"/>
                <w:sz w:val="28"/>
                <w:szCs w:val="28"/>
                <w:lang w:val="uz-Latn-UZ"/>
              </w:rPr>
              <w:t xml:space="preserve">code </w:t>
            </w:r>
          </w:p>
        </w:tc>
        <w:tc>
          <w:tcPr>
            <w:tcW w:w="5780" w:type="dxa"/>
            <w:tcBorders>
              <w:top w:val="single" w:sz="4" w:space="0" w:color="000000"/>
              <w:left w:val="single" w:sz="4" w:space="0" w:color="000000"/>
              <w:bottom w:val="single" w:sz="4" w:space="0" w:color="000000"/>
              <w:right w:val="single" w:sz="4" w:space="0" w:color="000000"/>
            </w:tcBorders>
          </w:tcPr>
          <w:p w14:paraId="293C979A" w14:textId="2B0EFC1F" w:rsidR="00E839AB" w:rsidRPr="00D757FD" w:rsidRDefault="00E839AB" w:rsidP="00E839AB">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Server tomonidan berilgan kod</w:t>
            </w:r>
            <w:r w:rsidRPr="00D757FD">
              <w:rPr>
                <w:rFonts w:cs="Times New Roman"/>
                <w:sz w:val="28"/>
                <w:szCs w:val="28"/>
                <w:lang w:val="uz-Latn-UZ"/>
              </w:rPr>
              <w:t xml:space="preserve">] </w:t>
            </w:r>
          </w:p>
        </w:tc>
      </w:tr>
    </w:tbl>
    <w:p w14:paraId="7F3B530B" w14:textId="1038CF6F" w:rsidR="00A30C09" w:rsidRPr="00D757FD" w:rsidRDefault="00DB7D4E" w:rsidP="00492D8D">
      <w:pPr>
        <w:rPr>
          <w:rFonts w:cs="Times New Roman"/>
          <w:sz w:val="28"/>
          <w:szCs w:val="28"/>
          <w:lang w:val="uz-Latn-UZ"/>
        </w:rPr>
      </w:pPr>
      <w:r w:rsidRPr="00D757FD">
        <w:rPr>
          <w:rFonts w:eastAsia="Arial Unicode MS" w:cs="Times New Roman"/>
          <w:sz w:val="28"/>
          <w:szCs w:val="28"/>
          <w:lang w:val="uz-Latn-UZ"/>
        </w:rPr>
        <w:t>※</w:t>
      </w:r>
      <w:r w:rsidRPr="00D757FD">
        <w:rPr>
          <w:rFonts w:cs="Times New Roman"/>
          <w:sz w:val="28"/>
          <w:szCs w:val="28"/>
          <w:lang w:val="uz-Latn-UZ"/>
        </w:rPr>
        <w:t xml:space="preserve"> URL </w:t>
      </w:r>
      <w:r w:rsidR="007A6D4B" w:rsidRPr="00D757FD">
        <w:rPr>
          <w:rFonts w:cs="Times New Roman"/>
          <w:sz w:val="28"/>
          <w:szCs w:val="28"/>
          <w:lang w:val="uz-Latn-UZ"/>
        </w:rPr>
        <w:t>orqali o‘tkazilgan parametrlar kodlangan bo‘lishi shart.</w:t>
      </w:r>
    </w:p>
    <w:p w14:paraId="648E145C" w14:textId="2D503B1D" w:rsidR="007A6D4B" w:rsidRPr="00D757FD" w:rsidRDefault="006911D9" w:rsidP="006911D9">
      <w:pPr>
        <w:rPr>
          <w:rFonts w:eastAsia="Arial Unicode MS" w:cs="Times New Roman"/>
          <w:sz w:val="28"/>
          <w:szCs w:val="28"/>
          <w:lang w:val="uz-Latn-UZ"/>
        </w:rPr>
      </w:pPr>
      <w:bookmarkStart w:id="3" w:name="_Hlk150348996"/>
      <w:r w:rsidRPr="00D757FD">
        <w:rPr>
          <w:rFonts w:eastAsia="Arial Unicode MS" w:cs="Times New Roman"/>
          <w:sz w:val="28"/>
          <w:szCs w:val="28"/>
          <w:lang w:val="uz-Latn-UZ"/>
        </w:rPr>
        <w:t xml:space="preserve">※ </w:t>
      </w:r>
      <w:r w:rsidR="00E839AB" w:rsidRPr="00D757FD">
        <w:rPr>
          <w:rFonts w:eastAsia="Arial Unicode MS" w:cs="Times New Roman"/>
          <w:sz w:val="28"/>
          <w:szCs w:val="28"/>
          <w:lang w:val="uz-Latn-UZ"/>
        </w:rPr>
        <w:t xml:space="preserve">REDIRECT_URI </w:t>
      </w:r>
      <w:r w:rsidR="007A6D4B" w:rsidRPr="00D757FD">
        <w:rPr>
          <w:rFonts w:eastAsia="Arial Unicode MS" w:cs="Times New Roman"/>
          <w:sz w:val="28"/>
          <w:szCs w:val="28"/>
          <w:lang w:val="uz-Latn-UZ"/>
        </w:rPr>
        <w:t xml:space="preserve">satrida </w:t>
      </w:r>
      <w:r w:rsidR="007A6D4B" w:rsidRPr="00D757FD">
        <w:rPr>
          <w:rFonts w:eastAsia="Arial Unicode MS" w:cs="Times New Roman"/>
          <w:b/>
          <w:bCs/>
          <w:sz w:val="28"/>
          <w:szCs w:val="28"/>
          <w:lang w:val="uz-Latn-UZ"/>
        </w:rPr>
        <w:t>“localhost”</w:t>
      </w:r>
      <w:r w:rsidR="007A6D4B" w:rsidRPr="00D757FD">
        <w:rPr>
          <w:rFonts w:eastAsia="Arial Unicode MS" w:cs="Times New Roman"/>
          <w:sz w:val="28"/>
          <w:szCs w:val="28"/>
          <w:lang w:val="uz-Latn-UZ"/>
        </w:rPr>
        <w:t>ni ko‘rsatish mumkin emas. Agar redirect_uri bir nechta bo‘lsa, ular mazkur maydonda ketma-ket ko‘rsatib o‘tilishi lozim.</w:t>
      </w:r>
    </w:p>
    <w:bookmarkEnd w:id="3"/>
    <w:p w14:paraId="52EEEA90" w14:textId="77777777" w:rsidR="007A6D4B" w:rsidRPr="00D757FD" w:rsidRDefault="007A6D4B">
      <w:pPr>
        <w:spacing w:line="259" w:lineRule="auto"/>
        <w:rPr>
          <w:rFonts w:eastAsia="Arial" w:cs="Times New Roman"/>
          <w:b/>
          <w:sz w:val="28"/>
          <w:szCs w:val="28"/>
          <w:lang w:val="uz-Latn-UZ"/>
        </w:rPr>
      </w:pPr>
    </w:p>
    <w:p w14:paraId="21EDD598" w14:textId="4989BAE2" w:rsidR="00A30C09" w:rsidRPr="00D757FD" w:rsidRDefault="007A6D4B">
      <w:pPr>
        <w:spacing w:line="259" w:lineRule="auto"/>
        <w:rPr>
          <w:rFonts w:cs="Times New Roman"/>
          <w:sz w:val="28"/>
          <w:szCs w:val="28"/>
          <w:lang w:val="uz-Latn-UZ"/>
        </w:rPr>
      </w:pPr>
      <w:r w:rsidRPr="00D757FD">
        <w:rPr>
          <w:rFonts w:eastAsia="Arial" w:cs="Times New Roman"/>
          <w:b/>
          <w:sz w:val="28"/>
          <w:szCs w:val="28"/>
          <w:lang w:val="uz-Latn-UZ"/>
        </w:rPr>
        <w:t>Soʻrov</w:t>
      </w:r>
      <w:r w:rsidR="00DB7D4E" w:rsidRPr="00D757FD">
        <w:rPr>
          <w:rFonts w:eastAsia="Arial" w:cs="Times New Roman"/>
          <w:b/>
          <w:sz w:val="28"/>
          <w:szCs w:val="28"/>
          <w:lang w:val="uz-Latn-UZ"/>
        </w:rPr>
        <w:t xml:space="preserve">: </w:t>
      </w:r>
    </w:p>
    <w:p w14:paraId="3C27E0CA" w14:textId="77777777" w:rsidR="00A30C09" w:rsidRPr="00D757FD" w:rsidRDefault="00DB7D4E">
      <w:pPr>
        <w:spacing w:line="268" w:lineRule="auto"/>
        <w:ind w:right="22"/>
        <w:rPr>
          <w:rFonts w:ascii="Consolas" w:hAnsi="Consolas" w:cs="Times New Roman"/>
          <w:szCs w:val="24"/>
          <w:lang w:val="uz-Latn-UZ"/>
        </w:rPr>
      </w:pPr>
      <w:r w:rsidRPr="00D757FD">
        <w:rPr>
          <w:rFonts w:cs="Times New Roman"/>
          <w:sz w:val="28"/>
          <w:szCs w:val="28"/>
          <w:lang w:val="uz-Latn-UZ"/>
        </w:rPr>
        <w:t>POST</w:t>
      </w:r>
      <w:hyperlink r:id="rId13" w:history="1">
        <w:r w:rsidRPr="00D757FD">
          <w:rPr>
            <w:rStyle w:val="a5"/>
            <w:rFonts w:ascii="Consolas" w:hAnsi="Consolas" w:cs="Times New Roman"/>
            <w:szCs w:val="24"/>
            <w:lang w:val="uz-Latn-UZ"/>
          </w:rPr>
          <w:t xml:space="preserve"> https://sso.egov.uz/sso/oauth/Authorization.do</w:t>
        </w:r>
      </w:hyperlink>
      <w:r w:rsidRPr="00D757FD">
        <w:rPr>
          <w:rFonts w:ascii="Consolas" w:hAnsi="Consolas" w:cs="Times New Roman"/>
          <w:szCs w:val="24"/>
          <w:lang w:val="uz-Latn-UZ"/>
        </w:rPr>
        <w:t xml:space="preserve"> </w:t>
      </w:r>
    </w:p>
    <w:p w14:paraId="60E7848A" w14:textId="2F5EA6B0" w:rsidR="00A30C09" w:rsidRPr="00D757FD" w:rsidRDefault="007A6D4B">
      <w:pPr>
        <w:spacing w:line="268" w:lineRule="auto"/>
        <w:ind w:right="-2"/>
        <w:rPr>
          <w:rFonts w:ascii="Consolas" w:hAnsi="Consolas" w:cs="Times New Roman"/>
          <w:szCs w:val="24"/>
          <w:lang w:val="uz-Latn-UZ"/>
        </w:rPr>
      </w:pPr>
      <w:r w:rsidRPr="00D757FD">
        <w:rPr>
          <w:rFonts w:eastAsia="Arial" w:cs="Times New Roman"/>
          <w:b/>
          <w:sz w:val="28"/>
          <w:szCs w:val="28"/>
          <w:lang w:val="uz-Latn-UZ"/>
        </w:rPr>
        <w:t>Parametrlar</w:t>
      </w:r>
      <w:r w:rsidR="00DB7D4E" w:rsidRPr="00D757FD">
        <w:rPr>
          <w:rFonts w:eastAsia="Arial" w:cs="Times New Roman"/>
          <w:b/>
          <w:sz w:val="28"/>
          <w:szCs w:val="28"/>
          <w:lang w:val="uz-Latn-UZ"/>
        </w:rPr>
        <w:t xml:space="preserve">: </w:t>
      </w:r>
      <w:r w:rsidR="00DB7D4E" w:rsidRPr="00D757FD">
        <w:rPr>
          <w:rFonts w:ascii="Consolas" w:hAnsi="Consolas" w:cs="Times New Roman"/>
          <w:szCs w:val="24"/>
          <w:lang w:val="uz-Latn-UZ"/>
        </w:rPr>
        <w:t>grant_type=one_authorization_code&amp;client_id=myportal&amp;client_secret=myPortalPassword&amp;code=tpqpBcFPMzaCTNdcStAF4w%3D%3D&amp;redirect_uri=%2Foauth%2Foauth-test.jsp</w:t>
      </w:r>
    </w:p>
    <w:p w14:paraId="2CD49633" w14:textId="77777777" w:rsidR="00A30C09" w:rsidRPr="00D757FD" w:rsidRDefault="00A30C09">
      <w:pPr>
        <w:spacing w:after="7"/>
        <w:rPr>
          <w:rFonts w:cs="Times New Roman"/>
          <w:sz w:val="28"/>
          <w:szCs w:val="28"/>
          <w:lang w:val="uz-Latn-UZ"/>
        </w:rPr>
      </w:pPr>
    </w:p>
    <w:p w14:paraId="7292E3DD" w14:textId="3219639B" w:rsidR="00A30C09" w:rsidRPr="00D757FD" w:rsidRDefault="007A6D4B">
      <w:pPr>
        <w:spacing w:line="240" w:lineRule="auto"/>
        <w:ind w:right="879"/>
        <w:rPr>
          <w:rFonts w:eastAsia="Arial" w:cs="Times New Roman"/>
          <w:b/>
          <w:sz w:val="28"/>
          <w:szCs w:val="28"/>
          <w:lang w:val="uz-Latn-UZ"/>
        </w:rPr>
      </w:pPr>
      <w:r w:rsidRPr="00D757FD">
        <w:rPr>
          <w:rFonts w:eastAsia="Arial" w:cs="Times New Roman"/>
          <w:b/>
          <w:sz w:val="28"/>
          <w:szCs w:val="28"/>
          <w:lang w:val="uz-Latn-UZ"/>
        </w:rPr>
        <w:t>Avtorizasiya serveri javobi:</w:t>
      </w:r>
    </w:p>
    <w:p w14:paraId="083C7E1D"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w:t>
      </w:r>
    </w:p>
    <w:p w14:paraId="13BED682"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 xml:space="preserve">   "scope":"myportal",</w:t>
      </w:r>
    </w:p>
    <w:p w14:paraId="1B380701"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 xml:space="preserve">   "expires_in":500000,</w:t>
      </w:r>
    </w:p>
    <w:p w14:paraId="4F7179AB"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 xml:space="preserve">   "token_type":"bearer",</w:t>
      </w:r>
    </w:p>
    <w:p w14:paraId="4F5579D3"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 xml:space="preserve">   "refresh_token":"UHIP+96EDyV6EIoQ0fjj7g==",</w:t>
      </w:r>
    </w:p>
    <w:p w14:paraId="1D2F724A" w14:textId="77777777" w:rsidR="00A30C09" w:rsidRPr="00D757FD" w:rsidRDefault="00DB7D4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 xml:space="preserve">   "access_token":"STxNkgLqIBEkyPrZndh79g=="</w:t>
      </w:r>
    </w:p>
    <w:p w14:paraId="5E8FE6AA" w14:textId="04B7E2DE" w:rsidR="00212CEE" w:rsidRDefault="00DB7D4E" w:rsidP="00212CEE">
      <w:pPr>
        <w:spacing w:line="240" w:lineRule="auto"/>
        <w:rPr>
          <w:rFonts w:ascii="Consolas" w:eastAsia="Arial" w:hAnsi="Consolas" w:cs="Times New Roman"/>
          <w:szCs w:val="24"/>
          <w:lang w:val="uz-Latn-UZ"/>
        </w:rPr>
      </w:pPr>
      <w:r w:rsidRPr="00D757FD">
        <w:rPr>
          <w:rFonts w:ascii="Consolas" w:eastAsia="Arial" w:hAnsi="Consolas" w:cs="Times New Roman"/>
          <w:szCs w:val="24"/>
          <w:lang w:val="uz-Latn-UZ"/>
        </w:rPr>
        <w:t>}</w:t>
      </w:r>
    </w:p>
    <w:p w14:paraId="053B9383" w14:textId="5996C6C7" w:rsidR="00212CEE" w:rsidRPr="00D757FD" w:rsidRDefault="00212CEE" w:rsidP="00212CEE">
      <w:pPr>
        <w:spacing w:after="160" w:line="259" w:lineRule="auto"/>
        <w:ind w:firstLine="0"/>
        <w:jc w:val="left"/>
        <w:rPr>
          <w:rFonts w:cs="Times New Roman"/>
          <w:b/>
          <w:sz w:val="28"/>
          <w:szCs w:val="28"/>
          <w:lang w:val="uz-Latn-UZ"/>
        </w:rPr>
      </w:pPr>
    </w:p>
    <w:p w14:paraId="6F92DC09" w14:textId="186C8354" w:rsidR="00A30C09" w:rsidRPr="00D757FD" w:rsidRDefault="007A6D4B">
      <w:pPr>
        <w:pStyle w:val="af1"/>
        <w:spacing w:after="160" w:line="259" w:lineRule="auto"/>
        <w:ind w:left="709" w:firstLine="0"/>
        <w:jc w:val="left"/>
        <w:rPr>
          <w:rFonts w:cs="Times New Roman"/>
          <w:b/>
          <w:sz w:val="28"/>
          <w:szCs w:val="28"/>
          <w:lang w:val="uz-Latn-UZ"/>
        </w:rPr>
      </w:pPr>
      <w:r w:rsidRPr="00D757FD">
        <w:rPr>
          <w:rFonts w:cs="Times New Roman"/>
          <w:b/>
          <w:sz w:val="28"/>
          <w:szCs w:val="28"/>
          <w:lang w:val="uz-Latn-UZ"/>
        </w:rPr>
        <w:t>Foydalanuvchi haqida access_token orqali ma’lumot olish</w:t>
      </w:r>
    </w:p>
    <w:p w14:paraId="70103C2E" w14:textId="165333D1" w:rsidR="00A30C09" w:rsidRPr="00D757FD" w:rsidRDefault="00DB7D4E">
      <w:pPr>
        <w:ind w:right="810"/>
        <w:rPr>
          <w:rFonts w:cs="Times New Roman"/>
          <w:sz w:val="28"/>
          <w:szCs w:val="28"/>
          <w:lang w:val="uz-Latn-UZ"/>
        </w:rPr>
      </w:pPr>
      <w:r w:rsidRPr="00D757FD">
        <w:rPr>
          <w:rFonts w:cs="Times New Roman"/>
          <w:sz w:val="28"/>
          <w:szCs w:val="28"/>
          <w:lang w:val="uz-Latn-UZ"/>
        </w:rPr>
        <w:t xml:space="preserve">JSON </w:t>
      </w:r>
      <w:r w:rsidR="007A6D4B" w:rsidRPr="00D757FD">
        <w:rPr>
          <w:rFonts w:cs="Times New Roman"/>
          <w:sz w:val="28"/>
          <w:szCs w:val="28"/>
          <w:lang w:val="uz-Latn-UZ"/>
        </w:rPr>
        <w:t>formatida foydalanuvchilar haqida ma’lumotni olish uchun access_token ishlatiladi.</w:t>
      </w:r>
    </w:p>
    <w:p w14:paraId="39E194BE" w14:textId="51CEFADC" w:rsidR="00A30C09" w:rsidRPr="00D757FD" w:rsidRDefault="00DB7D4E">
      <w:pPr>
        <w:spacing w:after="1"/>
        <w:jc w:val="left"/>
        <w:rPr>
          <w:rFonts w:cs="Times New Roman"/>
          <w:sz w:val="28"/>
          <w:szCs w:val="28"/>
          <w:lang w:val="uz-Latn-UZ"/>
        </w:rPr>
      </w:pPr>
      <w:r w:rsidRPr="00D757FD">
        <w:rPr>
          <w:rFonts w:eastAsia="Arial" w:cs="Times New Roman"/>
          <w:b/>
          <w:sz w:val="28"/>
          <w:szCs w:val="28"/>
          <w:lang w:val="uz-Latn-UZ"/>
        </w:rPr>
        <w:t xml:space="preserve">URL </w:t>
      </w:r>
      <w:r w:rsidR="007A6D4B" w:rsidRPr="00D757FD">
        <w:rPr>
          <w:rFonts w:eastAsia="Arial" w:cs="Times New Roman"/>
          <w:b/>
          <w:sz w:val="28"/>
          <w:szCs w:val="28"/>
          <w:lang w:val="uz-Latn-UZ"/>
        </w:rPr>
        <w:t>soʻrovi</w:t>
      </w:r>
      <w:r w:rsidRPr="00D757FD">
        <w:rPr>
          <w:rFonts w:eastAsia="Arial" w:cs="Times New Roman"/>
          <w:b/>
          <w:sz w:val="28"/>
          <w:szCs w:val="28"/>
          <w:lang w:val="uz-Latn-UZ"/>
        </w:rPr>
        <w:t>:</w:t>
      </w:r>
      <w:r w:rsidRPr="00D757FD">
        <w:rPr>
          <w:rFonts w:cs="Times New Roman"/>
          <w:sz w:val="28"/>
          <w:szCs w:val="28"/>
          <w:lang w:val="uz-Latn-UZ"/>
        </w:rPr>
        <w:t xml:space="preserve"> </w:t>
      </w:r>
      <w:r w:rsidRPr="00D757FD">
        <w:rPr>
          <w:rFonts w:ascii="Consolas" w:hAnsi="Consolas" w:cs="Times New Roman"/>
          <w:szCs w:val="24"/>
          <w:lang w:val="uz-Latn-UZ"/>
        </w:rPr>
        <w:t>https://sso.egov.uz/sso/oauth/Authorization.do</w:t>
      </w:r>
      <w:r w:rsidRPr="00D757FD">
        <w:rPr>
          <w:rFonts w:cs="Times New Roman"/>
          <w:sz w:val="28"/>
          <w:szCs w:val="28"/>
          <w:lang w:val="uz-Latn-UZ"/>
        </w:rPr>
        <w:t xml:space="preserve"> </w:t>
      </w:r>
    </w:p>
    <w:p w14:paraId="1E140362" w14:textId="4476F778" w:rsidR="00A30C09" w:rsidRPr="00D757FD" w:rsidRDefault="007A6D4B">
      <w:pPr>
        <w:spacing w:after="3" w:line="264" w:lineRule="auto"/>
        <w:ind w:right="810"/>
        <w:rPr>
          <w:rFonts w:cs="Times New Roman"/>
          <w:sz w:val="28"/>
          <w:szCs w:val="28"/>
          <w:lang w:val="uz-Latn-UZ"/>
        </w:rPr>
      </w:pPr>
      <w:r w:rsidRPr="00D757FD">
        <w:rPr>
          <w:rFonts w:eastAsia="Arial" w:cs="Times New Roman"/>
          <w:b/>
          <w:sz w:val="28"/>
          <w:szCs w:val="28"/>
          <w:lang w:val="uz-Latn-UZ"/>
        </w:rPr>
        <w:lastRenderedPageBreak/>
        <w:t>Soʻrovi</w:t>
      </w:r>
      <w:r w:rsidR="00DB7D4E" w:rsidRPr="00D757FD">
        <w:rPr>
          <w:rFonts w:eastAsia="Arial" w:cs="Times New Roman"/>
          <w:b/>
          <w:sz w:val="28"/>
          <w:szCs w:val="28"/>
          <w:lang w:val="uz-Latn-UZ"/>
        </w:rPr>
        <w:t xml:space="preserve"> </w:t>
      </w:r>
      <w:r w:rsidRPr="00D757FD">
        <w:rPr>
          <w:rFonts w:eastAsia="Arial" w:cs="Times New Roman"/>
          <w:b/>
          <w:sz w:val="28"/>
          <w:szCs w:val="28"/>
          <w:lang w:val="uz-Latn-UZ"/>
        </w:rPr>
        <w:t>parametrlari</w:t>
      </w:r>
    </w:p>
    <w:tbl>
      <w:tblPr>
        <w:tblStyle w:val="TableGrid"/>
        <w:tblW w:w="8481" w:type="dxa"/>
        <w:tblInd w:w="539" w:type="dxa"/>
        <w:tblCellMar>
          <w:top w:w="64" w:type="dxa"/>
          <w:left w:w="108" w:type="dxa"/>
          <w:right w:w="115" w:type="dxa"/>
        </w:tblCellMar>
        <w:tblLook w:val="04A0" w:firstRow="1" w:lastRow="0" w:firstColumn="1" w:lastColumn="0" w:noHBand="0" w:noVBand="1"/>
      </w:tblPr>
      <w:tblGrid>
        <w:gridCol w:w="3174"/>
        <w:gridCol w:w="5307"/>
      </w:tblGrid>
      <w:tr w:rsidR="00A30C09" w:rsidRPr="00D757FD" w14:paraId="7913E132" w14:textId="77777777" w:rsidTr="00E936B6">
        <w:trPr>
          <w:trHeight w:val="353"/>
        </w:trPr>
        <w:tc>
          <w:tcPr>
            <w:tcW w:w="317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0D28F96" w14:textId="7B12B17E" w:rsidR="00A30C09" w:rsidRPr="00D757FD" w:rsidRDefault="007A6D4B">
            <w:pPr>
              <w:spacing w:line="259" w:lineRule="auto"/>
              <w:ind w:firstLine="0"/>
              <w:jc w:val="center"/>
              <w:rPr>
                <w:rFonts w:cs="Times New Roman"/>
                <w:b/>
                <w:bCs/>
                <w:sz w:val="28"/>
                <w:szCs w:val="28"/>
                <w:lang w:val="uz-Latn-UZ"/>
              </w:rPr>
            </w:pPr>
            <w:r w:rsidRPr="00D757FD">
              <w:rPr>
                <w:rFonts w:cs="Times New Roman"/>
                <w:b/>
                <w:bCs/>
                <w:sz w:val="28"/>
                <w:szCs w:val="28"/>
                <w:lang w:val="uz-Latn-UZ"/>
              </w:rPr>
              <w:t>Kalit</w:t>
            </w:r>
          </w:p>
        </w:tc>
        <w:tc>
          <w:tcPr>
            <w:tcW w:w="530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8DB1DD3" w14:textId="4AA480C0" w:rsidR="00A30C09" w:rsidRPr="00D757FD" w:rsidRDefault="007A6D4B">
            <w:pPr>
              <w:spacing w:line="259" w:lineRule="auto"/>
              <w:ind w:firstLine="0"/>
              <w:jc w:val="center"/>
              <w:rPr>
                <w:rFonts w:cs="Times New Roman"/>
                <w:sz w:val="28"/>
                <w:szCs w:val="28"/>
                <w:lang w:val="uz-Latn-UZ"/>
              </w:rPr>
            </w:pPr>
            <w:r w:rsidRPr="00D757FD">
              <w:rPr>
                <w:rFonts w:eastAsia="Arial" w:cs="Times New Roman"/>
                <w:b/>
                <w:sz w:val="28"/>
                <w:szCs w:val="28"/>
                <w:lang w:val="uz-Latn-UZ"/>
              </w:rPr>
              <w:t>Ma’nosi</w:t>
            </w:r>
          </w:p>
        </w:tc>
      </w:tr>
      <w:tr w:rsidR="00A30C09" w:rsidRPr="00D757FD" w14:paraId="095779B2" w14:textId="77777777">
        <w:trPr>
          <w:trHeight w:val="400"/>
        </w:trPr>
        <w:tc>
          <w:tcPr>
            <w:tcW w:w="3174" w:type="dxa"/>
            <w:tcBorders>
              <w:top w:val="single" w:sz="4" w:space="0" w:color="000000"/>
              <w:left w:val="single" w:sz="4" w:space="0" w:color="000000"/>
              <w:bottom w:val="single" w:sz="4" w:space="0" w:color="000000"/>
              <w:right w:val="single" w:sz="4" w:space="0" w:color="000000"/>
            </w:tcBorders>
          </w:tcPr>
          <w:p w14:paraId="0AB333B1"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grant_type </w:t>
            </w:r>
          </w:p>
        </w:tc>
        <w:tc>
          <w:tcPr>
            <w:tcW w:w="5307" w:type="dxa"/>
            <w:tcBorders>
              <w:top w:val="single" w:sz="4" w:space="0" w:color="000000"/>
              <w:left w:val="single" w:sz="4" w:space="0" w:color="000000"/>
              <w:bottom w:val="single" w:sz="4" w:space="0" w:color="000000"/>
              <w:right w:val="single" w:sz="4" w:space="0" w:color="000000"/>
            </w:tcBorders>
          </w:tcPr>
          <w:p w14:paraId="17D2B431" w14:textId="77777777"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 xml:space="preserve">one_access_token_identify </w:t>
            </w:r>
          </w:p>
        </w:tc>
      </w:tr>
      <w:tr w:rsidR="00A30C09" w:rsidRPr="00D757FD" w14:paraId="29C66C2C" w14:textId="77777777">
        <w:trPr>
          <w:trHeight w:val="377"/>
        </w:trPr>
        <w:tc>
          <w:tcPr>
            <w:tcW w:w="3174" w:type="dxa"/>
            <w:tcBorders>
              <w:top w:val="single" w:sz="4" w:space="0" w:color="000000"/>
              <w:left w:val="single" w:sz="4" w:space="0" w:color="000000"/>
              <w:bottom w:val="single" w:sz="4" w:space="0" w:color="000000"/>
              <w:right w:val="single" w:sz="4" w:space="0" w:color="000000"/>
            </w:tcBorders>
          </w:tcPr>
          <w:p w14:paraId="7BE4567C"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client_id </w:t>
            </w:r>
          </w:p>
        </w:tc>
        <w:tc>
          <w:tcPr>
            <w:tcW w:w="5307" w:type="dxa"/>
            <w:tcBorders>
              <w:top w:val="single" w:sz="4" w:space="0" w:color="000000"/>
              <w:left w:val="single" w:sz="4" w:space="0" w:color="000000"/>
              <w:bottom w:val="single" w:sz="4" w:space="0" w:color="000000"/>
              <w:right w:val="single" w:sz="4" w:space="0" w:color="000000"/>
            </w:tcBorders>
          </w:tcPr>
          <w:p w14:paraId="01D6D56D" w14:textId="443443C8"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D757FD" w14:paraId="5B6063F2" w14:textId="77777777">
        <w:trPr>
          <w:trHeight w:val="380"/>
        </w:trPr>
        <w:tc>
          <w:tcPr>
            <w:tcW w:w="3174" w:type="dxa"/>
            <w:tcBorders>
              <w:top w:val="single" w:sz="4" w:space="0" w:color="000000"/>
              <w:left w:val="single" w:sz="4" w:space="0" w:color="000000"/>
              <w:bottom w:val="single" w:sz="4" w:space="0" w:color="000000"/>
              <w:right w:val="single" w:sz="4" w:space="0" w:color="000000"/>
            </w:tcBorders>
          </w:tcPr>
          <w:p w14:paraId="3C30A8F5"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client_secret </w:t>
            </w:r>
          </w:p>
        </w:tc>
        <w:tc>
          <w:tcPr>
            <w:tcW w:w="5307" w:type="dxa"/>
            <w:tcBorders>
              <w:top w:val="single" w:sz="4" w:space="0" w:color="000000"/>
              <w:left w:val="single" w:sz="4" w:space="0" w:color="000000"/>
              <w:bottom w:val="single" w:sz="4" w:space="0" w:color="000000"/>
              <w:right w:val="single" w:sz="4" w:space="0" w:color="000000"/>
            </w:tcBorders>
          </w:tcPr>
          <w:p w14:paraId="31CE88BC" w14:textId="722EF7C4"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BE00F8" w14:paraId="1F691EB6" w14:textId="77777777">
        <w:trPr>
          <w:trHeight w:val="377"/>
        </w:trPr>
        <w:tc>
          <w:tcPr>
            <w:tcW w:w="3174" w:type="dxa"/>
            <w:tcBorders>
              <w:top w:val="single" w:sz="4" w:space="0" w:color="000000"/>
              <w:left w:val="single" w:sz="4" w:space="0" w:color="000000"/>
              <w:bottom w:val="single" w:sz="4" w:space="0" w:color="000000"/>
              <w:right w:val="single" w:sz="4" w:space="0" w:color="000000"/>
            </w:tcBorders>
          </w:tcPr>
          <w:p w14:paraId="1BE717FA"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access_token </w:t>
            </w:r>
          </w:p>
        </w:tc>
        <w:tc>
          <w:tcPr>
            <w:tcW w:w="5307" w:type="dxa"/>
            <w:tcBorders>
              <w:top w:val="single" w:sz="4" w:space="0" w:color="000000"/>
              <w:left w:val="single" w:sz="4" w:space="0" w:color="000000"/>
              <w:bottom w:val="single" w:sz="4" w:space="0" w:color="000000"/>
              <w:right w:val="single" w:sz="4" w:space="0" w:color="000000"/>
            </w:tcBorders>
          </w:tcPr>
          <w:p w14:paraId="0B8F9C3A" w14:textId="3A50E04F"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 xml:space="preserve">[access_token </w:t>
            </w:r>
            <w:r w:rsidR="007A6D4B" w:rsidRPr="00D757FD">
              <w:rPr>
                <w:rFonts w:cs="Times New Roman"/>
                <w:sz w:val="28"/>
                <w:szCs w:val="28"/>
                <w:lang w:val="uz-Latn-UZ"/>
              </w:rPr>
              <w:t>server tomonidan berilgan</w:t>
            </w:r>
            <w:r w:rsidRPr="00D757FD">
              <w:rPr>
                <w:rFonts w:cs="Times New Roman"/>
                <w:sz w:val="28"/>
                <w:szCs w:val="28"/>
                <w:lang w:val="uz-Latn-UZ"/>
              </w:rPr>
              <w:t xml:space="preserve">] </w:t>
            </w:r>
          </w:p>
        </w:tc>
      </w:tr>
      <w:tr w:rsidR="00A30C09" w:rsidRPr="00D757FD" w14:paraId="2AE324A9" w14:textId="77777777">
        <w:trPr>
          <w:trHeight w:val="377"/>
        </w:trPr>
        <w:tc>
          <w:tcPr>
            <w:tcW w:w="3174" w:type="dxa"/>
            <w:tcBorders>
              <w:top w:val="single" w:sz="4" w:space="0" w:color="000000"/>
              <w:left w:val="single" w:sz="4" w:space="0" w:color="000000"/>
              <w:bottom w:val="single" w:sz="4" w:space="0" w:color="000000"/>
              <w:right w:val="single" w:sz="4" w:space="0" w:color="000000"/>
            </w:tcBorders>
          </w:tcPr>
          <w:p w14:paraId="1ECBE417" w14:textId="77777777" w:rsidR="00A30C09" w:rsidRPr="00D757FD" w:rsidRDefault="00DB7D4E">
            <w:pPr>
              <w:spacing w:line="259" w:lineRule="auto"/>
              <w:ind w:firstLine="0"/>
              <w:jc w:val="center"/>
              <w:rPr>
                <w:rFonts w:cs="Times New Roman"/>
                <w:sz w:val="28"/>
                <w:szCs w:val="28"/>
                <w:lang w:val="uz-Latn-UZ"/>
              </w:rPr>
            </w:pPr>
            <w:r w:rsidRPr="00D757FD">
              <w:rPr>
                <w:rFonts w:cs="Times New Roman"/>
                <w:sz w:val="28"/>
                <w:szCs w:val="28"/>
                <w:lang w:val="uz-Latn-UZ"/>
              </w:rPr>
              <w:t xml:space="preserve">scope </w:t>
            </w:r>
          </w:p>
        </w:tc>
        <w:tc>
          <w:tcPr>
            <w:tcW w:w="5307" w:type="dxa"/>
            <w:tcBorders>
              <w:top w:val="single" w:sz="4" w:space="0" w:color="000000"/>
              <w:left w:val="single" w:sz="4" w:space="0" w:color="000000"/>
              <w:bottom w:val="single" w:sz="4" w:space="0" w:color="000000"/>
              <w:right w:val="single" w:sz="4" w:space="0" w:color="000000"/>
            </w:tcBorders>
          </w:tcPr>
          <w:p w14:paraId="0EFA1422" w14:textId="3C2D6EE6" w:rsidR="00A30C09" w:rsidRPr="00D757FD" w:rsidRDefault="00DB7D4E">
            <w:pPr>
              <w:spacing w:line="259" w:lineRule="auto"/>
              <w:ind w:firstLine="0"/>
              <w:rPr>
                <w:rFonts w:cs="Times New Roman"/>
                <w:sz w:val="28"/>
                <w:szCs w:val="28"/>
                <w:lang w:val="uz-Latn-UZ"/>
              </w:rPr>
            </w:pPr>
            <w:r w:rsidRPr="00D757FD">
              <w:rPr>
                <w:rFonts w:cs="Times New Roman"/>
                <w:sz w:val="28"/>
                <w:szCs w:val="28"/>
                <w:lang w:val="uz-Latn-UZ"/>
              </w:rPr>
              <w:t>[</w:t>
            </w:r>
            <w:r w:rsidR="007A6D4B"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bl>
    <w:p w14:paraId="670225BC" w14:textId="3CCEA57D" w:rsidR="00A30C09" w:rsidRPr="00D757FD" w:rsidRDefault="00DB7D4E">
      <w:pPr>
        <w:rPr>
          <w:rFonts w:cs="Times New Roman"/>
          <w:sz w:val="28"/>
          <w:szCs w:val="28"/>
          <w:lang w:val="uz-Latn-UZ"/>
        </w:rPr>
      </w:pPr>
      <w:r w:rsidRPr="00D757FD">
        <w:rPr>
          <w:rFonts w:eastAsia="Arial Unicode MS" w:cs="Times New Roman"/>
          <w:sz w:val="28"/>
          <w:szCs w:val="28"/>
          <w:lang w:val="uz-Latn-UZ"/>
        </w:rPr>
        <w:t>※</w:t>
      </w:r>
      <w:r w:rsidRPr="00D757FD">
        <w:rPr>
          <w:rFonts w:cs="Times New Roman"/>
          <w:sz w:val="28"/>
          <w:szCs w:val="28"/>
          <w:lang w:val="uz-Latn-UZ"/>
        </w:rPr>
        <w:t xml:space="preserve"> URL </w:t>
      </w:r>
      <w:r w:rsidR="007A6D4B" w:rsidRPr="00D757FD">
        <w:rPr>
          <w:rFonts w:cs="Times New Roman"/>
          <w:sz w:val="28"/>
          <w:szCs w:val="28"/>
          <w:lang w:val="uz-Latn-UZ"/>
        </w:rPr>
        <w:t>orqali o‘tkazilgan parametrlar kodlangan bo‘lishi shart.</w:t>
      </w:r>
    </w:p>
    <w:p w14:paraId="586E7BEE" w14:textId="77777777" w:rsidR="00A30C09" w:rsidRPr="00D757FD" w:rsidRDefault="00DB7D4E">
      <w:pPr>
        <w:spacing w:after="39"/>
        <w:rPr>
          <w:rFonts w:cs="Times New Roman"/>
          <w:sz w:val="28"/>
          <w:szCs w:val="28"/>
          <w:lang w:val="uz-Latn-UZ"/>
        </w:rPr>
      </w:pPr>
      <w:r w:rsidRPr="00D757FD">
        <w:rPr>
          <w:rFonts w:eastAsia="Arial" w:cs="Times New Roman"/>
          <w:b/>
          <w:sz w:val="28"/>
          <w:szCs w:val="28"/>
          <w:lang w:val="uz-Latn-UZ"/>
        </w:rPr>
        <w:t xml:space="preserve"> </w:t>
      </w:r>
    </w:p>
    <w:p w14:paraId="2195431D" w14:textId="472804B6" w:rsidR="00A30C09" w:rsidRPr="00D757FD" w:rsidRDefault="007A6D4B">
      <w:pPr>
        <w:spacing w:line="259" w:lineRule="auto"/>
        <w:rPr>
          <w:rFonts w:cs="Times New Roman"/>
          <w:sz w:val="28"/>
          <w:szCs w:val="28"/>
          <w:lang w:val="uz-Latn-UZ"/>
        </w:rPr>
      </w:pPr>
      <w:r w:rsidRPr="00D757FD">
        <w:rPr>
          <w:rFonts w:eastAsia="Arial" w:cs="Times New Roman"/>
          <w:b/>
          <w:sz w:val="28"/>
          <w:szCs w:val="28"/>
          <w:lang w:val="uz-Latn-UZ"/>
        </w:rPr>
        <w:t>So</w:t>
      </w:r>
      <w:r w:rsidRPr="00D757FD">
        <w:rPr>
          <w:rFonts w:cs="Times New Roman"/>
          <w:b/>
          <w:bCs/>
          <w:sz w:val="28"/>
          <w:szCs w:val="28"/>
          <w:lang w:val="uz-Latn-UZ"/>
        </w:rPr>
        <w:t>‘rov</w:t>
      </w:r>
      <w:r w:rsidR="00DB7D4E" w:rsidRPr="00D757FD">
        <w:rPr>
          <w:rFonts w:eastAsia="Arial" w:cs="Times New Roman"/>
          <w:b/>
          <w:sz w:val="28"/>
          <w:szCs w:val="28"/>
          <w:lang w:val="uz-Latn-UZ"/>
        </w:rPr>
        <w:t xml:space="preserve">: </w:t>
      </w:r>
    </w:p>
    <w:p w14:paraId="763C675B" w14:textId="77777777" w:rsidR="00A30C09" w:rsidRPr="00D757FD" w:rsidRDefault="00DB7D4E">
      <w:pPr>
        <w:spacing w:line="274" w:lineRule="auto"/>
        <w:ind w:right="-2"/>
        <w:rPr>
          <w:rFonts w:cs="Times New Roman"/>
          <w:sz w:val="28"/>
          <w:szCs w:val="28"/>
          <w:lang w:val="uz-Latn-UZ"/>
        </w:rPr>
      </w:pPr>
      <w:r w:rsidRPr="00D757FD">
        <w:rPr>
          <w:rFonts w:eastAsia="Arial" w:cs="Times New Roman"/>
          <w:b/>
          <w:sz w:val="28"/>
          <w:szCs w:val="28"/>
          <w:lang w:val="uz-Latn-UZ"/>
        </w:rPr>
        <w:t>POST</w:t>
      </w:r>
      <w:r w:rsidRPr="00D757FD">
        <w:rPr>
          <w:rFonts w:cs="Times New Roman"/>
          <w:sz w:val="28"/>
          <w:szCs w:val="28"/>
          <w:lang w:val="uz-Latn-UZ"/>
        </w:rPr>
        <w:t xml:space="preserve"> </w:t>
      </w:r>
      <w:r w:rsidRPr="00D757FD">
        <w:rPr>
          <w:rFonts w:ascii="Consolas" w:hAnsi="Consolas" w:cs="Times New Roman"/>
          <w:szCs w:val="24"/>
          <w:lang w:val="uz-Latn-UZ"/>
        </w:rPr>
        <w:t>https://sso.egov.uz/sso/oauth/Authorization.do</w:t>
      </w:r>
      <w:r w:rsidRPr="00D757FD">
        <w:rPr>
          <w:rFonts w:cs="Times New Roman"/>
          <w:sz w:val="28"/>
          <w:szCs w:val="28"/>
          <w:lang w:val="uz-Latn-UZ"/>
        </w:rPr>
        <w:t xml:space="preserve"> </w:t>
      </w:r>
    </w:p>
    <w:p w14:paraId="0655F444" w14:textId="46CEC075" w:rsidR="00A30C09" w:rsidRPr="00D757FD" w:rsidRDefault="007A6D4B">
      <w:pPr>
        <w:spacing w:line="274" w:lineRule="auto"/>
        <w:ind w:right="2824"/>
        <w:rPr>
          <w:rFonts w:cs="Times New Roman"/>
          <w:sz w:val="28"/>
          <w:szCs w:val="28"/>
          <w:lang w:val="uz-Latn-UZ"/>
        </w:rPr>
      </w:pPr>
      <w:r w:rsidRPr="00D757FD">
        <w:rPr>
          <w:rFonts w:eastAsia="Arial" w:cs="Times New Roman"/>
          <w:b/>
          <w:sz w:val="28"/>
          <w:szCs w:val="28"/>
          <w:lang w:val="uz-Latn-UZ"/>
        </w:rPr>
        <w:t>Parametrlar</w:t>
      </w:r>
      <w:r w:rsidR="00DB7D4E" w:rsidRPr="00D757FD">
        <w:rPr>
          <w:rFonts w:eastAsia="Arial" w:cs="Times New Roman"/>
          <w:b/>
          <w:sz w:val="28"/>
          <w:szCs w:val="28"/>
          <w:lang w:val="uz-Latn-UZ"/>
        </w:rPr>
        <w:t xml:space="preserve">: </w:t>
      </w:r>
    </w:p>
    <w:p w14:paraId="2A887EE4" w14:textId="77777777" w:rsidR="00A30C09" w:rsidRPr="00D757FD" w:rsidRDefault="00DB7D4E">
      <w:pPr>
        <w:ind w:firstLine="0"/>
        <w:rPr>
          <w:rFonts w:ascii="Consolas" w:hAnsi="Consolas" w:cs="Times New Roman"/>
          <w:szCs w:val="24"/>
          <w:lang w:val="uz-Latn-UZ"/>
        </w:rPr>
      </w:pPr>
      <w:r w:rsidRPr="00D757FD">
        <w:rPr>
          <w:rFonts w:ascii="Consolas" w:eastAsia="Arial" w:hAnsi="Consolas" w:cs="Times New Roman"/>
          <w:szCs w:val="24"/>
          <w:lang w:val="uz-Latn-UZ"/>
        </w:rPr>
        <w:t>grant_type=one_access_token_identify&amp;client_id=myportal&amp;client_secret=myPortalPassword&amp;access_token=2UgfUg%2Fy08Yr6w8SELf2zg%3D%3D&amp;scope=myportal</w:t>
      </w:r>
    </w:p>
    <w:p w14:paraId="5178AE6B" w14:textId="77777777" w:rsidR="00A30C09" w:rsidRPr="00D757FD" w:rsidRDefault="00A30C09">
      <w:pPr>
        <w:rPr>
          <w:rFonts w:cs="Times New Roman"/>
          <w:sz w:val="28"/>
          <w:szCs w:val="28"/>
          <w:lang w:val="uz-Latn-UZ"/>
        </w:rPr>
      </w:pPr>
    </w:p>
    <w:p w14:paraId="6AF97BB7"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w:t>
      </w:r>
    </w:p>
    <w:p w14:paraId="000C08F4"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"valid":"true",</w:t>
      </w:r>
    </w:p>
    <w:p w14:paraId="3196F37C" w14:textId="03F991E3"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"pin":"99999991123456",</w:t>
      </w:r>
    </w:p>
    <w:p w14:paraId="0707A2DC"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"pport_no":"M9199",</w:t>
      </w:r>
    </w:p>
    <w:p w14:paraId="4AFF77FC"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"first_name":"owen",</w:t>
      </w:r>
    </w:p>
    <w:p w14:paraId="45AAE2E0"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"sur_name":"carter",</w:t>
      </w:r>
    </w:p>
    <w:p w14:paraId="47CE8D88"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"mid_name":"lucas",</w:t>
      </w:r>
    </w:p>
    <w:p w14:paraId="5A18724C"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"full_name":"carter owen lucas",</w:t>
      </w:r>
    </w:p>
    <w:p w14:paraId="72955E95" w14:textId="340712ED" w:rsidR="003F45B1" w:rsidRPr="00D757FD" w:rsidRDefault="003F45B1" w:rsidP="00BE6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"user_id":"kimdoy",</w:t>
      </w:r>
    </w:p>
    <w:p w14:paraId="675A6EF1"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"auth_method": "ХХХХХХ",</w:t>
      </w:r>
    </w:p>
    <w:p w14:paraId="135EF449"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"pkcs_legal_tin": "ХХХХХХ",</w:t>
      </w:r>
    </w:p>
    <w:p w14:paraId="3CCE5B1A" w14:textId="77777777" w:rsidR="003F45B1" w:rsidRPr="00D757FD"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 xml:space="preserve">   "legal_info":[]</w:t>
      </w:r>
    </w:p>
    <w:p w14:paraId="23CF7C18" w14:textId="454B35FA" w:rsidR="00492D8D" w:rsidRPr="003F45B1" w:rsidRDefault="003F45B1" w:rsidP="003F45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nsolas" w:eastAsia="Times New Roman" w:hAnsi="Consolas" w:cs="Times New Roman"/>
          <w:szCs w:val="24"/>
          <w:lang w:val="uz-Latn-UZ" w:eastAsia="ru-RU"/>
        </w:rPr>
      </w:pPr>
      <w:r w:rsidRPr="00D757FD">
        <w:rPr>
          <w:rFonts w:ascii="Consolas" w:eastAsia="Times New Roman" w:hAnsi="Consolas" w:cs="Times New Roman"/>
          <w:szCs w:val="24"/>
          <w:lang w:val="uz-Latn-UZ" w:eastAsia="ru-RU"/>
        </w:rPr>
        <w:t>}</w:t>
      </w:r>
    </w:p>
    <w:p w14:paraId="76CD8C67" w14:textId="653455E1" w:rsidR="00A30C09" w:rsidRPr="00D757FD" w:rsidRDefault="00DB7D4E">
      <w:pPr>
        <w:spacing w:after="7"/>
        <w:rPr>
          <w:rFonts w:cs="Times New Roman"/>
          <w:sz w:val="28"/>
          <w:szCs w:val="28"/>
          <w:lang w:val="uz-Latn-UZ"/>
        </w:rPr>
      </w:pPr>
      <w:r w:rsidRPr="00D757FD">
        <w:rPr>
          <w:rFonts w:cs="Times New Roman"/>
          <w:sz w:val="28"/>
          <w:szCs w:val="28"/>
          <w:lang w:val="uz-Latn-UZ"/>
        </w:rPr>
        <w:t xml:space="preserve"> </w:t>
      </w:r>
    </w:p>
    <w:p w14:paraId="46904A7F" w14:textId="33CDEFA9" w:rsidR="00A30C09" w:rsidRPr="00D757FD" w:rsidRDefault="007A6D4B">
      <w:pPr>
        <w:numPr>
          <w:ilvl w:val="0"/>
          <w:numId w:val="4"/>
        </w:numPr>
        <w:spacing w:after="4" w:line="292" w:lineRule="auto"/>
        <w:ind w:left="0" w:right="810"/>
        <w:rPr>
          <w:rFonts w:cs="Times New Roman"/>
          <w:sz w:val="28"/>
          <w:szCs w:val="28"/>
          <w:lang w:val="uz-Latn-UZ"/>
        </w:rPr>
      </w:pPr>
      <w:r w:rsidRPr="00D757FD">
        <w:rPr>
          <w:rFonts w:cs="Times New Roman"/>
          <w:sz w:val="28"/>
          <w:szCs w:val="28"/>
          <w:lang w:val="uz-Latn-UZ"/>
        </w:rPr>
        <w:t>Muhim parametrlar.</w:t>
      </w:r>
    </w:p>
    <w:p w14:paraId="2886C660" w14:textId="77777777" w:rsidR="00A30C09" w:rsidRPr="00D757FD" w:rsidRDefault="00DB7D4E">
      <w:pPr>
        <w:ind w:right="810"/>
        <w:rPr>
          <w:rFonts w:cs="Times New Roman"/>
          <w:sz w:val="28"/>
          <w:szCs w:val="28"/>
          <w:lang w:val="uz-Latn-UZ"/>
        </w:rPr>
      </w:pPr>
      <w:r w:rsidRPr="00D757FD">
        <w:rPr>
          <w:rFonts w:ascii="MS Gothic" w:eastAsia="MS Gothic" w:hAnsi="MS Gothic" w:cs="MS Gothic"/>
          <w:sz w:val="28"/>
          <w:szCs w:val="28"/>
          <w:lang w:val="uz-Latn-UZ"/>
        </w:rPr>
        <w:t>▶</w:t>
      </w:r>
      <w:r w:rsidRPr="00D757FD">
        <w:rPr>
          <w:rFonts w:cs="Times New Roman"/>
          <w:sz w:val="28"/>
          <w:szCs w:val="28"/>
          <w:lang w:val="uz-Latn-UZ"/>
        </w:rPr>
        <w:t xml:space="preserve"> grant_type, client_id, client_secret, access_token, scope </w:t>
      </w:r>
    </w:p>
    <w:p w14:paraId="55751B5A" w14:textId="77777777" w:rsidR="00A30C09" w:rsidRPr="00D757FD" w:rsidRDefault="00A30C09">
      <w:pPr>
        <w:pStyle w:val="af1"/>
        <w:spacing w:after="160" w:line="256" w:lineRule="auto"/>
        <w:ind w:left="709" w:firstLine="0"/>
        <w:jc w:val="left"/>
        <w:rPr>
          <w:rFonts w:cs="Times New Roman"/>
          <w:b/>
          <w:sz w:val="28"/>
          <w:szCs w:val="28"/>
          <w:lang w:val="uz-Latn-UZ"/>
        </w:rPr>
      </w:pPr>
    </w:p>
    <w:p w14:paraId="08A73AAB" w14:textId="7E590147" w:rsidR="00A30C09" w:rsidRPr="00D757FD" w:rsidRDefault="007A6D4B">
      <w:pPr>
        <w:pStyle w:val="af1"/>
        <w:spacing w:after="160" w:line="256" w:lineRule="auto"/>
        <w:ind w:left="709" w:firstLine="0"/>
        <w:jc w:val="left"/>
        <w:rPr>
          <w:rFonts w:cs="Times New Roman"/>
          <w:b/>
          <w:sz w:val="28"/>
          <w:szCs w:val="28"/>
          <w:lang w:val="uz-Latn-UZ"/>
        </w:rPr>
      </w:pPr>
      <w:r w:rsidRPr="00D757FD">
        <w:rPr>
          <w:rFonts w:cs="Times New Roman"/>
          <w:b/>
          <w:sz w:val="28"/>
          <w:szCs w:val="28"/>
          <w:lang w:val="uz-Latn-UZ"/>
        </w:rPr>
        <w:t>Foydalanuvchini</w:t>
      </w:r>
      <w:r w:rsidR="00DB7D4E" w:rsidRPr="00D757FD">
        <w:rPr>
          <w:rFonts w:cs="Times New Roman"/>
          <w:b/>
          <w:sz w:val="28"/>
          <w:szCs w:val="28"/>
          <w:lang w:val="uz-Latn-UZ"/>
        </w:rPr>
        <w:t xml:space="preserve"> access_token </w:t>
      </w:r>
      <w:r w:rsidRPr="00D757FD">
        <w:rPr>
          <w:rFonts w:cs="Times New Roman"/>
          <w:b/>
          <w:sz w:val="28"/>
          <w:szCs w:val="28"/>
          <w:lang w:val="uz-Latn-UZ"/>
        </w:rPr>
        <w:t>orqali</w:t>
      </w:r>
      <w:r w:rsidR="00DB7D4E" w:rsidRPr="00D757FD">
        <w:rPr>
          <w:rFonts w:cs="Times New Roman"/>
          <w:b/>
          <w:sz w:val="28"/>
          <w:szCs w:val="28"/>
          <w:lang w:val="uz-Latn-UZ"/>
        </w:rPr>
        <w:t xml:space="preserve"> </w:t>
      </w:r>
      <w:r w:rsidRPr="00D757FD">
        <w:rPr>
          <w:rFonts w:cs="Times New Roman"/>
          <w:b/>
          <w:sz w:val="28"/>
          <w:szCs w:val="28"/>
          <w:lang w:val="uz-Latn-UZ"/>
        </w:rPr>
        <w:t>tizimdan chiqarish</w:t>
      </w:r>
    </w:p>
    <w:p w14:paraId="128265F9" w14:textId="3B3DE4BB" w:rsidR="00A30C09" w:rsidRPr="00D757FD" w:rsidRDefault="00DB7D4E">
      <w:pPr>
        <w:ind w:right="810"/>
        <w:rPr>
          <w:rFonts w:cs="Times New Roman"/>
          <w:sz w:val="28"/>
          <w:szCs w:val="28"/>
          <w:lang w:val="uz-Latn-UZ"/>
        </w:rPr>
      </w:pPr>
      <w:r w:rsidRPr="00D757FD">
        <w:rPr>
          <w:rFonts w:cs="Times New Roman"/>
          <w:sz w:val="28"/>
          <w:szCs w:val="28"/>
          <w:lang w:val="uz-Latn-UZ"/>
        </w:rPr>
        <w:t xml:space="preserve">JSON </w:t>
      </w:r>
      <w:r w:rsidR="007A6D4B" w:rsidRPr="00D757FD">
        <w:rPr>
          <w:rFonts w:cs="Times New Roman"/>
          <w:sz w:val="28"/>
          <w:szCs w:val="28"/>
          <w:lang w:val="uz-Latn-UZ"/>
        </w:rPr>
        <w:t>formatida foydalanuvchilarni tizimdan chiqarish uchun access_token ishlatiladi.</w:t>
      </w:r>
    </w:p>
    <w:p w14:paraId="2F8ECF9C" w14:textId="2FA9CEE1" w:rsidR="00A30C09" w:rsidRPr="00D757FD" w:rsidRDefault="00DB7D4E">
      <w:pPr>
        <w:spacing w:after="1"/>
        <w:rPr>
          <w:rFonts w:cs="Times New Roman"/>
          <w:sz w:val="28"/>
          <w:szCs w:val="28"/>
          <w:lang w:val="uz-Latn-UZ"/>
        </w:rPr>
      </w:pPr>
      <w:r w:rsidRPr="00D757FD">
        <w:rPr>
          <w:rFonts w:eastAsia="Arial" w:cs="Times New Roman"/>
          <w:b/>
          <w:sz w:val="28"/>
          <w:szCs w:val="28"/>
          <w:lang w:val="uz-Latn-UZ"/>
        </w:rPr>
        <w:t xml:space="preserve">URL </w:t>
      </w:r>
      <w:r w:rsidR="007A6D4B" w:rsidRPr="00D757FD">
        <w:rPr>
          <w:rFonts w:eastAsia="Arial" w:cs="Times New Roman"/>
          <w:b/>
          <w:sz w:val="28"/>
          <w:szCs w:val="28"/>
          <w:lang w:val="uz-Latn-UZ"/>
        </w:rPr>
        <w:t>soʻrovi</w:t>
      </w:r>
      <w:r w:rsidRPr="00D757FD">
        <w:rPr>
          <w:rFonts w:eastAsia="Arial" w:cs="Times New Roman"/>
          <w:b/>
          <w:sz w:val="28"/>
          <w:szCs w:val="28"/>
          <w:lang w:val="uz-Latn-UZ"/>
        </w:rPr>
        <w:t>:</w:t>
      </w:r>
      <w:r w:rsidRPr="00D757FD">
        <w:rPr>
          <w:rFonts w:cs="Times New Roman"/>
          <w:sz w:val="28"/>
          <w:szCs w:val="28"/>
          <w:lang w:val="uz-Latn-UZ"/>
        </w:rPr>
        <w:t xml:space="preserve"> https://sso.egov.uz/sso/oauth/Authorization.do </w:t>
      </w:r>
    </w:p>
    <w:p w14:paraId="14BF5876" w14:textId="72FC9805" w:rsidR="00A30C09" w:rsidRPr="00D757FD" w:rsidRDefault="007A6D4B">
      <w:pPr>
        <w:spacing w:after="3" w:line="264" w:lineRule="auto"/>
        <w:ind w:right="810"/>
        <w:rPr>
          <w:rFonts w:cs="Times New Roman"/>
          <w:sz w:val="28"/>
          <w:szCs w:val="28"/>
          <w:lang w:val="uz-Latn-UZ"/>
        </w:rPr>
      </w:pPr>
      <w:r w:rsidRPr="00D757FD">
        <w:rPr>
          <w:rFonts w:eastAsia="Arial" w:cs="Times New Roman"/>
          <w:b/>
          <w:sz w:val="28"/>
          <w:szCs w:val="28"/>
          <w:lang w:val="uz-Latn-UZ"/>
        </w:rPr>
        <w:t>Parametrlar</w:t>
      </w:r>
      <w:r w:rsidR="00DB7D4E" w:rsidRPr="00D757FD">
        <w:rPr>
          <w:rFonts w:eastAsia="Arial" w:cs="Times New Roman"/>
          <w:b/>
          <w:sz w:val="28"/>
          <w:szCs w:val="28"/>
          <w:lang w:val="uz-Latn-UZ"/>
        </w:rPr>
        <w:t>:</w:t>
      </w:r>
    </w:p>
    <w:tbl>
      <w:tblPr>
        <w:tblStyle w:val="TableGrid"/>
        <w:tblW w:w="9356" w:type="dxa"/>
        <w:tblInd w:w="-5" w:type="dxa"/>
        <w:tblCellMar>
          <w:top w:w="64" w:type="dxa"/>
          <w:left w:w="108" w:type="dxa"/>
          <w:right w:w="115" w:type="dxa"/>
        </w:tblCellMar>
        <w:tblLook w:val="04A0" w:firstRow="1" w:lastRow="0" w:firstColumn="1" w:lastColumn="0" w:noHBand="0" w:noVBand="1"/>
      </w:tblPr>
      <w:tblGrid>
        <w:gridCol w:w="3718"/>
        <w:gridCol w:w="5638"/>
      </w:tblGrid>
      <w:tr w:rsidR="00A30C09" w:rsidRPr="00D757FD" w14:paraId="13ADAE2F" w14:textId="77777777" w:rsidTr="00E936B6">
        <w:trPr>
          <w:trHeight w:val="353"/>
        </w:trPr>
        <w:tc>
          <w:tcPr>
            <w:tcW w:w="371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BB1509B" w14:textId="79E655FE" w:rsidR="00A30C09" w:rsidRPr="00D757FD" w:rsidRDefault="007A6D4B">
            <w:pPr>
              <w:ind w:firstLine="0"/>
              <w:jc w:val="center"/>
              <w:rPr>
                <w:rFonts w:cs="Times New Roman"/>
                <w:sz w:val="28"/>
                <w:szCs w:val="28"/>
                <w:lang w:val="uz-Latn-UZ"/>
              </w:rPr>
            </w:pPr>
            <w:r w:rsidRPr="00D757FD">
              <w:rPr>
                <w:rFonts w:eastAsia="Arial" w:cs="Times New Roman"/>
                <w:b/>
                <w:sz w:val="28"/>
                <w:szCs w:val="28"/>
                <w:lang w:val="uz-Latn-UZ"/>
              </w:rPr>
              <w:t>Kalit</w:t>
            </w:r>
          </w:p>
        </w:tc>
        <w:tc>
          <w:tcPr>
            <w:tcW w:w="563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C6E0474" w14:textId="7D47137D" w:rsidR="00A30C09" w:rsidRPr="00D757FD" w:rsidRDefault="007A6D4B">
            <w:pPr>
              <w:ind w:firstLine="0"/>
              <w:jc w:val="center"/>
              <w:rPr>
                <w:rFonts w:cs="Times New Roman"/>
                <w:sz w:val="28"/>
                <w:szCs w:val="28"/>
                <w:lang w:val="uz-Latn-UZ"/>
              </w:rPr>
            </w:pPr>
            <w:r w:rsidRPr="00D757FD">
              <w:rPr>
                <w:rFonts w:eastAsia="Arial" w:cs="Times New Roman"/>
                <w:b/>
                <w:sz w:val="28"/>
                <w:szCs w:val="28"/>
                <w:lang w:val="uz-Latn-UZ"/>
              </w:rPr>
              <w:t>Ma’nosi</w:t>
            </w:r>
          </w:p>
        </w:tc>
      </w:tr>
      <w:tr w:rsidR="00A30C09" w:rsidRPr="00D757FD" w14:paraId="6AC73EA2" w14:textId="77777777">
        <w:trPr>
          <w:trHeight w:val="400"/>
        </w:trPr>
        <w:tc>
          <w:tcPr>
            <w:tcW w:w="3718" w:type="dxa"/>
            <w:tcBorders>
              <w:top w:val="single" w:sz="4" w:space="0" w:color="000000"/>
              <w:left w:val="single" w:sz="4" w:space="0" w:color="000000"/>
              <w:bottom w:val="single" w:sz="4" w:space="0" w:color="000000"/>
              <w:right w:val="single" w:sz="4" w:space="0" w:color="000000"/>
            </w:tcBorders>
          </w:tcPr>
          <w:p w14:paraId="090004F7" w14:textId="77777777" w:rsidR="00A30C09" w:rsidRPr="00D757FD" w:rsidRDefault="00DB7D4E">
            <w:pPr>
              <w:ind w:firstLine="0"/>
              <w:jc w:val="center"/>
              <w:rPr>
                <w:rFonts w:cs="Times New Roman"/>
                <w:sz w:val="28"/>
                <w:szCs w:val="28"/>
                <w:lang w:val="uz-Latn-UZ"/>
              </w:rPr>
            </w:pPr>
            <w:r w:rsidRPr="00D757FD">
              <w:rPr>
                <w:rFonts w:cs="Times New Roman"/>
                <w:sz w:val="28"/>
                <w:szCs w:val="28"/>
                <w:lang w:val="uz-Latn-UZ"/>
              </w:rPr>
              <w:t xml:space="preserve">grant_type </w:t>
            </w:r>
          </w:p>
        </w:tc>
        <w:tc>
          <w:tcPr>
            <w:tcW w:w="5638" w:type="dxa"/>
            <w:tcBorders>
              <w:top w:val="single" w:sz="4" w:space="0" w:color="000000"/>
              <w:left w:val="single" w:sz="4" w:space="0" w:color="000000"/>
              <w:bottom w:val="single" w:sz="4" w:space="0" w:color="000000"/>
              <w:right w:val="single" w:sz="4" w:space="0" w:color="000000"/>
            </w:tcBorders>
          </w:tcPr>
          <w:p w14:paraId="60CB1A92" w14:textId="77777777" w:rsidR="00A30C09" w:rsidRPr="00D757FD" w:rsidRDefault="00DB7D4E">
            <w:pPr>
              <w:ind w:firstLine="0"/>
              <w:rPr>
                <w:rFonts w:cs="Times New Roman"/>
                <w:sz w:val="28"/>
                <w:szCs w:val="28"/>
                <w:lang w:val="uz-Latn-UZ"/>
              </w:rPr>
            </w:pPr>
            <w:r w:rsidRPr="00D757FD">
              <w:rPr>
                <w:rFonts w:cs="Times New Roman"/>
                <w:color w:val="505050"/>
                <w:sz w:val="28"/>
                <w:szCs w:val="28"/>
                <w:shd w:val="clear" w:color="auto" w:fill="FFFFFF"/>
                <w:lang w:val="uz-Latn-UZ"/>
              </w:rPr>
              <w:t>one_log_out</w:t>
            </w:r>
          </w:p>
        </w:tc>
      </w:tr>
      <w:tr w:rsidR="00A30C09" w:rsidRPr="00D757FD" w14:paraId="1E3D0400" w14:textId="77777777">
        <w:trPr>
          <w:trHeight w:val="377"/>
        </w:trPr>
        <w:tc>
          <w:tcPr>
            <w:tcW w:w="3718" w:type="dxa"/>
            <w:tcBorders>
              <w:top w:val="single" w:sz="4" w:space="0" w:color="000000"/>
              <w:left w:val="single" w:sz="4" w:space="0" w:color="000000"/>
              <w:bottom w:val="single" w:sz="4" w:space="0" w:color="000000"/>
              <w:right w:val="single" w:sz="4" w:space="0" w:color="000000"/>
            </w:tcBorders>
          </w:tcPr>
          <w:p w14:paraId="78BAC6C2" w14:textId="77777777" w:rsidR="00A30C09" w:rsidRPr="00D757FD" w:rsidRDefault="00DB7D4E">
            <w:pPr>
              <w:ind w:firstLine="0"/>
              <w:jc w:val="center"/>
              <w:rPr>
                <w:rFonts w:cs="Times New Roman"/>
                <w:sz w:val="28"/>
                <w:szCs w:val="28"/>
                <w:lang w:val="uz-Latn-UZ"/>
              </w:rPr>
            </w:pPr>
            <w:r w:rsidRPr="00D757FD">
              <w:rPr>
                <w:rFonts w:cs="Times New Roman"/>
                <w:sz w:val="28"/>
                <w:szCs w:val="28"/>
                <w:lang w:val="uz-Latn-UZ"/>
              </w:rPr>
              <w:lastRenderedPageBreak/>
              <w:t xml:space="preserve">client_id </w:t>
            </w:r>
          </w:p>
        </w:tc>
        <w:tc>
          <w:tcPr>
            <w:tcW w:w="5638" w:type="dxa"/>
            <w:tcBorders>
              <w:top w:val="single" w:sz="4" w:space="0" w:color="000000"/>
              <w:left w:val="single" w:sz="4" w:space="0" w:color="000000"/>
              <w:bottom w:val="single" w:sz="4" w:space="0" w:color="000000"/>
              <w:right w:val="single" w:sz="4" w:space="0" w:color="000000"/>
            </w:tcBorders>
          </w:tcPr>
          <w:p w14:paraId="3067EEB3" w14:textId="295793E2" w:rsidR="00A30C09" w:rsidRPr="00D757FD" w:rsidRDefault="00DB7D4E">
            <w:pPr>
              <w:ind w:firstLine="0"/>
              <w:rPr>
                <w:rFonts w:cs="Times New Roman"/>
                <w:sz w:val="28"/>
                <w:szCs w:val="28"/>
                <w:lang w:val="uz-Latn-UZ"/>
              </w:rPr>
            </w:pPr>
            <w:r w:rsidRPr="00D757FD">
              <w:rPr>
                <w:rFonts w:cs="Times New Roman"/>
                <w:sz w:val="28"/>
                <w:szCs w:val="28"/>
                <w:lang w:val="uz-Latn-UZ"/>
              </w:rPr>
              <w:t>[</w:t>
            </w:r>
            <w:r w:rsidR="00496671"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D757FD" w14:paraId="06C54666" w14:textId="77777777">
        <w:trPr>
          <w:trHeight w:val="380"/>
        </w:trPr>
        <w:tc>
          <w:tcPr>
            <w:tcW w:w="3718" w:type="dxa"/>
            <w:tcBorders>
              <w:top w:val="single" w:sz="4" w:space="0" w:color="000000"/>
              <w:left w:val="single" w:sz="4" w:space="0" w:color="000000"/>
              <w:bottom w:val="single" w:sz="4" w:space="0" w:color="000000"/>
              <w:right w:val="single" w:sz="4" w:space="0" w:color="000000"/>
            </w:tcBorders>
          </w:tcPr>
          <w:p w14:paraId="25CF259B" w14:textId="77777777" w:rsidR="00A30C09" w:rsidRPr="00D757FD" w:rsidRDefault="00DB7D4E">
            <w:pPr>
              <w:ind w:firstLine="0"/>
              <w:jc w:val="center"/>
              <w:rPr>
                <w:rFonts w:cs="Times New Roman"/>
                <w:sz w:val="28"/>
                <w:szCs w:val="28"/>
                <w:lang w:val="uz-Latn-UZ"/>
              </w:rPr>
            </w:pPr>
            <w:r w:rsidRPr="00D757FD">
              <w:rPr>
                <w:rFonts w:cs="Times New Roman"/>
                <w:sz w:val="28"/>
                <w:szCs w:val="28"/>
                <w:lang w:val="uz-Latn-UZ"/>
              </w:rPr>
              <w:t xml:space="preserve">client_secret </w:t>
            </w:r>
          </w:p>
        </w:tc>
        <w:tc>
          <w:tcPr>
            <w:tcW w:w="5638" w:type="dxa"/>
            <w:tcBorders>
              <w:top w:val="single" w:sz="4" w:space="0" w:color="000000"/>
              <w:left w:val="single" w:sz="4" w:space="0" w:color="000000"/>
              <w:bottom w:val="single" w:sz="4" w:space="0" w:color="000000"/>
              <w:right w:val="single" w:sz="4" w:space="0" w:color="000000"/>
            </w:tcBorders>
          </w:tcPr>
          <w:p w14:paraId="16E2683A" w14:textId="31DF74C8" w:rsidR="00A30C09" w:rsidRPr="00D757FD" w:rsidRDefault="00DB7D4E">
            <w:pPr>
              <w:ind w:firstLine="0"/>
              <w:rPr>
                <w:rFonts w:cs="Times New Roman"/>
                <w:sz w:val="28"/>
                <w:szCs w:val="28"/>
                <w:lang w:val="uz-Latn-UZ"/>
              </w:rPr>
            </w:pPr>
            <w:r w:rsidRPr="00D757FD">
              <w:rPr>
                <w:rFonts w:cs="Times New Roman"/>
                <w:sz w:val="28"/>
                <w:szCs w:val="28"/>
                <w:lang w:val="uz-Latn-UZ"/>
              </w:rPr>
              <w:t>[</w:t>
            </w:r>
            <w:r w:rsidR="00496671"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r w:rsidR="00A30C09" w:rsidRPr="00BE00F8" w14:paraId="3C10904A" w14:textId="77777777">
        <w:trPr>
          <w:trHeight w:val="377"/>
        </w:trPr>
        <w:tc>
          <w:tcPr>
            <w:tcW w:w="3718" w:type="dxa"/>
            <w:tcBorders>
              <w:top w:val="single" w:sz="4" w:space="0" w:color="000000"/>
              <w:left w:val="single" w:sz="4" w:space="0" w:color="000000"/>
              <w:bottom w:val="single" w:sz="4" w:space="0" w:color="000000"/>
              <w:right w:val="single" w:sz="4" w:space="0" w:color="000000"/>
            </w:tcBorders>
          </w:tcPr>
          <w:p w14:paraId="592A7BEA" w14:textId="77777777" w:rsidR="00A30C09" w:rsidRPr="00D757FD" w:rsidRDefault="00DB7D4E">
            <w:pPr>
              <w:ind w:firstLine="0"/>
              <w:jc w:val="center"/>
              <w:rPr>
                <w:rFonts w:cs="Times New Roman"/>
                <w:sz w:val="28"/>
                <w:szCs w:val="28"/>
                <w:lang w:val="uz-Latn-UZ"/>
              </w:rPr>
            </w:pPr>
            <w:r w:rsidRPr="00D757FD">
              <w:rPr>
                <w:rFonts w:cs="Times New Roman"/>
                <w:sz w:val="28"/>
                <w:szCs w:val="28"/>
                <w:lang w:val="uz-Latn-UZ"/>
              </w:rPr>
              <w:t xml:space="preserve">access_token </w:t>
            </w:r>
          </w:p>
        </w:tc>
        <w:tc>
          <w:tcPr>
            <w:tcW w:w="5638" w:type="dxa"/>
            <w:tcBorders>
              <w:top w:val="single" w:sz="4" w:space="0" w:color="000000"/>
              <w:left w:val="single" w:sz="4" w:space="0" w:color="000000"/>
              <w:bottom w:val="single" w:sz="4" w:space="0" w:color="000000"/>
              <w:right w:val="single" w:sz="4" w:space="0" w:color="000000"/>
            </w:tcBorders>
          </w:tcPr>
          <w:p w14:paraId="4DE09713" w14:textId="25B07600" w:rsidR="00A30C09" w:rsidRPr="00D757FD" w:rsidRDefault="00DB7D4E">
            <w:pPr>
              <w:ind w:firstLine="0"/>
              <w:rPr>
                <w:rFonts w:cs="Times New Roman"/>
                <w:sz w:val="28"/>
                <w:szCs w:val="28"/>
                <w:lang w:val="uz-Latn-UZ"/>
              </w:rPr>
            </w:pPr>
            <w:r w:rsidRPr="00D757FD">
              <w:rPr>
                <w:rFonts w:cs="Times New Roman"/>
                <w:sz w:val="28"/>
                <w:szCs w:val="28"/>
                <w:lang w:val="uz-Latn-UZ"/>
              </w:rPr>
              <w:t xml:space="preserve">[access_token </w:t>
            </w:r>
            <w:r w:rsidR="00496671" w:rsidRPr="00D757FD">
              <w:rPr>
                <w:rFonts w:cs="Times New Roman"/>
                <w:sz w:val="28"/>
                <w:szCs w:val="28"/>
                <w:lang w:val="uz-Latn-UZ"/>
              </w:rPr>
              <w:t>server tomonidan berilgan</w:t>
            </w:r>
            <w:r w:rsidRPr="00D757FD">
              <w:rPr>
                <w:rFonts w:cs="Times New Roman"/>
                <w:sz w:val="28"/>
                <w:szCs w:val="28"/>
                <w:lang w:val="uz-Latn-UZ"/>
              </w:rPr>
              <w:t xml:space="preserve">] </w:t>
            </w:r>
          </w:p>
        </w:tc>
      </w:tr>
      <w:tr w:rsidR="00A30C09" w:rsidRPr="00D757FD" w14:paraId="1CF91735" w14:textId="77777777">
        <w:trPr>
          <w:trHeight w:val="377"/>
        </w:trPr>
        <w:tc>
          <w:tcPr>
            <w:tcW w:w="3718" w:type="dxa"/>
            <w:tcBorders>
              <w:top w:val="single" w:sz="4" w:space="0" w:color="000000"/>
              <w:left w:val="single" w:sz="4" w:space="0" w:color="000000"/>
              <w:bottom w:val="single" w:sz="4" w:space="0" w:color="000000"/>
              <w:right w:val="single" w:sz="4" w:space="0" w:color="000000"/>
            </w:tcBorders>
          </w:tcPr>
          <w:p w14:paraId="627C3F4C" w14:textId="77777777" w:rsidR="00A30C09" w:rsidRPr="00D757FD" w:rsidRDefault="00DB7D4E">
            <w:pPr>
              <w:ind w:firstLine="0"/>
              <w:jc w:val="center"/>
              <w:rPr>
                <w:rFonts w:cs="Times New Roman"/>
                <w:sz w:val="28"/>
                <w:szCs w:val="28"/>
                <w:lang w:val="uz-Latn-UZ"/>
              </w:rPr>
            </w:pPr>
            <w:r w:rsidRPr="00D757FD">
              <w:rPr>
                <w:rFonts w:cs="Times New Roman"/>
                <w:sz w:val="28"/>
                <w:szCs w:val="28"/>
                <w:lang w:val="uz-Latn-UZ"/>
              </w:rPr>
              <w:t xml:space="preserve">scope </w:t>
            </w:r>
          </w:p>
        </w:tc>
        <w:tc>
          <w:tcPr>
            <w:tcW w:w="5638" w:type="dxa"/>
            <w:tcBorders>
              <w:top w:val="single" w:sz="4" w:space="0" w:color="000000"/>
              <w:left w:val="single" w:sz="4" w:space="0" w:color="000000"/>
              <w:bottom w:val="single" w:sz="4" w:space="0" w:color="000000"/>
              <w:right w:val="single" w:sz="4" w:space="0" w:color="000000"/>
            </w:tcBorders>
          </w:tcPr>
          <w:p w14:paraId="53952D56" w14:textId="7D55ACD4" w:rsidR="00A30C09" w:rsidRPr="00D757FD" w:rsidRDefault="00DB7D4E">
            <w:pPr>
              <w:ind w:firstLine="0"/>
              <w:rPr>
                <w:rFonts w:cs="Times New Roman"/>
                <w:sz w:val="28"/>
                <w:szCs w:val="28"/>
                <w:lang w:val="uz-Latn-UZ"/>
              </w:rPr>
            </w:pPr>
            <w:r w:rsidRPr="00D757FD">
              <w:rPr>
                <w:rFonts w:cs="Times New Roman"/>
                <w:sz w:val="28"/>
                <w:szCs w:val="28"/>
                <w:lang w:val="uz-Latn-UZ"/>
              </w:rPr>
              <w:t>[</w:t>
            </w:r>
            <w:r w:rsidR="00496671" w:rsidRPr="00D757FD">
              <w:rPr>
                <w:rFonts w:cs="Times New Roman"/>
                <w:sz w:val="28"/>
                <w:szCs w:val="28"/>
                <w:lang w:val="uz-Latn-UZ"/>
              </w:rPr>
              <w:t>Administrator tomonidan taqdim etilgan</w:t>
            </w:r>
            <w:r w:rsidRPr="00D757FD">
              <w:rPr>
                <w:rFonts w:cs="Times New Roman"/>
                <w:sz w:val="28"/>
                <w:szCs w:val="28"/>
                <w:lang w:val="uz-Latn-UZ"/>
              </w:rPr>
              <w:t xml:space="preserve">] </w:t>
            </w:r>
          </w:p>
        </w:tc>
      </w:tr>
    </w:tbl>
    <w:p w14:paraId="1AFC135D" w14:textId="2227DA80" w:rsidR="00A30C09" w:rsidRPr="00D757FD" w:rsidRDefault="00DB7D4E">
      <w:pPr>
        <w:rPr>
          <w:rFonts w:cs="Times New Roman"/>
          <w:sz w:val="28"/>
          <w:szCs w:val="28"/>
          <w:lang w:val="uz-Latn-UZ"/>
        </w:rPr>
      </w:pPr>
      <w:r w:rsidRPr="00D757FD">
        <w:rPr>
          <w:rFonts w:eastAsia="Arial Unicode MS" w:cs="Times New Roman"/>
          <w:sz w:val="28"/>
          <w:szCs w:val="28"/>
          <w:lang w:val="uz-Latn-UZ"/>
        </w:rPr>
        <w:t>※</w:t>
      </w:r>
      <w:r w:rsidRPr="00D757FD">
        <w:rPr>
          <w:rFonts w:cs="Times New Roman"/>
          <w:sz w:val="28"/>
          <w:szCs w:val="28"/>
          <w:lang w:val="uz-Latn-UZ"/>
        </w:rPr>
        <w:t xml:space="preserve"> URL </w:t>
      </w:r>
      <w:r w:rsidR="00496671" w:rsidRPr="00D757FD">
        <w:rPr>
          <w:rFonts w:cs="Times New Roman"/>
          <w:sz w:val="28"/>
          <w:szCs w:val="28"/>
          <w:lang w:val="uz-Latn-UZ"/>
        </w:rPr>
        <w:t>orqali o‘tkazilgan parametrlar kodlangan bo‘lishi shart.</w:t>
      </w:r>
    </w:p>
    <w:p w14:paraId="537F98B9" w14:textId="77777777" w:rsidR="00A30C09" w:rsidRPr="00D757FD" w:rsidRDefault="00A30C09">
      <w:pPr>
        <w:spacing w:after="39"/>
        <w:rPr>
          <w:rFonts w:eastAsia="Arial" w:cs="Times New Roman"/>
          <w:b/>
          <w:sz w:val="28"/>
          <w:szCs w:val="28"/>
          <w:lang w:val="uz-Latn-UZ"/>
        </w:rPr>
      </w:pPr>
    </w:p>
    <w:p w14:paraId="6112C50D" w14:textId="59FF05AD" w:rsidR="00A30C09" w:rsidRPr="00D757FD" w:rsidRDefault="00496671">
      <w:pPr>
        <w:spacing w:after="39"/>
        <w:rPr>
          <w:rFonts w:cs="Times New Roman"/>
          <w:sz w:val="28"/>
          <w:szCs w:val="28"/>
          <w:lang w:val="uz-Latn-UZ"/>
        </w:rPr>
      </w:pPr>
      <w:r w:rsidRPr="00D757FD">
        <w:rPr>
          <w:rFonts w:eastAsia="Arial" w:cs="Times New Roman"/>
          <w:b/>
          <w:sz w:val="28"/>
          <w:szCs w:val="28"/>
          <w:lang w:val="uz-Latn-UZ"/>
        </w:rPr>
        <w:t>Avtorizasiya serveri javobi:</w:t>
      </w:r>
    </w:p>
    <w:p w14:paraId="281E6761" w14:textId="273D6656" w:rsidR="00A30C09" w:rsidRPr="00D757FD" w:rsidRDefault="00496671">
      <w:pPr>
        <w:rPr>
          <w:rFonts w:cs="Times New Roman"/>
          <w:sz w:val="28"/>
          <w:szCs w:val="28"/>
          <w:lang w:val="uz-Latn-UZ"/>
        </w:rPr>
      </w:pPr>
      <w:r w:rsidRPr="00D757FD">
        <w:rPr>
          <w:rFonts w:eastAsia="Arial" w:cs="Times New Roman"/>
          <w:b/>
          <w:sz w:val="28"/>
          <w:szCs w:val="28"/>
          <w:lang w:val="uz-Latn-UZ"/>
        </w:rPr>
        <w:t>Soʻrov</w:t>
      </w:r>
      <w:r w:rsidR="00DB7D4E" w:rsidRPr="00D757FD">
        <w:rPr>
          <w:rFonts w:eastAsia="Arial" w:cs="Times New Roman"/>
          <w:b/>
          <w:sz w:val="28"/>
          <w:szCs w:val="28"/>
          <w:lang w:val="uz-Latn-UZ"/>
        </w:rPr>
        <w:t xml:space="preserve">: </w:t>
      </w:r>
    </w:p>
    <w:p w14:paraId="3170BE0B" w14:textId="77777777" w:rsidR="00A30C09" w:rsidRPr="00D757FD" w:rsidRDefault="00DB7D4E">
      <w:pPr>
        <w:spacing w:line="273" w:lineRule="auto"/>
        <w:ind w:right="-2"/>
        <w:rPr>
          <w:rFonts w:cs="Times New Roman"/>
          <w:sz w:val="28"/>
          <w:szCs w:val="28"/>
          <w:lang w:val="uz-Latn-UZ"/>
        </w:rPr>
      </w:pPr>
      <w:r w:rsidRPr="00D757FD">
        <w:rPr>
          <w:rFonts w:eastAsia="Arial" w:cs="Times New Roman"/>
          <w:b/>
          <w:sz w:val="28"/>
          <w:szCs w:val="28"/>
          <w:lang w:val="uz-Latn-UZ"/>
        </w:rPr>
        <w:t>POST</w:t>
      </w:r>
      <w:r w:rsidRPr="00D757FD">
        <w:rPr>
          <w:rFonts w:cs="Times New Roman"/>
          <w:sz w:val="28"/>
          <w:szCs w:val="28"/>
          <w:lang w:val="uz-Latn-UZ"/>
        </w:rPr>
        <w:t xml:space="preserve"> </w:t>
      </w:r>
      <w:r w:rsidRPr="00D757FD">
        <w:rPr>
          <w:rFonts w:ascii="Consolas" w:hAnsi="Consolas" w:cs="Times New Roman"/>
          <w:szCs w:val="24"/>
          <w:lang w:val="uz-Latn-UZ"/>
        </w:rPr>
        <w:t>https://sso.egov.uz/sso/oauth/Authorization.do</w:t>
      </w:r>
      <w:r w:rsidRPr="00D757FD">
        <w:rPr>
          <w:rFonts w:cs="Times New Roman"/>
          <w:sz w:val="28"/>
          <w:szCs w:val="28"/>
          <w:lang w:val="uz-Latn-UZ"/>
        </w:rPr>
        <w:t xml:space="preserve"> </w:t>
      </w:r>
    </w:p>
    <w:p w14:paraId="4D37829D" w14:textId="29C35C6D" w:rsidR="00A30C09" w:rsidRPr="00D757FD" w:rsidRDefault="00496671">
      <w:pPr>
        <w:spacing w:line="273" w:lineRule="auto"/>
        <w:ind w:right="2824"/>
        <w:rPr>
          <w:rFonts w:cs="Times New Roman"/>
          <w:sz w:val="28"/>
          <w:szCs w:val="28"/>
          <w:lang w:val="uz-Latn-UZ"/>
        </w:rPr>
      </w:pPr>
      <w:r w:rsidRPr="00D757FD">
        <w:rPr>
          <w:rFonts w:eastAsia="Arial" w:cs="Times New Roman"/>
          <w:b/>
          <w:sz w:val="28"/>
          <w:szCs w:val="28"/>
          <w:lang w:val="uz-Latn-UZ"/>
        </w:rPr>
        <w:t>Parametrlar</w:t>
      </w:r>
      <w:r w:rsidR="00DB7D4E" w:rsidRPr="00D757FD">
        <w:rPr>
          <w:rFonts w:eastAsia="Arial" w:cs="Times New Roman"/>
          <w:b/>
          <w:sz w:val="28"/>
          <w:szCs w:val="28"/>
          <w:lang w:val="uz-Latn-UZ"/>
        </w:rPr>
        <w:t xml:space="preserve">: </w:t>
      </w:r>
    </w:p>
    <w:p w14:paraId="659A99F9" w14:textId="77777777" w:rsidR="00A30C09" w:rsidRPr="00D757FD" w:rsidRDefault="00DB7D4E">
      <w:pPr>
        <w:ind w:right="884" w:firstLine="0"/>
        <w:jc w:val="left"/>
        <w:rPr>
          <w:rFonts w:ascii="Consolas" w:eastAsia="Arial" w:hAnsi="Consolas" w:cs="Times New Roman"/>
          <w:szCs w:val="24"/>
          <w:lang w:val="uz-Latn-UZ"/>
        </w:rPr>
      </w:pPr>
      <w:r w:rsidRPr="00D757FD">
        <w:rPr>
          <w:rFonts w:ascii="Consolas" w:eastAsia="Arial" w:hAnsi="Consolas" w:cs="Times New Roman"/>
          <w:szCs w:val="24"/>
          <w:lang w:val="uz-Latn-UZ"/>
        </w:rPr>
        <w:t>grant_type=</w:t>
      </w:r>
      <w:r w:rsidRPr="00D757FD">
        <w:rPr>
          <w:rFonts w:ascii="Consolas" w:hAnsi="Consolas" w:cs="Times New Roman"/>
          <w:color w:val="505050"/>
          <w:szCs w:val="24"/>
          <w:shd w:val="clear" w:color="auto" w:fill="FFFFFF"/>
          <w:lang w:val="uz-Latn-UZ"/>
        </w:rPr>
        <w:t>one_log_out</w:t>
      </w:r>
      <w:r w:rsidRPr="00D757FD">
        <w:rPr>
          <w:rFonts w:ascii="Consolas" w:eastAsia="Arial" w:hAnsi="Consolas" w:cs="Times New Roman"/>
          <w:szCs w:val="24"/>
          <w:lang w:val="uz-Latn-UZ"/>
        </w:rPr>
        <w:t>&amp;client_id=myportal&amp;client_secret=myPortalPassword&amp;access_token=2UgfUg%2Fy08Yr6w8SELf2zg%3D%3D&amp;scope=myportal</w:t>
      </w:r>
    </w:p>
    <w:p w14:paraId="7711D699" w14:textId="77777777" w:rsidR="00A30C09" w:rsidRPr="00D757FD" w:rsidRDefault="00A30C09">
      <w:pPr>
        <w:ind w:right="884" w:firstLine="0"/>
        <w:jc w:val="left"/>
        <w:rPr>
          <w:rFonts w:eastAsia="Arial" w:cs="Times New Roman"/>
          <w:b/>
          <w:sz w:val="28"/>
          <w:szCs w:val="28"/>
          <w:lang w:val="uz-Latn-UZ"/>
        </w:rPr>
      </w:pPr>
    </w:p>
    <w:p w14:paraId="02629011" w14:textId="4F99EFEC" w:rsidR="00A30C09" w:rsidRPr="00D757FD" w:rsidRDefault="00DB7D4E">
      <w:pPr>
        <w:spacing w:after="39"/>
        <w:ind w:firstLine="0"/>
        <w:jc w:val="center"/>
        <w:rPr>
          <w:rFonts w:eastAsia="Arial" w:cs="Times New Roman"/>
          <w:b/>
          <w:sz w:val="28"/>
          <w:szCs w:val="28"/>
          <w:lang w:val="uz-Latn-UZ"/>
        </w:rPr>
      </w:pPr>
      <w:r w:rsidRPr="00D757FD">
        <w:rPr>
          <w:rFonts w:eastAsia="Arial" w:cs="Times New Roman"/>
          <w:b/>
          <w:sz w:val="28"/>
          <w:szCs w:val="28"/>
          <w:lang w:val="uz-Latn-UZ"/>
        </w:rPr>
        <w:t>3. </w:t>
      </w:r>
      <w:r w:rsidR="00496671" w:rsidRPr="00D757FD">
        <w:rPr>
          <w:rFonts w:eastAsia="Arial" w:cs="Times New Roman"/>
          <w:b/>
          <w:sz w:val="28"/>
          <w:szCs w:val="28"/>
          <w:lang w:val="uz-Latn-UZ"/>
        </w:rPr>
        <w:t>Tomonlar javobgarligi</w:t>
      </w:r>
    </w:p>
    <w:p w14:paraId="73E74F48" w14:textId="026C00F4" w:rsidR="00496671" w:rsidRPr="00D757FD" w:rsidRDefault="00DB7D4E">
      <w:pPr>
        <w:ind w:right="-2"/>
        <w:rPr>
          <w:rFonts w:cs="Times New Roman"/>
          <w:sz w:val="28"/>
          <w:szCs w:val="28"/>
          <w:lang w:val="uz-Latn-UZ"/>
        </w:rPr>
      </w:pPr>
      <w:r w:rsidRPr="00D757FD">
        <w:rPr>
          <w:rFonts w:cs="Times New Roman"/>
          <w:sz w:val="28"/>
          <w:szCs w:val="28"/>
          <w:lang w:val="uz-Latn-UZ"/>
        </w:rPr>
        <w:t>3.1.</w:t>
      </w:r>
      <w:r w:rsidR="000D015C">
        <w:rPr>
          <w:rFonts w:cs="Times New Roman"/>
          <w:sz w:val="28"/>
          <w:szCs w:val="28"/>
          <w:lang w:val="uz-Latn-UZ"/>
        </w:rPr>
        <w:t xml:space="preserve"> </w:t>
      </w:r>
      <w:r w:rsidR="00496671" w:rsidRPr="00D757FD">
        <w:rPr>
          <w:rFonts w:cs="Times New Roman"/>
          <w:sz w:val="28"/>
          <w:szCs w:val="28"/>
          <w:lang w:val="uz-Latn-UZ"/>
        </w:rPr>
        <w:t>Tomonlarning mazkur hujjat bo‘yicha o‘z majburiyatlarini bajarmaganligi yoki lozim darajada bajarmaganliklari uchun javobgarligi O‘zbekiston Respublikasining amaldagi qonun hujjatlari bilan tartibga solinadi.</w:t>
      </w:r>
    </w:p>
    <w:p w14:paraId="15988901" w14:textId="1EED3C6D" w:rsidR="00496671" w:rsidRDefault="00DB7D4E" w:rsidP="00212CEE">
      <w:pPr>
        <w:ind w:right="-2"/>
        <w:rPr>
          <w:rFonts w:cs="Times New Roman"/>
          <w:sz w:val="28"/>
          <w:szCs w:val="28"/>
          <w:lang w:val="uz-Latn-UZ"/>
        </w:rPr>
      </w:pPr>
      <w:r w:rsidRPr="00D757FD">
        <w:rPr>
          <w:rFonts w:cs="Times New Roman"/>
          <w:sz w:val="28"/>
          <w:szCs w:val="28"/>
          <w:lang w:val="uz-Latn-UZ"/>
        </w:rPr>
        <w:t xml:space="preserve">3.2. </w:t>
      </w:r>
      <w:r w:rsidR="00496671" w:rsidRPr="00D757FD">
        <w:rPr>
          <w:rFonts w:cs="Times New Roman"/>
          <w:sz w:val="28"/>
          <w:szCs w:val="28"/>
          <w:lang w:val="uz-Latn-UZ"/>
        </w:rPr>
        <w:t>Markaz IYaTni qo‘llash natijasida yuzaga keladigan moliyaviy va yuridik oqibatlarga javob bermaydi.</w:t>
      </w:r>
    </w:p>
    <w:p w14:paraId="3742E691" w14:textId="3D94C159" w:rsidR="00C42CE5" w:rsidRPr="00D57948" w:rsidRDefault="000D015C" w:rsidP="00C42CE5">
      <w:pPr>
        <w:ind w:right="-2"/>
        <w:rPr>
          <w:rFonts w:cs="Times New Roman"/>
          <w:sz w:val="28"/>
          <w:szCs w:val="28"/>
          <w:lang w:val="uz-Latn-UZ"/>
        </w:rPr>
      </w:pPr>
      <w:r w:rsidRPr="003F45B1">
        <w:rPr>
          <w:rFonts w:cs="Times New Roman"/>
          <w:sz w:val="28"/>
          <w:szCs w:val="28"/>
          <w:lang w:val="uz-Latn-UZ"/>
        </w:rPr>
        <w:t xml:space="preserve">3.3. </w:t>
      </w:r>
      <w:r w:rsidR="00C42CE5" w:rsidRPr="003F45B1">
        <w:rPr>
          <w:rFonts w:cs="Times New Roman"/>
          <w:sz w:val="28"/>
          <w:szCs w:val="28"/>
          <w:lang w:val="uz-Latn-UZ"/>
        </w:rPr>
        <w:t>Markaz ushbu texnologik yo’riqnomaga ikkinchi tomonni yozma ogohlantirgan holda axborot almashinuv doirasida</w:t>
      </w:r>
      <w:r w:rsidR="00C42CE5" w:rsidRPr="00320AF4">
        <w:rPr>
          <w:rFonts w:cs="Times New Roman"/>
          <w:sz w:val="28"/>
          <w:szCs w:val="28"/>
          <w:lang w:val="uz-Latn-UZ"/>
        </w:rPr>
        <w:t xml:space="preserve"> </w:t>
      </w:r>
      <w:r w:rsidR="00C42CE5" w:rsidRPr="003F45B1">
        <w:rPr>
          <w:rFonts w:cs="Times New Roman"/>
          <w:sz w:val="28"/>
          <w:szCs w:val="28"/>
          <w:lang w:val="uz-Latn-UZ"/>
        </w:rPr>
        <w:t xml:space="preserve">taqdim etilayotgan ma’lumotlar tarkibini hamda axborot almashinuv jarayonini takomillashtirish bo’yicha bir </w:t>
      </w:r>
      <w:r w:rsidR="00C42CE5" w:rsidRPr="00D57948">
        <w:rPr>
          <w:rFonts w:cs="Times New Roman"/>
          <w:sz w:val="28"/>
          <w:szCs w:val="28"/>
          <w:lang w:val="uz-Latn-UZ"/>
        </w:rPr>
        <w:t>tomonlama o’zgartirish kiritish huquqiga ega.</w:t>
      </w:r>
    </w:p>
    <w:p w14:paraId="1C942717" w14:textId="7E212AAB" w:rsidR="00C42CE5" w:rsidRPr="00D57948" w:rsidRDefault="00C42CE5" w:rsidP="00C42CE5">
      <w:pPr>
        <w:ind w:right="-2"/>
        <w:rPr>
          <w:rFonts w:cs="Times New Roman"/>
          <w:sz w:val="28"/>
          <w:szCs w:val="28"/>
          <w:lang w:val="uz-Latn-UZ"/>
        </w:rPr>
      </w:pPr>
      <w:r w:rsidRPr="00D57948">
        <w:rPr>
          <w:rFonts w:cs="Times New Roman"/>
          <w:sz w:val="28"/>
          <w:szCs w:val="28"/>
          <w:lang w:val="uz-Latn-UZ"/>
        </w:rPr>
        <w:t>Shu bilan birgalikda, O‘zbekiston Respublikasi Vazirlar Mahkamasining 2020-yil 30-oktabrdagi 679-sonli qarorining 3-bandi 4-xatboshisi bilan Markaz tomonidan identifikasiya tizimi orqali shaxslarni identifikasiyalash (autentifikasiyalash) xizmatlari davlat tashkilotlari, mahalliy davlat hokimiyati organlari sirasiga kirmagan xo'jalik yurituvchi sub</w:t>
      </w:r>
      <w:r>
        <w:rPr>
          <w:rFonts w:cs="Times New Roman"/>
          <w:sz w:val="28"/>
          <w:szCs w:val="28"/>
          <w:lang w:val="uz-Latn-UZ"/>
        </w:rPr>
        <w:t>’</w:t>
      </w:r>
      <w:r w:rsidRPr="00D57948">
        <w:rPr>
          <w:rFonts w:cs="Times New Roman"/>
          <w:sz w:val="28"/>
          <w:szCs w:val="28"/>
          <w:lang w:val="uz-Latn-UZ"/>
        </w:rPr>
        <w:t>ektlarga belgilangan tartibda tuziladigan shartnomaga muvofiq pullik asosida ko</w:t>
      </w:r>
      <w:r>
        <w:rPr>
          <w:rFonts w:cs="Times New Roman"/>
          <w:sz w:val="28"/>
          <w:szCs w:val="28"/>
          <w:lang w:val="uz-Latn-UZ"/>
        </w:rPr>
        <w:t>’</w:t>
      </w:r>
      <w:r w:rsidRPr="00D57948">
        <w:rPr>
          <w:rFonts w:cs="Times New Roman"/>
          <w:sz w:val="28"/>
          <w:szCs w:val="28"/>
          <w:lang w:val="uz-Latn-UZ"/>
        </w:rPr>
        <w:t xml:space="preserve">rsatilіshi belgilanganligidan kelib chiqib, Markaz ushbu texnologik yo’riqnomaga qo’shimcha ravishda ikkinchi tomon bilan o‘rnatilgan tartibda to‘lov-shartnoma asosida </w:t>
      </w:r>
      <w:r w:rsidR="00BE00F8">
        <w:rPr>
          <w:rFonts w:cs="Times New Roman"/>
          <w:sz w:val="28"/>
          <w:szCs w:val="28"/>
          <w:lang w:val="uz-Latn-UZ"/>
        </w:rPr>
        <w:t xml:space="preserve">xizmat </w:t>
      </w:r>
      <w:r w:rsidRPr="00D57948">
        <w:rPr>
          <w:rFonts w:cs="Times New Roman"/>
          <w:sz w:val="28"/>
          <w:szCs w:val="28"/>
          <w:lang w:val="uz-Latn-UZ"/>
        </w:rPr>
        <w:t>ko‘rsatish huquqini o’zida saqlab qoladi.</w:t>
      </w:r>
    </w:p>
    <w:p w14:paraId="7AAC595F" w14:textId="77777777" w:rsidR="00C42CE5" w:rsidRPr="00D57948" w:rsidRDefault="00C42CE5" w:rsidP="00C42CE5">
      <w:pPr>
        <w:ind w:right="-2"/>
        <w:rPr>
          <w:rFonts w:cs="Times New Roman"/>
          <w:sz w:val="28"/>
          <w:szCs w:val="28"/>
          <w:lang w:val="uz-Latn-UZ"/>
        </w:rPr>
      </w:pPr>
      <w:r w:rsidRPr="00D57948">
        <w:rPr>
          <w:rFonts w:cs="Times New Roman"/>
          <w:sz w:val="28"/>
          <w:szCs w:val="28"/>
          <w:lang w:val="uz-Latn-UZ"/>
        </w:rPr>
        <w:t xml:space="preserve">Bunda, Markaz to‘lov-shartnoma ma’lumotlar moduli ro’yxatini berish pullik tartibini belgilaydi va pullik xizmatlar taqdim etish shartlarini quyidagi tartibda amalga oshiriladi. Agar ikkinchi tomon to’lov shartnomasiga o’tishga rozi bo’lmasa, Markaz shartnoma taqdim etilgan sanadan 30 kalendar kundan so’ng, ushbu </w:t>
      </w:r>
      <w:r w:rsidRPr="00D57948">
        <w:rPr>
          <w:rFonts w:cs="Times New Roman"/>
          <w:sz w:val="28"/>
          <w:szCs w:val="28"/>
          <w:lang w:val="uz-Latn-UZ"/>
        </w:rPr>
        <w:lastRenderedPageBreak/>
        <w:t>texnologik yo’riqnomani bekor qilinishiga hamda ko</w:t>
      </w:r>
      <w:r>
        <w:rPr>
          <w:rFonts w:cs="Times New Roman"/>
          <w:sz w:val="28"/>
          <w:szCs w:val="28"/>
          <w:lang w:val="uz-Latn-UZ"/>
        </w:rPr>
        <w:t>’</w:t>
      </w:r>
      <w:r w:rsidRPr="00D57948">
        <w:rPr>
          <w:rFonts w:cs="Times New Roman"/>
          <w:sz w:val="28"/>
          <w:szCs w:val="28"/>
          <w:lang w:val="uz-Latn-UZ"/>
        </w:rPr>
        <w:t>rsatilayotgan xizmatlarni taqdim etilishini to</w:t>
      </w:r>
      <w:r>
        <w:rPr>
          <w:rFonts w:cs="Times New Roman"/>
          <w:sz w:val="28"/>
          <w:szCs w:val="28"/>
          <w:lang w:val="uz-Latn-UZ"/>
        </w:rPr>
        <w:t>’</w:t>
      </w:r>
      <w:r w:rsidRPr="00D57948">
        <w:rPr>
          <w:rFonts w:cs="Times New Roman"/>
          <w:sz w:val="28"/>
          <w:szCs w:val="28"/>
          <w:lang w:val="uz-Latn-UZ"/>
        </w:rPr>
        <w:t>xtatishga sabab bo’ladi.</w:t>
      </w:r>
    </w:p>
    <w:p w14:paraId="40ED7E4F" w14:textId="77777777" w:rsidR="00C42CE5" w:rsidRPr="00D57948" w:rsidRDefault="00C42CE5" w:rsidP="00C42CE5">
      <w:pPr>
        <w:ind w:right="-2" w:firstLine="708"/>
        <w:rPr>
          <w:rFonts w:cs="Times New Roman"/>
          <w:sz w:val="28"/>
          <w:szCs w:val="28"/>
          <w:lang w:val="uz-Latn-UZ"/>
        </w:rPr>
      </w:pPr>
      <w:r w:rsidRPr="00D57948">
        <w:rPr>
          <w:rFonts w:cs="Times New Roman"/>
          <w:sz w:val="28"/>
          <w:szCs w:val="28"/>
          <w:lang w:val="uz-Latn-UZ"/>
        </w:rPr>
        <w:t>Markaz to’lov-shartnomga o’tish jarayonini ikkinchi tomonga kamida 10 kun avval og’zaki yoki yozma ravishda ogohlantirishi zarur.</w:t>
      </w:r>
    </w:p>
    <w:p w14:paraId="62C1BDAA" w14:textId="109D711B" w:rsidR="00212CEE" w:rsidRDefault="00212CEE" w:rsidP="00797752">
      <w:pPr>
        <w:ind w:right="-2" w:firstLine="0"/>
        <w:rPr>
          <w:rFonts w:cs="Times New Roman"/>
          <w:sz w:val="28"/>
          <w:szCs w:val="28"/>
          <w:lang w:val="uz-Latn-UZ"/>
        </w:rPr>
      </w:pPr>
    </w:p>
    <w:p w14:paraId="7F68B53E" w14:textId="77777777" w:rsidR="00493598" w:rsidRPr="006854FA" w:rsidRDefault="00493598" w:rsidP="00493598">
      <w:pPr>
        <w:spacing w:line="360" w:lineRule="auto"/>
        <w:ind w:left="2845" w:right="-2" w:firstLine="0"/>
        <w:rPr>
          <w:rFonts w:cs="Times New Roman"/>
          <w:sz w:val="28"/>
          <w:szCs w:val="28"/>
          <w:lang w:val="uz-Latn-UZ"/>
        </w:rPr>
      </w:pPr>
      <w:r>
        <w:rPr>
          <w:rFonts w:cs="Times New Roman"/>
          <w:b/>
          <w:bCs/>
          <w:sz w:val="28"/>
          <w:szCs w:val="28"/>
          <w:lang w:val="uz-Latn-UZ"/>
        </w:rPr>
        <w:t xml:space="preserve">   </w:t>
      </w:r>
      <w:r w:rsidRPr="006854FA">
        <w:rPr>
          <w:rFonts w:cs="Times New Roman"/>
          <w:b/>
          <w:bCs/>
          <w:sz w:val="28"/>
          <w:szCs w:val="28"/>
          <w:lang w:val="uz-Latn-UZ"/>
        </w:rPr>
        <w:t>4.</w:t>
      </w:r>
      <w:r>
        <w:rPr>
          <w:rFonts w:cs="Times New Roman"/>
          <w:sz w:val="28"/>
          <w:szCs w:val="28"/>
          <w:lang w:val="uz-Latn-UZ"/>
        </w:rPr>
        <w:t xml:space="preserve"> </w:t>
      </w:r>
      <w:r w:rsidRPr="006854FA">
        <w:rPr>
          <w:rFonts w:eastAsia="Arial" w:cs="Times New Roman"/>
          <w:b/>
          <w:sz w:val="28"/>
          <w:szCs w:val="28"/>
          <w:lang w:val="uz-Latn-UZ"/>
        </w:rPr>
        <w:t>Tomonlarning rekvizitlari</w:t>
      </w:r>
    </w:p>
    <w:tbl>
      <w:tblPr>
        <w:tblStyle w:val="TableGrid"/>
        <w:tblW w:w="9351" w:type="dxa"/>
        <w:tblInd w:w="5" w:type="dxa"/>
        <w:tblLook w:val="04A0" w:firstRow="1" w:lastRow="0" w:firstColumn="1" w:lastColumn="0" w:noHBand="0" w:noVBand="1"/>
      </w:tblPr>
      <w:tblGrid>
        <w:gridCol w:w="4815"/>
        <w:gridCol w:w="4536"/>
      </w:tblGrid>
      <w:tr w:rsidR="00493598" w:rsidRPr="00161752" w14:paraId="792F2D48" w14:textId="77777777" w:rsidTr="00D620E6">
        <w:tc>
          <w:tcPr>
            <w:tcW w:w="4815" w:type="dxa"/>
          </w:tcPr>
          <w:p w14:paraId="6EFE19BC" w14:textId="77777777" w:rsidR="00493598" w:rsidRPr="00161752" w:rsidRDefault="00493598" w:rsidP="00D620E6">
            <w:pPr>
              <w:spacing w:line="360" w:lineRule="auto"/>
              <w:ind w:firstLine="0"/>
              <w:jc w:val="center"/>
              <w:rPr>
                <w:rFonts w:cs="Times New Roman"/>
                <w:sz w:val="28"/>
                <w:szCs w:val="28"/>
                <w:lang w:val="uz-Latn-UZ"/>
              </w:rPr>
            </w:pPr>
            <w:r w:rsidRPr="00161752">
              <w:rPr>
                <w:rFonts w:cs="Times New Roman"/>
                <w:sz w:val="28"/>
                <w:szCs w:val="28"/>
                <w:lang w:val="uz-Latn-UZ"/>
              </w:rPr>
              <w:t>Tizim operatori:</w:t>
            </w:r>
          </w:p>
        </w:tc>
        <w:tc>
          <w:tcPr>
            <w:tcW w:w="4536" w:type="dxa"/>
          </w:tcPr>
          <w:p w14:paraId="252E3836" w14:textId="77777777" w:rsidR="00493598" w:rsidRPr="00161752" w:rsidRDefault="00493598" w:rsidP="00D620E6">
            <w:pPr>
              <w:spacing w:line="360" w:lineRule="auto"/>
              <w:ind w:firstLine="0"/>
              <w:jc w:val="center"/>
              <w:rPr>
                <w:rFonts w:cs="Times New Roman"/>
                <w:sz w:val="28"/>
                <w:szCs w:val="28"/>
                <w:lang w:val="uz-Latn-UZ"/>
              </w:rPr>
            </w:pPr>
            <w:r>
              <w:rPr>
                <w:rFonts w:cs="Times New Roman"/>
                <w:sz w:val="28"/>
                <w:szCs w:val="28"/>
                <w:lang w:val="uz-Latn-UZ"/>
              </w:rPr>
              <w:t>Foydalanuvchi:</w:t>
            </w:r>
          </w:p>
        </w:tc>
      </w:tr>
      <w:tr w:rsidR="00493598" w:rsidRPr="00161752" w14:paraId="17EDDB42" w14:textId="77777777" w:rsidTr="00D620E6">
        <w:tc>
          <w:tcPr>
            <w:tcW w:w="4815" w:type="dxa"/>
          </w:tcPr>
          <w:p w14:paraId="21E90FCE" w14:textId="77777777" w:rsidR="00493598" w:rsidRPr="00161752" w:rsidRDefault="00493598" w:rsidP="00CF665B">
            <w:pPr>
              <w:spacing w:line="360" w:lineRule="auto"/>
              <w:ind w:firstLine="0"/>
              <w:jc w:val="center"/>
              <w:rPr>
                <w:rFonts w:cs="Times New Roman"/>
                <w:b/>
                <w:bCs/>
                <w:sz w:val="28"/>
                <w:szCs w:val="28"/>
                <w:lang w:val="uz-Latn-UZ"/>
              </w:rPr>
            </w:pPr>
            <w:r w:rsidRPr="00161752">
              <w:rPr>
                <w:rFonts w:cs="Times New Roman"/>
                <w:b/>
                <w:bCs/>
                <w:sz w:val="28"/>
                <w:szCs w:val="28"/>
                <w:lang w:val="uz-Latn-UZ"/>
              </w:rPr>
              <w:t>"Raqamli hukumat loyihalarini boshqarish markazi" davlat muassasasi</w:t>
            </w:r>
          </w:p>
        </w:tc>
        <w:tc>
          <w:tcPr>
            <w:tcW w:w="4536" w:type="dxa"/>
          </w:tcPr>
          <w:p w14:paraId="05101400" w14:textId="77777777" w:rsidR="00493598" w:rsidRPr="00FB620F" w:rsidRDefault="00493598" w:rsidP="00CF665B">
            <w:pPr>
              <w:spacing w:line="360" w:lineRule="auto"/>
              <w:ind w:firstLine="0"/>
              <w:jc w:val="center"/>
              <w:rPr>
                <w:rFonts w:cs="Times New Roman"/>
                <w:b/>
                <w:bCs/>
                <w:sz w:val="28"/>
                <w:szCs w:val="28"/>
                <w:highlight w:val="yellow"/>
                <w:lang w:val="uz-Latn-UZ"/>
              </w:rPr>
            </w:pPr>
            <w:r w:rsidRPr="00FB620F">
              <w:rPr>
                <w:rFonts w:cs="Times New Roman"/>
                <w:b/>
                <w:bCs/>
                <w:sz w:val="28"/>
                <w:szCs w:val="28"/>
                <w:highlight w:val="yellow"/>
                <w:lang w:val="uz-Latn-UZ"/>
              </w:rPr>
              <w:t>Tashkilot nomi</w:t>
            </w:r>
          </w:p>
          <w:p w14:paraId="54DC0663" w14:textId="77777777" w:rsidR="00493598" w:rsidRPr="006033F8" w:rsidRDefault="00493598" w:rsidP="00CF665B">
            <w:pPr>
              <w:spacing w:line="360" w:lineRule="auto"/>
              <w:ind w:firstLine="0"/>
              <w:jc w:val="center"/>
              <w:rPr>
                <w:rFonts w:cs="Times New Roman"/>
                <w:sz w:val="28"/>
                <w:szCs w:val="28"/>
                <w:highlight w:val="yellow"/>
                <w:lang w:val="uz-Latn-UZ"/>
              </w:rPr>
            </w:pPr>
          </w:p>
        </w:tc>
      </w:tr>
      <w:tr w:rsidR="00493598" w:rsidRPr="00161752" w14:paraId="2BC2D9BB" w14:textId="77777777" w:rsidTr="00D620E6">
        <w:tc>
          <w:tcPr>
            <w:tcW w:w="4815" w:type="dxa"/>
          </w:tcPr>
          <w:p w14:paraId="1B013DE8" w14:textId="77777777" w:rsidR="00493598" w:rsidRPr="006033F8" w:rsidRDefault="00493598" w:rsidP="00CF665B">
            <w:pPr>
              <w:spacing w:line="360" w:lineRule="auto"/>
              <w:ind w:firstLine="0"/>
              <w:jc w:val="left"/>
              <w:rPr>
                <w:rFonts w:cs="Times New Roman"/>
                <w:sz w:val="28"/>
                <w:szCs w:val="28"/>
                <w:lang w:val="en-GB"/>
              </w:rPr>
            </w:pPr>
            <w:r w:rsidRPr="00CF665B">
              <w:rPr>
                <w:rFonts w:cs="Times New Roman"/>
                <w:b/>
                <w:bCs/>
                <w:sz w:val="28"/>
                <w:szCs w:val="28"/>
                <w:lang w:val="uz-Latn-UZ"/>
              </w:rPr>
              <w:t>Yuridik manzil:</w:t>
            </w:r>
            <w:r>
              <w:rPr>
                <w:rFonts w:cs="Times New Roman"/>
                <w:sz w:val="28"/>
                <w:szCs w:val="28"/>
                <w:lang w:val="uz-Latn-UZ"/>
              </w:rPr>
              <w:t xml:space="preserve"> </w:t>
            </w:r>
            <w:r w:rsidRPr="006033F8">
              <w:rPr>
                <w:rFonts w:cs="Times New Roman"/>
                <w:sz w:val="28"/>
                <w:szCs w:val="28"/>
                <w:lang w:val="uz-Latn-UZ"/>
              </w:rPr>
              <w:t>100164, Toshkent shahri, Ibrohim Muminov ko‘chasi, 4</w:t>
            </w:r>
          </w:p>
        </w:tc>
        <w:tc>
          <w:tcPr>
            <w:tcW w:w="4536" w:type="dxa"/>
          </w:tcPr>
          <w:p w14:paraId="19B0B956" w14:textId="77777777" w:rsidR="00493598" w:rsidRPr="00CF665B" w:rsidRDefault="00493598" w:rsidP="00CF665B">
            <w:pPr>
              <w:spacing w:line="360" w:lineRule="auto"/>
              <w:ind w:firstLine="0"/>
              <w:jc w:val="left"/>
              <w:rPr>
                <w:rFonts w:cs="Times New Roman"/>
                <w:b/>
                <w:bCs/>
                <w:sz w:val="28"/>
                <w:szCs w:val="28"/>
                <w:highlight w:val="yellow"/>
                <w:lang w:val="uz-Latn-UZ"/>
              </w:rPr>
            </w:pPr>
            <w:r w:rsidRPr="00CF665B">
              <w:rPr>
                <w:rFonts w:cs="Times New Roman"/>
                <w:b/>
                <w:bCs/>
                <w:sz w:val="28"/>
                <w:szCs w:val="28"/>
                <w:highlight w:val="yellow"/>
                <w:lang w:val="uz-Latn-UZ"/>
              </w:rPr>
              <w:t xml:space="preserve">Yuridik manzil:  </w:t>
            </w:r>
          </w:p>
        </w:tc>
      </w:tr>
      <w:tr w:rsidR="00493598" w:rsidRPr="00161752" w14:paraId="51898C1C" w14:textId="77777777" w:rsidTr="00D620E6">
        <w:tc>
          <w:tcPr>
            <w:tcW w:w="4815" w:type="dxa"/>
          </w:tcPr>
          <w:p w14:paraId="6D27AB54" w14:textId="77777777" w:rsidR="00493598" w:rsidRPr="00C63C75" w:rsidRDefault="00493598" w:rsidP="00CF665B">
            <w:pPr>
              <w:spacing w:line="360" w:lineRule="auto"/>
              <w:ind w:firstLine="0"/>
              <w:jc w:val="left"/>
              <w:rPr>
                <w:rFonts w:cs="Times New Roman"/>
                <w:sz w:val="28"/>
                <w:szCs w:val="28"/>
                <w:lang w:val="uz-Latn-UZ"/>
              </w:rPr>
            </w:pPr>
            <w:r w:rsidRPr="00CF665B">
              <w:rPr>
                <w:rFonts w:cs="Times New Roman"/>
                <w:b/>
                <w:bCs/>
                <w:sz w:val="28"/>
                <w:szCs w:val="28"/>
                <w:lang w:val="uz-Latn-UZ"/>
              </w:rPr>
              <w:t>STIR raqami:</w:t>
            </w:r>
            <w:r>
              <w:rPr>
                <w:rFonts w:cs="Times New Roman"/>
                <w:sz w:val="28"/>
                <w:szCs w:val="28"/>
                <w:lang w:val="uz-Latn-UZ"/>
              </w:rPr>
              <w:t xml:space="preserve"> </w:t>
            </w:r>
            <w:r w:rsidRPr="006033F8">
              <w:rPr>
                <w:rFonts w:cs="Times New Roman"/>
                <w:sz w:val="28"/>
                <w:szCs w:val="28"/>
                <w:lang w:val="uz-Latn-UZ"/>
              </w:rPr>
              <w:t>207 322 159</w:t>
            </w:r>
          </w:p>
        </w:tc>
        <w:tc>
          <w:tcPr>
            <w:tcW w:w="4536" w:type="dxa"/>
          </w:tcPr>
          <w:p w14:paraId="25E4B1E6" w14:textId="77777777" w:rsidR="00493598" w:rsidRPr="00CF665B" w:rsidRDefault="00493598" w:rsidP="00CF665B">
            <w:pPr>
              <w:spacing w:line="360" w:lineRule="auto"/>
              <w:ind w:firstLine="0"/>
              <w:jc w:val="left"/>
              <w:rPr>
                <w:rFonts w:cs="Times New Roman"/>
                <w:b/>
                <w:bCs/>
                <w:sz w:val="28"/>
                <w:szCs w:val="28"/>
                <w:highlight w:val="yellow"/>
                <w:lang w:val="uz-Latn-UZ"/>
              </w:rPr>
            </w:pPr>
            <w:r w:rsidRPr="00CF665B">
              <w:rPr>
                <w:rFonts w:cs="Times New Roman"/>
                <w:b/>
                <w:bCs/>
                <w:sz w:val="28"/>
                <w:szCs w:val="28"/>
                <w:highlight w:val="yellow"/>
                <w:lang w:val="uz-Latn-UZ"/>
              </w:rPr>
              <w:t>STIR:</w:t>
            </w:r>
          </w:p>
        </w:tc>
      </w:tr>
      <w:tr w:rsidR="00493598" w:rsidRPr="00161752" w14:paraId="161ECA1A" w14:textId="77777777" w:rsidTr="00D620E6">
        <w:tc>
          <w:tcPr>
            <w:tcW w:w="4815" w:type="dxa"/>
          </w:tcPr>
          <w:p w14:paraId="24D0F9EC" w14:textId="77777777" w:rsidR="00493598" w:rsidRPr="00C63C75" w:rsidRDefault="00493598" w:rsidP="00CF665B">
            <w:pPr>
              <w:spacing w:line="360" w:lineRule="auto"/>
              <w:ind w:firstLine="0"/>
              <w:jc w:val="left"/>
              <w:rPr>
                <w:rFonts w:cs="Times New Roman"/>
                <w:sz w:val="28"/>
                <w:szCs w:val="28"/>
                <w:lang w:val="uz-Latn-UZ"/>
              </w:rPr>
            </w:pPr>
            <w:r w:rsidRPr="00CF665B">
              <w:rPr>
                <w:rFonts w:cs="Times New Roman"/>
                <w:b/>
                <w:bCs/>
                <w:sz w:val="28"/>
                <w:szCs w:val="28"/>
                <w:lang w:val="uz-Latn-UZ"/>
              </w:rPr>
              <w:t>Email:</w:t>
            </w:r>
            <w:r>
              <w:rPr>
                <w:rFonts w:cs="Times New Roman"/>
                <w:sz w:val="28"/>
                <w:szCs w:val="28"/>
                <w:lang w:val="uz-Latn-UZ"/>
              </w:rPr>
              <w:t xml:space="preserve"> </w:t>
            </w:r>
            <w:r w:rsidRPr="006033F8">
              <w:rPr>
                <w:rFonts w:cs="Times New Roman"/>
                <w:sz w:val="28"/>
                <w:szCs w:val="28"/>
                <w:lang w:val="uz-Latn-UZ"/>
              </w:rPr>
              <w:t>info@egov.uz, egov@exat.uz</w:t>
            </w:r>
          </w:p>
        </w:tc>
        <w:tc>
          <w:tcPr>
            <w:tcW w:w="4536" w:type="dxa"/>
          </w:tcPr>
          <w:p w14:paraId="00108DDB" w14:textId="77777777" w:rsidR="00493598" w:rsidRPr="00CF665B" w:rsidRDefault="00493598" w:rsidP="00CF665B">
            <w:pPr>
              <w:spacing w:line="360" w:lineRule="auto"/>
              <w:ind w:firstLine="0"/>
              <w:jc w:val="left"/>
              <w:rPr>
                <w:rFonts w:cs="Times New Roman"/>
                <w:b/>
                <w:bCs/>
                <w:sz w:val="28"/>
                <w:szCs w:val="28"/>
                <w:highlight w:val="yellow"/>
                <w:lang w:val="uz-Latn-UZ"/>
              </w:rPr>
            </w:pPr>
            <w:r w:rsidRPr="00CF665B">
              <w:rPr>
                <w:rFonts w:cs="Times New Roman"/>
                <w:b/>
                <w:bCs/>
                <w:sz w:val="28"/>
                <w:szCs w:val="28"/>
                <w:highlight w:val="yellow"/>
                <w:lang w:val="uz-Latn-UZ"/>
              </w:rPr>
              <w:t>Email:</w:t>
            </w:r>
          </w:p>
        </w:tc>
      </w:tr>
      <w:tr w:rsidR="00493598" w:rsidRPr="00161752" w14:paraId="6BB34AD5" w14:textId="77777777" w:rsidTr="00D620E6">
        <w:tc>
          <w:tcPr>
            <w:tcW w:w="4815" w:type="dxa"/>
          </w:tcPr>
          <w:p w14:paraId="363BFC1F" w14:textId="77777777" w:rsidR="00493598" w:rsidRPr="00C63C75" w:rsidRDefault="00493598" w:rsidP="00CF665B">
            <w:pPr>
              <w:spacing w:line="360" w:lineRule="auto"/>
              <w:ind w:firstLine="0"/>
              <w:jc w:val="left"/>
              <w:rPr>
                <w:rFonts w:cs="Times New Roman"/>
                <w:sz w:val="28"/>
                <w:szCs w:val="28"/>
                <w:lang w:val="uz-Latn-UZ"/>
              </w:rPr>
            </w:pPr>
            <w:r w:rsidRPr="00CF665B">
              <w:rPr>
                <w:rFonts w:cs="Times New Roman"/>
                <w:b/>
                <w:bCs/>
                <w:sz w:val="28"/>
                <w:szCs w:val="28"/>
                <w:lang w:val="uz-Latn-UZ"/>
              </w:rPr>
              <w:t>Tel:</w:t>
            </w:r>
            <w:r>
              <w:rPr>
                <w:rFonts w:cs="Times New Roman"/>
                <w:sz w:val="28"/>
                <w:szCs w:val="28"/>
                <w:lang w:val="uz-Latn-UZ"/>
              </w:rPr>
              <w:t xml:space="preserve"> </w:t>
            </w:r>
            <w:r w:rsidRPr="006033F8">
              <w:rPr>
                <w:rFonts w:cs="Times New Roman"/>
                <w:sz w:val="28"/>
                <w:szCs w:val="28"/>
                <w:lang w:val="uz-Latn-UZ"/>
              </w:rPr>
              <w:t>+998 55-501-36-06</w:t>
            </w:r>
          </w:p>
        </w:tc>
        <w:tc>
          <w:tcPr>
            <w:tcW w:w="4536" w:type="dxa"/>
          </w:tcPr>
          <w:p w14:paraId="36440CFE" w14:textId="77777777" w:rsidR="00493598" w:rsidRPr="00CF665B" w:rsidRDefault="00493598" w:rsidP="00CF665B">
            <w:pPr>
              <w:spacing w:line="360" w:lineRule="auto"/>
              <w:ind w:firstLine="0"/>
              <w:jc w:val="left"/>
              <w:rPr>
                <w:rFonts w:cs="Times New Roman"/>
                <w:b/>
                <w:bCs/>
                <w:sz w:val="28"/>
                <w:szCs w:val="28"/>
                <w:highlight w:val="yellow"/>
                <w:lang w:val="uz-Latn-UZ"/>
              </w:rPr>
            </w:pPr>
            <w:r w:rsidRPr="00CF665B">
              <w:rPr>
                <w:rFonts w:cs="Times New Roman"/>
                <w:b/>
                <w:bCs/>
                <w:sz w:val="28"/>
                <w:szCs w:val="28"/>
                <w:highlight w:val="yellow"/>
                <w:lang w:val="uz-Latn-UZ"/>
              </w:rPr>
              <w:t>Tel:</w:t>
            </w:r>
          </w:p>
        </w:tc>
      </w:tr>
    </w:tbl>
    <w:p w14:paraId="2A049945" w14:textId="77777777" w:rsidR="00FC6E10" w:rsidRDefault="00FC6E10" w:rsidP="00FC6E10">
      <w:pPr>
        <w:rPr>
          <w:b/>
          <w:lang w:val="uz-Latn-UZ"/>
        </w:rPr>
      </w:pPr>
    </w:p>
    <w:p w14:paraId="104C2658" w14:textId="77777777" w:rsidR="00FC6E10" w:rsidRDefault="00FC6E10" w:rsidP="00FC6E10">
      <w:pPr>
        <w:ind w:firstLine="0"/>
        <w:rPr>
          <w:b/>
          <w:lang w:val="uz-Latn-UZ"/>
        </w:rPr>
      </w:pPr>
    </w:p>
    <w:p w14:paraId="60633167" w14:textId="1A2C6AC1" w:rsidR="003F45B1" w:rsidRPr="003F45B1" w:rsidRDefault="00FC6E10" w:rsidP="003F45B1">
      <w:pPr>
        <w:ind w:firstLine="0"/>
        <w:rPr>
          <w:rFonts w:cs="Times New Roman"/>
          <w:bCs/>
          <w:sz w:val="28"/>
          <w:szCs w:val="28"/>
          <w:lang w:val="uz-Latn-UZ"/>
        </w:rPr>
      </w:pPr>
      <w:r w:rsidRPr="00D41828">
        <w:rPr>
          <w:b/>
          <w:lang w:val="uz-Latn-UZ"/>
        </w:rPr>
        <w:t xml:space="preserve">Izoh: </w:t>
      </w:r>
      <w:r w:rsidRPr="00FC6E10">
        <w:rPr>
          <w:bCs/>
          <w:lang w:val="uz-Latn-UZ"/>
        </w:rPr>
        <w:t xml:space="preserve">Foydalanuvchi korporativ elektron pochta va </w:t>
      </w:r>
      <w:r w:rsidR="00837DA2" w:rsidRPr="00FC6E10">
        <w:rPr>
          <w:bCs/>
          <w:lang w:val="uz-Latn-UZ"/>
        </w:rPr>
        <w:t xml:space="preserve">korporativ </w:t>
      </w:r>
      <w:r w:rsidRPr="00FC6E10">
        <w:rPr>
          <w:bCs/>
          <w:lang w:val="uz-Latn-UZ"/>
        </w:rPr>
        <w:t>telefon raqam kiriti</w:t>
      </w:r>
      <w:r>
        <w:rPr>
          <w:bCs/>
          <w:lang w:val="uz-Latn-UZ"/>
        </w:rPr>
        <w:t>shi</w:t>
      </w:r>
      <w:r w:rsidRPr="00FC6E10">
        <w:rPr>
          <w:bCs/>
          <w:lang w:val="uz-Latn-UZ"/>
        </w:rPr>
        <w:t xml:space="preserve"> shart</w:t>
      </w:r>
      <w:r>
        <w:rPr>
          <w:bCs/>
          <w:lang w:val="uz-Latn-UZ"/>
        </w:rPr>
        <w:t>.</w:t>
      </w:r>
    </w:p>
    <w:p w14:paraId="70F2E62C" w14:textId="77777777" w:rsidR="00CA51F6" w:rsidRPr="00D757FD" w:rsidRDefault="00CA51F6" w:rsidP="00797752">
      <w:pPr>
        <w:ind w:right="-2" w:firstLine="0"/>
        <w:rPr>
          <w:rFonts w:cs="Times New Roman"/>
          <w:sz w:val="28"/>
          <w:szCs w:val="28"/>
          <w:lang w:val="uz-Latn-UZ"/>
        </w:rPr>
      </w:pPr>
    </w:p>
    <w:p w14:paraId="6DE7EEC4" w14:textId="59168ACE" w:rsidR="00A30C09" w:rsidRPr="00D757FD" w:rsidRDefault="00E618B5">
      <w:pPr>
        <w:pStyle w:val="2"/>
        <w:numPr>
          <w:ilvl w:val="0"/>
          <w:numId w:val="0"/>
        </w:numPr>
        <w:jc w:val="center"/>
        <w:rPr>
          <w:rFonts w:cs="Times New Roman"/>
          <w:sz w:val="28"/>
          <w:szCs w:val="28"/>
          <w:lang w:val="uz-Latn-UZ"/>
        </w:rPr>
      </w:pPr>
      <w:r w:rsidRPr="00D757FD">
        <w:rPr>
          <w:rFonts w:cs="Times New Roman"/>
          <w:sz w:val="28"/>
          <w:szCs w:val="28"/>
          <w:lang w:val="uz-Latn-UZ"/>
        </w:rPr>
        <w:t>Kelishuv varag‘i</w:t>
      </w:r>
    </w:p>
    <w:p w14:paraId="75BFBA81" w14:textId="4E8796A9" w:rsidR="00A30C09" w:rsidRPr="00D757FD" w:rsidRDefault="00E618B5">
      <w:pPr>
        <w:tabs>
          <w:tab w:val="left" w:pos="1320"/>
        </w:tabs>
        <w:spacing w:line="240" w:lineRule="auto"/>
        <w:rPr>
          <w:rFonts w:cs="Times New Roman"/>
          <w:b/>
          <w:sz w:val="28"/>
          <w:szCs w:val="28"/>
          <w:lang w:val="uz-Latn-UZ"/>
        </w:rPr>
      </w:pPr>
      <w:r w:rsidRPr="00D757FD">
        <w:rPr>
          <w:rFonts w:cs="Times New Roman"/>
          <w:b/>
          <w:sz w:val="28"/>
          <w:szCs w:val="28"/>
          <w:lang w:val="uz-Latn-UZ"/>
        </w:rPr>
        <w:t>Tuzuvchilar</w:t>
      </w:r>
      <w:r w:rsidR="00DB7D4E" w:rsidRPr="00D757FD">
        <w:rPr>
          <w:rFonts w:cs="Times New Roman"/>
          <w:b/>
          <w:sz w:val="28"/>
          <w:szCs w:val="28"/>
          <w:lang w:val="uz-Latn-UZ"/>
        </w:rPr>
        <w:t xml:space="preserve">: </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2126"/>
        <w:gridCol w:w="2430"/>
        <w:gridCol w:w="2815"/>
      </w:tblGrid>
      <w:tr w:rsidR="00A30C09" w:rsidRPr="00D757FD" w14:paraId="31416314" w14:textId="77777777">
        <w:tc>
          <w:tcPr>
            <w:tcW w:w="2689" w:type="dxa"/>
            <w:shd w:val="clear" w:color="auto" w:fill="EAF1DD"/>
          </w:tcPr>
          <w:p w14:paraId="5762D6E1" w14:textId="505FCF9A" w:rsidR="00A30C09" w:rsidRPr="00D757FD" w:rsidRDefault="00E618B5">
            <w:pPr>
              <w:tabs>
                <w:tab w:val="left" w:pos="1320"/>
              </w:tabs>
              <w:spacing w:line="240" w:lineRule="auto"/>
              <w:ind w:firstLine="13"/>
              <w:jc w:val="center"/>
              <w:rPr>
                <w:rFonts w:cs="Times New Roman"/>
                <w:b/>
                <w:sz w:val="28"/>
                <w:szCs w:val="28"/>
                <w:lang w:val="uz-Latn-UZ"/>
              </w:rPr>
            </w:pPr>
            <w:r w:rsidRPr="00D757FD">
              <w:rPr>
                <w:rFonts w:cs="Times New Roman"/>
                <w:b/>
                <w:sz w:val="28"/>
                <w:szCs w:val="28"/>
                <w:lang w:val="uz-Latn-UZ"/>
              </w:rPr>
              <w:t>Tarkibiy tuzilma nomi</w:t>
            </w:r>
          </w:p>
        </w:tc>
        <w:tc>
          <w:tcPr>
            <w:tcW w:w="2126" w:type="dxa"/>
            <w:shd w:val="clear" w:color="auto" w:fill="EAF1DD"/>
          </w:tcPr>
          <w:p w14:paraId="05DA64DC" w14:textId="0F2E33D8" w:rsidR="00A30C09" w:rsidRPr="00D757FD" w:rsidRDefault="00E618B5">
            <w:pPr>
              <w:tabs>
                <w:tab w:val="left" w:pos="1320"/>
              </w:tabs>
              <w:spacing w:line="240" w:lineRule="auto"/>
              <w:ind w:firstLine="13"/>
              <w:jc w:val="center"/>
              <w:rPr>
                <w:rFonts w:cs="Times New Roman"/>
                <w:b/>
                <w:sz w:val="28"/>
                <w:szCs w:val="28"/>
                <w:lang w:val="uz-Latn-UZ"/>
              </w:rPr>
            </w:pPr>
            <w:r w:rsidRPr="00D757FD">
              <w:rPr>
                <w:rFonts w:cs="Times New Roman"/>
                <w:b/>
                <w:sz w:val="28"/>
                <w:szCs w:val="28"/>
                <w:lang w:val="uz-Latn-UZ"/>
              </w:rPr>
              <w:t>Ijrochi lavozimi</w:t>
            </w:r>
          </w:p>
        </w:tc>
        <w:tc>
          <w:tcPr>
            <w:tcW w:w="2430" w:type="dxa"/>
            <w:shd w:val="clear" w:color="auto" w:fill="EAF1DD"/>
          </w:tcPr>
          <w:p w14:paraId="265C0DB6" w14:textId="62A369D3" w:rsidR="00A30C09" w:rsidRPr="00D757FD" w:rsidRDefault="00E618B5">
            <w:pPr>
              <w:tabs>
                <w:tab w:val="left" w:pos="1320"/>
              </w:tabs>
              <w:spacing w:line="240" w:lineRule="auto"/>
              <w:ind w:firstLine="13"/>
              <w:jc w:val="center"/>
              <w:rPr>
                <w:rFonts w:cs="Times New Roman"/>
                <w:b/>
                <w:sz w:val="28"/>
                <w:szCs w:val="28"/>
                <w:lang w:val="uz-Latn-UZ"/>
              </w:rPr>
            </w:pPr>
            <w:r w:rsidRPr="00D757FD">
              <w:rPr>
                <w:rFonts w:cs="Times New Roman"/>
                <w:b/>
                <w:sz w:val="28"/>
                <w:szCs w:val="28"/>
                <w:lang w:val="uz-Latn-UZ"/>
              </w:rPr>
              <w:t>Familiya, Ismi, Otasining ismi</w:t>
            </w:r>
          </w:p>
        </w:tc>
        <w:tc>
          <w:tcPr>
            <w:tcW w:w="2815" w:type="dxa"/>
            <w:shd w:val="clear" w:color="auto" w:fill="EAF1DD"/>
          </w:tcPr>
          <w:p w14:paraId="3486C507" w14:textId="55560E66" w:rsidR="00A30C09" w:rsidRPr="00D757FD" w:rsidRDefault="00E618B5">
            <w:pPr>
              <w:tabs>
                <w:tab w:val="left" w:pos="1320"/>
              </w:tabs>
              <w:spacing w:line="240" w:lineRule="auto"/>
              <w:ind w:firstLine="13"/>
              <w:jc w:val="center"/>
              <w:rPr>
                <w:rFonts w:cs="Times New Roman"/>
                <w:b/>
                <w:sz w:val="28"/>
                <w:szCs w:val="28"/>
                <w:lang w:val="uz-Latn-UZ"/>
              </w:rPr>
            </w:pPr>
            <w:r w:rsidRPr="00D757FD">
              <w:rPr>
                <w:rFonts w:cs="Times New Roman"/>
                <w:b/>
                <w:sz w:val="28"/>
                <w:szCs w:val="28"/>
                <w:lang w:val="uz-Latn-UZ"/>
              </w:rPr>
              <w:t>Imzo, sana</w:t>
            </w:r>
          </w:p>
        </w:tc>
      </w:tr>
      <w:tr w:rsidR="00FA15D2" w:rsidRPr="00D757FD" w14:paraId="0591083C" w14:textId="77777777" w:rsidTr="00FA15D2">
        <w:trPr>
          <w:trHeight w:val="1254"/>
        </w:trPr>
        <w:tc>
          <w:tcPr>
            <w:tcW w:w="2689" w:type="dxa"/>
            <w:vMerge w:val="restart"/>
            <w:vAlign w:val="center"/>
          </w:tcPr>
          <w:p w14:paraId="3482BF52" w14:textId="73309A88" w:rsidR="00FA15D2" w:rsidRPr="00D757FD" w:rsidRDefault="00FA15D2" w:rsidP="001B1EE2">
            <w:pPr>
              <w:tabs>
                <w:tab w:val="left" w:pos="1320"/>
              </w:tabs>
              <w:spacing w:line="240" w:lineRule="auto"/>
              <w:ind w:firstLine="13"/>
              <w:jc w:val="center"/>
              <w:rPr>
                <w:rFonts w:cs="Times New Roman"/>
                <w:sz w:val="28"/>
                <w:szCs w:val="28"/>
                <w:lang w:val="uz-Latn-UZ"/>
              </w:rPr>
            </w:pPr>
            <w:r w:rsidRPr="00D757FD">
              <w:rPr>
                <w:rFonts w:cs="Times New Roman"/>
                <w:sz w:val="28"/>
                <w:szCs w:val="28"/>
                <w:lang w:val="uz-Latn-UZ"/>
              </w:rPr>
              <w:t>“Raqamli hukumat loyihalarini boshqarish markazi” davlat muassasasi</w:t>
            </w:r>
          </w:p>
        </w:tc>
        <w:tc>
          <w:tcPr>
            <w:tcW w:w="2126" w:type="dxa"/>
            <w:vAlign w:val="center"/>
          </w:tcPr>
          <w:p w14:paraId="16F28A74" w14:textId="6255AB9C" w:rsidR="00FA15D2" w:rsidRPr="00D757FD" w:rsidRDefault="00FA15D2" w:rsidP="002538F7">
            <w:pPr>
              <w:tabs>
                <w:tab w:val="left" w:pos="1320"/>
              </w:tabs>
              <w:spacing w:line="240" w:lineRule="auto"/>
              <w:ind w:firstLine="13"/>
              <w:rPr>
                <w:rFonts w:cs="Times New Roman"/>
                <w:sz w:val="28"/>
                <w:szCs w:val="28"/>
                <w:lang w:val="uz-Latn-UZ"/>
              </w:rPr>
            </w:pPr>
            <w:r w:rsidRPr="00D757FD">
              <w:rPr>
                <w:rFonts w:cs="Times New Roman"/>
                <w:sz w:val="28"/>
                <w:szCs w:val="28"/>
                <w:lang w:val="uz-Latn-UZ"/>
              </w:rPr>
              <w:t>Boshqarma boshlig‘i</w:t>
            </w:r>
          </w:p>
        </w:tc>
        <w:tc>
          <w:tcPr>
            <w:tcW w:w="2430" w:type="dxa"/>
            <w:vAlign w:val="center"/>
          </w:tcPr>
          <w:p w14:paraId="71B63990" w14:textId="63648A2E" w:rsidR="00FA15D2" w:rsidRPr="00D757FD" w:rsidRDefault="00FA15D2" w:rsidP="001B1EE2">
            <w:pPr>
              <w:tabs>
                <w:tab w:val="left" w:pos="1320"/>
              </w:tabs>
              <w:spacing w:line="240" w:lineRule="auto"/>
              <w:ind w:firstLine="13"/>
              <w:jc w:val="center"/>
              <w:rPr>
                <w:rFonts w:cs="Times New Roman"/>
                <w:sz w:val="28"/>
                <w:szCs w:val="28"/>
                <w:lang w:val="uz-Latn-UZ"/>
              </w:rPr>
            </w:pPr>
            <w:r w:rsidRPr="00D757FD">
              <w:rPr>
                <w:rFonts w:cs="Times New Roman"/>
                <w:sz w:val="28"/>
                <w:szCs w:val="28"/>
                <w:lang w:val="uz-Latn-UZ"/>
              </w:rPr>
              <w:t>Xolmanov Zafar Isamaxamatovich</w:t>
            </w:r>
          </w:p>
        </w:tc>
        <w:tc>
          <w:tcPr>
            <w:tcW w:w="2815" w:type="dxa"/>
            <w:vAlign w:val="center"/>
          </w:tcPr>
          <w:p w14:paraId="101A2084" w14:textId="77777777" w:rsidR="00FA15D2" w:rsidRPr="00D757FD" w:rsidRDefault="00FA15D2" w:rsidP="001A7CAA">
            <w:pPr>
              <w:tabs>
                <w:tab w:val="left" w:pos="1320"/>
              </w:tabs>
              <w:spacing w:line="240" w:lineRule="auto"/>
              <w:ind w:firstLine="13"/>
              <w:jc w:val="left"/>
              <w:rPr>
                <w:rFonts w:cs="Times New Roman"/>
                <w:sz w:val="28"/>
                <w:szCs w:val="28"/>
                <w:lang w:val="uz-Latn-UZ"/>
              </w:rPr>
            </w:pPr>
          </w:p>
          <w:p w14:paraId="555E338E" w14:textId="77777777" w:rsidR="00FA15D2" w:rsidRPr="00D757FD" w:rsidRDefault="00FA15D2" w:rsidP="001A7CAA">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_________________</w:t>
            </w:r>
          </w:p>
          <w:p w14:paraId="7F29E708" w14:textId="43ED400B" w:rsidR="00FA15D2" w:rsidRPr="00D757FD" w:rsidRDefault="00FA15D2" w:rsidP="001A7CAA">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“___”_______202</w:t>
            </w:r>
            <w:r>
              <w:rPr>
                <w:rFonts w:cs="Times New Roman"/>
                <w:sz w:val="28"/>
                <w:szCs w:val="28"/>
                <w:lang w:val="uz-Latn-UZ"/>
              </w:rPr>
              <w:t>4</w:t>
            </w:r>
            <w:r w:rsidRPr="00D757FD">
              <w:rPr>
                <w:rFonts w:cs="Times New Roman"/>
                <w:sz w:val="28"/>
                <w:szCs w:val="28"/>
                <w:lang w:val="uz-Latn-UZ"/>
              </w:rPr>
              <w:t xml:space="preserve"> y.</w:t>
            </w:r>
          </w:p>
        </w:tc>
      </w:tr>
      <w:tr w:rsidR="00FA15D2" w:rsidRPr="00D757FD" w14:paraId="7E58AC2E" w14:textId="77777777" w:rsidTr="00FA15D2">
        <w:trPr>
          <w:trHeight w:val="1126"/>
        </w:trPr>
        <w:tc>
          <w:tcPr>
            <w:tcW w:w="2689" w:type="dxa"/>
            <w:vMerge/>
            <w:vAlign w:val="center"/>
          </w:tcPr>
          <w:p w14:paraId="27F58FAF" w14:textId="77777777" w:rsidR="00FA15D2" w:rsidRPr="00D757FD" w:rsidRDefault="00FA15D2" w:rsidP="001B1EE2">
            <w:pPr>
              <w:tabs>
                <w:tab w:val="left" w:pos="1320"/>
              </w:tabs>
              <w:spacing w:line="240" w:lineRule="auto"/>
              <w:ind w:firstLine="13"/>
              <w:rPr>
                <w:rFonts w:cs="Times New Roman"/>
                <w:sz w:val="28"/>
                <w:szCs w:val="28"/>
                <w:lang w:val="uz-Latn-UZ"/>
              </w:rPr>
            </w:pPr>
          </w:p>
        </w:tc>
        <w:tc>
          <w:tcPr>
            <w:tcW w:w="2126" w:type="dxa"/>
            <w:tcBorders>
              <w:bottom w:val="single" w:sz="4" w:space="0" w:color="auto"/>
            </w:tcBorders>
            <w:vAlign w:val="center"/>
          </w:tcPr>
          <w:p w14:paraId="1295F4A9" w14:textId="55A4DC95" w:rsidR="00FA15D2" w:rsidRPr="00D757FD" w:rsidRDefault="00FA15D2" w:rsidP="001A7CAA">
            <w:pPr>
              <w:tabs>
                <w:tab w:val="left" w:pos="1320"/>
              </w:tabs>
              <w:spacing w:line="240" w:lineRule="auto"/>
              <w:ind w:firstLine="13"/>
              <w:jc w:val="left"/>
              <w:rPr>
                <w:rFonts w:cs="Times New Roman"/>
                <w:sz w:val="28"/>
                <w:szCs w:val="28"/>
                <w:lang w:val="uz-Latn-UZ"/>
              </w:rPr>
            </w:pPr>
            <w:r>
              <w:rPr>
                <w:rFonts w:cs="Times New Roman"/>
                <w:sz w:val="28"/>
                <w:szCs w:val="28"/>
                <w:lang w:val="uz-Latn-UZ"/>
              </w:rPr>
              <w:t>Bo’lim boshlig’i</w:t>
            </w:r>
          </w:p>
        </w:tc>
        <w:tc>
          <w:tcPr>
            <w:tcW w:w="2430" w:type="dxa"/>
            <w:tcBorders>
              <w:bottom w:val="single" w:sz="4" w:space="0" w:color="auto"/>
            </w:tcBorders>
            <w:vAlign w:val="center"/>
          </w:tcPr>
          <w:p w14:paraId="1DD7A0D5" w14:textId="139CA8BD" w:rsidR="00FA15D2" w:rsidRPr="00D757FD" w:rsidRDefault="00FA15D2" w:rsidP="001A7CAA">
            <w:pPr>
              <w:tabs>
                <w:tab w:val="left" w:pos="1320"/>
              </w:tabs>
              <w:spacing w:line="240" w:lineRule="auto"/>
              <w:ind w:firstLine="13"/>
              <w:jc w:val="center"/>
              <w:rPr>
                <w:rFonts w:cs="Times New Roman"/>
                <w:sz w:val="28"/>
                <w:szCs w:val="28"/>
                <w:lang w:val="uz-Latn-UZ"/>
              </w:rPr>
            </w:pPr>
            <w:r w:rsidRPr="001A7CAA">
              <w:rPr>
                <w:rFonts w:cs="Times New Roman"/>
                <w:sz w:val="28"/>
                <w:szCs w:val="28"/>
                <w:lang w:val="uz-Latn-UZ"/>
              </w:rPr>
              <w:t>Nam Vladislav Ruslanovich</w:t>
            </w:r>
          </w:p>
        </w:tc>
        <w:tc>
          <w:tcPr>
            <w:tcW w:w="2815" w:type="dxa"/>
            <w:tcBorders>
              <w:bottom w:val="single" w:sz="4" w:space="0" w:color="auto"/>
            </w:tcBorders>
            <w:vAlign w:val="center"/>
          </w:tcPr>
          <w:p w14:paraId="4585EA35" w14:textId="77777777" w:rsidR="00FA15D2" w:rsidRPr="00D757FD" w:rsidRDefault="00FA15D2" w:rsidP="001A7CAA">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_________________</w:t>
            </w:r>
          </w:p>
          <w:p w14:paraId="78BCCEDB" w14:textId="55A6D155" w:rsidR="00FA15D2" w:rsidRPr="00D757FD" w:rsidRDefault="00FA15D2" w:rsidP="001A7CAA">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“___”_______202</w:t>
            </w:r>
            <w:r>
              <w:rPr>
                <w:rFonts w:cs="Times New Roman"/>
                <w:sz w:val="28"/>
                <w:szCs w:val="28"/>
                <w:lang w:val="uz-Latn-UZ"/>
              </w:rPr>
              <w:t>4</w:t>
            </w:r>
            <w:r w:rsidRPr="00D757FD">
              <w:rPr>
                <w:rFonts w:cs="Times New Roman"/>
                <w:sz w:val="28"/>
                <w:szCs w:val="28"/>
                <w:lang w:val="uz-Latn-UZ"/>
              </w:rPr>
              <w:t xml:space="preserve"> y.</w:t>
            </w:r>
          </w:p>
        </w:tc>
      </w:tr>
      <w:tr w:rsidR="00FA15D2" w:rsidRPr="00D757FD" w14:paraId="360631D2" w14:textId="77777777" w:rsidTr="00FA15D2">
        <w:trPr>
          <w:trHeight w:val="1026"/>
        </w:trPr>
        <w:tc>
          <w:tcPr>
            <w:tcW w:w="2689" w:type="dxa"/>
            <w:vMerge/>
            <w:vAlign w:val="center"/>
          </w:tcPr>
          <w:p w14:paraId="23DE15E3" w14:textId="77777777" w:rsidR="00FA15D2" w:rsidRPr="00D757FD" w:rsidRDefault="00FA15D2" w:rsidP="001B1EE2">
            <w:pPr>
              <w:tabs>
                <w:tab w:val="left" w:pos="1320"/>
              </w:tabs>
              <w:spacing w:line="240" w:lineRule="auto"/>
              <w:ind w:firstLine="13"/>
              <w:rPr>
                <w:rFonts w:cs="Times New Roman"/>
                <w:sz w:val="28"/>
                <w:szCs w:val="28"/>
                <w:lang w:val="uz-Latn-UZ"/>
              </w:rPr>
            </w:pPr>
          </w:p>
        </w:tc>
        <w:tc>
          <w:tcPr>
            <w:tcW w:w="2126" w:type="dxa"/>
            <w:tcBorders>
              <w:top w:val="single" w:sz="4" w:space="0" w:color="auto"/>
              <w:bottom w:val="single" w:sz="4" w:space="0" w:color="auto"/>
            </w:tcBorders>
            <w:vAlign w:val="center"/>
          </w:tcPr>
          <w:p w14:paraId="19FA7710" w14:textId="5D5560AD" w:rsidR="00FA15D2" w:rsidRPr="00D757FD" w:rsidRDefault="00FA15D2" w:rsidP="001A7CAA">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Bosh mutaxassis</w:t>
            </w:r>
          </w:p>
        </w:tc>
        <w:tc>
          <w:tcPr>
            <w:tcW w:w="2430" w:type="dxa"/>
            <w:tcBorders>
              <w:top w:val="single" w:sz="4" w:space="0" w:color="auto"/>
              <w:bottom w:val="single" w:sz="4" w:space="0" w:color="auto"/>
            </w:tcBorders>
            <w:vAlign w:val="center"/>
          </w:tcPr>
          <w:p w14:paraId="38B6733C" w14:textId="77D4C340" w:rsidR="00FA15D2" w:rsidRPr="00D757FD" w:rsidRDefault="00FA15D2" w:rsidP="001A7CAA">
            <w:pPr>
              <w:tabs>
                <w:tab w:val="left" w:pos="1320"/>
              </w:tabs>
              <w:spacing w:line="240" w:lineRule="auto"/>
              <w:ind w:firstLine="13"/>
              <w:jc w:val="center"/>
              <w:rPr>
                <w:rFonts w:cs="Times New Roman"/>
                <w:sz w:val="28"/>
                <w:szCs w:val="28"/>
                <w:lang w:val="uz-Latn-UZ"/>
              </w:rPr>
            </w:pPr>
            <w:r w:rsidRPr="00D757FD">
              <w:rPr>
                <w:rFonts w:cs="Times New Roman"/>
                <w:sz w:val="28"/>
                <w:szCs w:val="28"/>
                <w:lang w:val="uz-Latn-UZ"/>
              </w:rPr>
              <w:t>Rasulov Muzaffar Sidikovich</w:t>
            </w:r>
          </w:p>
        </w:tc>
        <w:tc>
          <w:tcPr>
            <w:tcW w:w="2815" w:type="dxa"/>
            <w:tcBorders>
              <w:top w:val="single" w:sz="4" w:space="0" w:color="auto"/>
              <w:bottom w:val="single" w:sz="4" w:space="0" w:color="auto"/>
            </w:tcBorders>
            <w:vAlign w:val="center"/>
          </w:tcPr>
          <w:p w14:paraId="64A6102E" w14:textId="77777777" w:rsidR="00FA15D2" w:rsidRPr="00D757FD" w:rsidRDefault="00FA15D2" w:rsidP="00FA15D2">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_________________</w:t>
            </w:r>
          </w:p>
          <w:p w14:paraId="4A6F9725" w14:textId="51C7A241" w:rsidR="00FA15D2" w:rsidRPr="00D757FD" w:rsidRDefault="00FA15D2" w:rsidP="00FA15D2">
            <w:pPr>
              <w:tabs>
                <w:tab w:val="left" w:pos="1320"/>
              </w:tabs>
              <w:spacing w:line="240" w:lineRule="auto"/>
              <w:ind w:firstLine="0"/>
              <w:jc w:val="left"/>
              <w:rPr>
                <w:rFonts w:cs="Times New Roman"/>
                <w:sz w:val="28"/>
                <w:szCs w:val="28"/>
                <w:lang w:val="uz-Latn-UZ"/>
              </w:rPr>
            </w:pPr>
            <w:r w:rsidRPr="00D757FD">
              <w:rPr>
                <w:rFonts w:cs="Times New Roman"/>
                <w:sz w:val="28"/>
                <w:szCs w:val="28"/>
                <w:lang w:val="uz-Latn-UZ"/>
              </w:rPr>
              <w:t>“___”_______202</w:t>
            </w:r>
            <w:r>
              <w:rPr>
                <w:rFonts w:cs="Times New Roman"/>
                <w:sz w:val="28"/>
                <w:szCs w:val="28"/>
                <w:lang w:val="uz-Latn-UZ"/>
              </w:rPr>
              <w:t>4</w:t>
            </w:r>
            <w:r w:rsidRPr="00D757FD">
              <w:rPr>
                <w:rFonts w:cs="Times New Roman"/>
                <w:sz w:val="28"/>
                <w:szCs w:val="28"/>
                <w:lang w:val="uz-Latn-UZ"/>
              </w:rPr>
              <w:t xml:space="preserve"> y.</w:t>
            </w:r>
          </w:p>
        </w:tc>
      </w:tr>
      <w:tr w:rsidR="00FA15D2" w:rsidRPr="00D757FD" w14:paraId="5707F2BB" w14:textId="77777777" w:rsidTr="00FA15D2">
        <w:trPr>
          <w:trHeight w:val="1218"/>
        </w:trPr>
        <w:tc>
          <w:tcPr>
            <w:tcW w:w="2689" w:type="dxa"/>
            <w:vMerge/>
            <w:vAlign w:val="center"/>
          </w:tcPr>
          <w:p w14:paraId="2A062DD9" w14:textId="77777777" w:rsidR="00FA15D2" w:rsidRPr="00D757FD" w:rsidRDefault="00FA15D2" w:rsidP="001B1EE2">
            <w:pPr>
              <w:tabs>
                <w:tab w:val="left" w:pos="1320"/>
              </w:tabs>
              <w:spacing w:line="240" w:lineRule="auto"/>
              <w:ind w:firstLine="13"/>
              <w:rPr>
                <w:rFonts w:cs="Times New Roman"/>
                <w:sz w:val="28"/>
                <w:szCs w:val="28"/>
                <w:lang w:val="uz-Latn-UZ"/>
              </w:rPr>
            </w:pPr>
          </w:p>
        </w:tc>
        <w:tc>
          <w:tcPr>
            <w:tcW w:w="2126" w:type="dxa"/>
            <w:tcBorders>
              <w:top w:val="single" w:sz="4" w:space="0" w:color="auto"/>
            </w:tcBorders>
            <w:vAlign w:val="center"/>
          </w:tcPr>
          <w:p w14:paraId="4A19AC22" w14:textId="54BD474B" w:rsidR="00FA15D2" w:rsidRPr="00D757FD" w:rsidRDefault="00FA15D2" w:rsidP="001A7CAA">
            <w:pPr>
              <w:tabs>
                <w:tab w:val="left" w:pos="1320"/>
              </w:tabs>
              <w:spacing w:line="240" w:lineRule="auto"/>
              <w:ind w:firstLine="13"/>
              <w:jc w:val="left"/>
              <w:rPr>
                <w:rFonts w:cs="Times New Roman"/>
                <w:sz w:val="28"/>
                <w:szCs w:val="28"/>
                <w:lang w:val="uz-Latn-UZ"/>
              </w:rPr>
            </w:pPr>
            <w:r>
              <w:rPr>
                <w:rFonts w:cs="Times New Roman"/>
                <w:sz w:val="28"/>
                <w:szCs w:val="28"/>
                <w:lang w:val="uz-Latn-UZ"/>
              </w:rPr>
              <w:t xml:space="preserve">Yetakchi </w:t>
            </w:r>
            <w:r w:rsidRPr="00D757FD">
              <w:rPr>
                <w:rFonts w:cs="Times New Roman"/>
                <w:sz w:val="28"/>
                <w:szCs w:val="28"/>
                <w:lang w:val="uz-Latn-UZ"/>
              </w:rPr>
              <w:t>mutaxassis</w:t>
            </w:r>
          </w:p>
        </w:tc>
        <w:tc>
          <w:tcPr>
            <w:tcW w:w="2430" w:type="dxa"/>
            <w:tcBorders>
              <w:top w:val="single" w:sz="4" w:space="0" w:color="auto"/>
            </w:tcBorders>
            <w:vAlign w:val="center"/>
          </w:tcPr>
          <w:p w14:paraId="55ED6712" w14:textId="28AF3C25" w:rsidR="00FA15D2" w:rsidRPr="00D757FD" w:rsidRDefault="00FA15D2" w:rsidP="001A7CAA">
            <w:pPr>
              <w:tabs>
                <w:tab w:val="left" w:pos="1320"/>
              </w:tabs>
              <w:spacing w:line="240" w:lineRule="auto"/>
              <w:ind w:firstLine="13"/>
              <w:jc w:val="center"/>
              <w:rPr>
                <w:rFonts w:cs="Times New Roman"/>
                <w:sz w:val="28"/>
                <w:szCs w:val="28"/>
                <w:lang w:val="uz-Latn-UZ"/>
              </w:rPr>
            </w:pPr>
            <w:r>
              <w:rPr>
                <w:rFonts w:cs="Times New Roman"/>
                <w:sz w:val="28"/>
                <w:szCs w:val="28"/>
                <w:lang w:val="uz-Latn-UZ"/>
              </w:rPr>
              <w:t>Rustamov Risqbek G’ulomjon o’g’li</w:t>
            </w:r>
          </w:p>
        </w:tc>
        <w:tc>
          <w:tcPr>
            <w:tcW w:w="2815" w:type="dxa"/>
            <w:tcBorders>
              <w:top w:val="single" w:sz="4" w:space="0" w:color="auto"/>
            </w:tcBorders>
            <w:vAlign w:val="center"/>
          </w:tcPr>
          <w:p w14:paraId="27CCE83D" w14:textId="77777777" w:rsidR="00FA15D2" w:rsidRPr="00D757FD" w:rsidRDefault="00FA15D2" w:rsidP="00FA15D2">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_________________</w:t>
            </w:r>
          </w:p>
          <w:p w14:paraId="0F980BC3" w14:textId="7AF63476" w:rsidR="00FA15D2" w:rsidRPr="00D757FD" w:rsidRDefault="00FA15D2" w:rsidP="00FA15D2">
            <w:pPr>
              <w:tabs>
                <w:tab w:val="left" w:pos="1320"/>
              </w:tabs>
              <w:spacing w:line="240" w:lineRule="auto"/>
              <w:ind w:firstLine="13"/>
              <w:jc w:val="left"/>
              <w:rPr>
                <w:rFonts w:cs="Times New Roman"/>
                <w:sz w:val="28"/>
                <w:szCs w:val="28"/>
                <w:lang w:val="uz-Latn-UZ"/>
              </w:rPr>
            </w:pPr>
            <w:r w:rsidRPr="00D757FD">
              <w:rPr>
                <w:rFonts w:cs="Times New Roman"/>
                <w:sz w:val="28"/>
                <w:szCs w:val="28"/>
                <w:lang w:val="uz-Latn-UZ"/>
              </w:rPr>
              <w:t>“___”_______202</w:t>
            </w:r>
            <w:r>
              <w:rPr>
                <w:rFonts w:cs="Times New Roman"/>
                <w:sz w:val="28"/>
                <w:szCs w:val="28"/>
                <w:lang w:val="uz-Latn-UZ"/>
              </w:rPr>
              <w:t>4</w:t>
            </w:r>
            <w:r w:rsidRPr="00D757FD">
              <w:rPr>
                <w:rFonts w:cs="Times New Roman"/>
                <w:sz w:val="28"/>
                <w:szCs w:val="28"/>
                <w:lang w:val="uz-Latn-UZ"/>
              </w:rPr>
              <w:t xml:space="preserve"> y.</w:t>
            </w:r>
          </w:p>
        </w:tc>
      </w:tr>
    </w:tbl>
    <w:p w14:paraId="4FC0DE22" w14:textId="77777777" w:rsidR="00A30C09" w:rsidRPr="00D757FD" w:rsidRDefault="00A30C09">
      <w:pPr>
        <w:tabs>
          <w:tab w:val="left" w:pos="1320"/>
        </w:tabs>
        <w:spacing w:line="240" w:lineRule="auto"/>
        <w:rPr>
          <w:rFonts w:cs="Times New Roman"/>
          <w:sz w:val="28"/>
          <w:szCs w:val="28"/>
          <w:lang w:val="uz-Latn-UZ"/>
        </w:rPr>
      </w:pPr>
    </w:p>
    <w:p w14:paraId="35169F76" w14:textId="07C9DA5F" w:rsidR="00A30C09" w:rsidRPr="00D757FD" w:rsidRDefault="007A03E5">
      <w:pPr>
        <w:tabs>
          <w:tab w:val="left" w:pos="1320"/>
        </w:tabs>
        <w:spacing w:line="240" w:lineRule="auto"/>
        <w:rPr>
          <w:rFonts w:cs="Times New Roman"/>
          <w:b/>
          <w:sz w:val="28"/>
          <w:szCs w:val="28"/>
          <w:lang w:val="uz-Latn-UZ"/>
        </w:rPr>
      </w:pPr>
      <w:r w:rsidRPr="00D757FD">
        <w:rPr>
          <w:rFonts w:cs="Times New Roman"/>
          <w:b/>
          <w:sz w:val="28"/>
          <w:szCs w:val="28"/>
          <w:lang w:val="uz-Latn-UZ"/>
        </w:rPr>
        <w:lastRenderedPageBreak/>
        <w:t>Kelishildi</w:t>
      </w:r>
      <w:r w:rsidR="00DB7D4E" w:rsidRPr="00D757FD">
        <w:rPr>
          <w:rFonts w:cs="Times New Roman"/>
          <w:b/>
          <w:sz w:val="28"/>
          <w:szCs w:val="28"/>
          <w:lang w:val="uz-Latn-UZ"/>
        </w:rPr>
        <w:t>:</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2126"/>
        <w:gridCol w:w="2410"/>
        <w:gridCol w:w="2835"/>
      </w:tblGrid>
      <w:tr w:rsidR="00A30C09" w:rsidRPr="00D757FD" w14:paraId="654804E8" w14:textId="77777777">
        <w:tc>
          <w:tcPr>
            <w:tcW w:w="2689" w:type="dxa"/>
            <w:shd w:val="clear" w:color="auto" w:fill="EAF1DD"/>
          </w:tcPr>
          <w:p w14:paraId="3FF034EE" w14:textId="73AB3E2A" w:rsidR="00A30C09" w:rsidRPr="00D757FD" w:rsidRDefault="007A03E5">
            <w:pPr>
              <w:tabs>
                <w:tab w:val="left" w:pos="1320"/>
              </w:tabs>
              <w:spacing w:line="240" w:lineRule="auto"/>
              <w:ind w:firstLine="0"/>
              <w:jc w:val="center"/>
              <w:rPr>
                <w:rFonts w:cs="Times New Roman"/>
                <w:b/>
                <w:sz w:val="28"/>
                <w:szCs w:val="28"/>
                <w:lang w:val="uz-Latn-UZ"/>
              </w:rPr>
            </w:pPr>
            <w:r w:rsidRPr="00D757FD">
              <w:rPr>
                <w:rFonts w:cs="Times New Roman"/>
                <w:b/>
                <w:sz w:val="28"/>
                <w:szCs w:val="28"/>
                <w:lang w:val="uz-Latn-UZ"/>
              </w:rPr>
              <w:t>Tarkibiy tuzilma nomi</w:t>
            </w:r>
          </w:p>
        </w:tc>
        <w:tc>
          <w:tcPr>
            <w:tcW w:w="2126" w:type="dxa"/>
            <w:shd w:val="clear" w:color="auto" w:fill="EAF1DD"/>
          </w:tcPr>
          <w:p w14:paraId="02D1E03B" w14:textId="5FE2D7BE" w:rsidR="00A30C09" w:rsidRPr="00D757FD" w:rsidRDefault="007A03E5" w:rsidP="007A03E5">
            <w:pPr>
              <w:tabs>
                <w:tab w:val="left" w:pos="1320"/>
              </w:tabs>
              <w:spacing w:line="240" w:lineRule="auto"/>
              <w:ind w:firstLine="0"/>
              <w:rPr>
                <w:rFonts w:cs="Times New Roman"/>
                <w:b/>
                <w:sz w:val="28"/>
                <w:szCs w:val="28"/>
                <w:lang w:val="uz-Latn-UZ"/>
              </w:rPr>
            </w:pPr>
            <w:r w:rsidRPr="00D757FD">
              <w:rPr>
                <w:rFonts w:cs="Times New Roman"/>
                <w:b/>
                <w:sz w:val="28"/>
                <w:szCs w:val="28"/>
                <w:lang w:val="uz-Latn-UZ"/>
              </w:rPr>
              <w:t>Ijrochi lavozimi</w:t>
            </w:r>
          </w:p>
        </w:tc>
        <w:tc>
          <w:tcPr>
            <w:tcW w:w="2410" w:type="dxa"/>
            <w:shd w:val="clear" w:color="auto" w:fill="EAF1DD"/>
          </w:tcPr>
          <w:p w14:paraId="4893E092" w14:textId="41340016" w:rsidR="00A30C09" w:rsidRPr="00D757FD" w:rsidRDefault="007A03E5">
            <w:pPr>
              <w:tabs>
                <w:tab w:val="left" w:pos="1320"/>
              </w:tabs>
              <w:spacing w:line="240" w:lineRule="auto"/>
              <w:ind w:firstLine="0"/>
              <w:jc w:val="center"/>
              <w:rPr>
                <w:rFonts w:cs="Times New Roman"/>
                <w:b/>
                <w:sz w:val="28"/>
                <w:szCs w:val="28"/>
                <w:lang w:val="uz-Latn-UZ"/>
              </w:rPr>
            </w:pPr>
            <w:r w:rsidRPr="00D757FD">
              <w:rPr>
                <w:rFonts w:cs="Times New Roman"/>
                <w:b/>
                <w:sz w:val="28"/>
                <w:szCs w:val="28"/>
                <w:lang w:val="uz-Latn-UZ"/>
              </w:rPr>
              <w:t>Familiya, Ismi, Otasining ismi</w:t>
            </w:r>
          </w:p>
        </w:tc>
        <w:tc>
          <w:tcPr>
            <w:tcW w:w="2835" w:type="dxa"/>
            <w:shd w:val="clear" w:color="auto" w:fill="EAF1DD"/>
          </w:tcPr>
          <w:p w14:paraId="6C1B102A" w14:textId="04F592A0" w:rsidR="00A30C09" w:rsidRPr="00D757FD" w:rsidRDefault="007A03E5">
            <w:pPr>
              <w:tabs>
                <w:tab w:val="left" w:pos="1320"/>
              </w:tabs>
              <w:spacing w:line="240" w:lineRule="auto"/>
              <w:ind w:firstLine="0"/>
              <w:jc w:val="center"/>
              <w:rPr>
                <w:rFonts w:cs="Times New Roman"/>
                <w:b/>
                <w:sz w:val="28"/>
                <w:szCs w:val="28"/>
                <w:lang w:val="uz-Latn-UZ"/>
              </w:rPr>
            </w:pPr>
            <w:r w:rsidRPr="00D757FD">
              <w:rPr>
                <w:rFonts w:cs="Times New Roman"/>
                <w:b/>
                <w:sz w:val="28"/>
                <w:szCs w:val="28"/>
                <w:lang w:val="uz-Latn-UZ"/>
              </w:rPr>
              <w:t>Imzo, sana</w:t>
            </w:r>
          </w:p>
        </w:tc>
      </w:tr>
      <w:tr w:rsidR="00A30C09" w:rsidRPr="00D757FD" w14:paraId="3F0F068A" w14:textId="77777777">
        <w:tc>
          <w:tcPr>
            <w:tcW w:w="2689" w:type="dxa"/>
          </w:tcPr>
          <w:p w14:paraId="16F1169E" w14:textId="77777777" w:rsidR="00A30C09" w:rsidRPr="00D757FD" w:rsidRDefault="00A30C09">
            <w:pPr>
              <w:tabs>
                <w:tab w:val="left" w:pos="1320"/>
              </w:tabs>
              <w:spacing w:line="240" w:lineRule="auto"/>
              <w:ind w:firstLine="0"/>
              <w:rPr>
                <w:rFonts w:cs="Times New Roman"/>
                <w:sz w:val="28"/>
                <w:szCs w:val="28"/>
                <w:lang w:val="uz-Latn-UZ"/>
              </w:rPr>
            </w:pPr>
          </w:p>
        </w:tc>
        <w:tc>
          <w:tcPr>
            <w:tcW w:w="2126" w:type="dxa"/>
          </w:tcPr>
          <w:p w14:paraId="39FD792D" w14:textId="77777777" w:rsidR="00A30C09" w:rsidRPr="00D757FD" w:rsidRDefault="00A30C09">
            <w:pPr>
              <w:tabs>
                <w:tab w:val="left" w:pos="1320"/>
              </w:tabs>
              <w:spacing w:line="240" w:lineRule="auto"/>
              <w:ind w:firstLine="0"/>
              <w:rPr>
                <w:rFonts w:cs="Times New Roman"/>
                <w:sz w:val="28"/>
                <w:szCs w:val="28"/>
                <w:lang w:val="uz-Latn-UZ"/>
              </w:rPr>
            </w:pPr>
          </w:p>
        </w:tc>
        <w:tc>
          <w:tcPr>
            <w:tcW w:w="2410" w:type="dxa"/>
          </w:tcPr>
          <w:p w14:paraId="4C1E7BA7" w14:textId="77777777" w:rsidR="00A30C09" w:rsidRPr="00D757FD" w:rsidRDefault="00A30C09">
            <w:pPr>
              <w:tabs>
                <w:tab w:val="left" w:pos="1320"/>
              </w:tabs>
              <w:spacing w:line="240" w:lineRule="auto"/>
              <w:ind w:firstLine="0"/>
              <w:rPr>
                <w:rFonts w:cs="Times New Roman"/>
                <w:sz w:val="28"/>
                <w:szCs w:val="28"/>
                <w:lang w:val="uz-Latn-UZ"/>
              </w:rPr>
            </w:pPr>
          </w:p>
        </w:tc>
        <w:tc>
          <w:tcPr>
            <w:tcW w:w="2835" w:type="dxa"/>
          </w:tcPr>
          <w:p w14:paraId="487A9A5F" w14:textId="77777777" w:rsidR="00A30C09" w:rsidRPr="00D757FD" w:rsidRDefault="00A30C09">
            <w:pPr>
              <w:tabs>
                <w:tab w:val="left" w:pos="1320"/>
              </w:tabs>
              <w:spacing w:line="240" w:lineRule="auto"/>
              <w:ind w:firstLine="0"/>
              <w:rPr>
                <w:rFonts w:cs="Times New Roman"/>
                <w:sz w:val="28"/>
                <w:szCs w:val="28"/>
                <w:lang w:val="uz-Latn-UZ"/>
              </w:rPr>
            </w:pPr>
          </w:p>
          <w:p w14:paraId="22810D26" w14:textId="77777777" w:rsidR="00A30C09" w:rsidRPr="00D757FD" w:rsidRDefault="00DB7D4E">
            <w:pPr>
              <w:tabs>
                <w:tab w:val="left" w:pos="1320"/>
              </w:tabs>
              <w:spacing w:line="240" w:lineRule="auto"/>
              <w:ind w:firstLine="0"/>
              <w:rPr>
                <w:rFonts w:cs="Times New Roman"/>
                <w:sz w:val="28"/>
                <w:szCs w:val="28"/>
                <w:lang w:val="uz-Latn-UZ"/>
              </w:rPr>
            </w:pPr>
            <w:r w:rsidRPr="00D757FD">
              <w:rPr>
                <w:rFonts w:cs="Times New Roman"/>
                <w:sz w:val="28"/>
                <w:szCs w:val="28"/>
                <w:lang w:val="uz-Latn-UZ"/>
              </w:rPr>
              <w:t>_________________</w:t>
            </w:r>
          </w:p>
          <w:p w14:paraId="4BE22E17" w14:textId="0BB1A014" w:rsidR="00A30C09" w:rsidRPr="00D757FD" w:rsidRDefault="001B1EE2">
            <w:pPr>
              <w:tabs>
                <w:tab w:val="left" w:pos="1320"/>
              </w:tabs>
              <w:spacing w:line="240" w:lineRule="auto"/>
              <w:ind w:firstLine="0"/>
              <w:rPr>
                <w:rFonts w:cs="Times New Roman"/>
                <w:sz w:val="28"/>
                <w:szCs w:val="28"/>
                <w:lang w:val="uz-Latn-UZ"/>
              </w:rPr>
            </w:pPr>
            <w:r w:rsidRPr="00D757FD">
              <w:rPr>
                <w:rFonts w:cs="Times New Roman"/>
                <w:sz w:val="28"/>
                <w:szCs w:val="28"/>
                <w:lang w:val="uz-Latn-UZ"/>
              </w:rPr>
              <w:t>“</w:t>
            </w:r>
            <w:r w:rsidR="00DB7D4E" w:rsidRPr="00D757FD">
              <w:rPr>
                <w:rFonts w:cs="Times New Roman"/>
                <w:sz w:val="28"/>
                <w:szCs w:val="28"/>
                <w:lang w:val="uz-Latn-UZ"/>
              </w:rPr>
              <w:t>___</w:t>
            </w:r>
            <w:r w:rsidRPr="00D757FD">
              <w:rPr>
                <w:rFonts w:cs="Times New Roman"/>
                <w:sz w:val="28"/>
                <w:szCs w:val="28"/>
                <w:lang w:val="uz-Latn-UZ"/>
              </w:rPr>
              <w:t>”</w:t>
            </w:r>
            <w:r w:rsidR="00DB7D4E" w:rsidRPr="00D757FD">
              <w:rPr>
                <w:rFonts w:cs="Times New Roman"/>
                <w:sz w:val="28"/>
                <w:szCs w:val="28"/>
                <w:lang w:val="uz-Latn-UZ"/>
              </w:rPr>
              <w:t>_______202</w:t>
            </w:r>
            <w:r w:rsidR="00D95019">
              <w:rPr>
                <w:rFonts w:cs="Times New Roman"/>
                <w:sz w:val="28"/>
                <w:szCs w:val="28"/>
                <w:lang w:val="uz-Latn-UZ"/>
              </w:rPr>
              <w:t>4</w:t>
            </w:r>
            <w:r w:rsidR="007A03E5" w:rsidRPr="00D757FD">
              <w:rPr>
                <w:rFonts w:cs="Times New Roman"/>
                <w:sz w:val="28"/>
                <w:szCs w:val="28"/>
                <w:lang w:val="uz-Latn-UZ"/>
              </w:rPr>
              <w:t xml:space="preserve"> y</w:t>
            </w:r>
            <w:r w:rsidR="00DB7D4E" w:rsidRPr="00D757FD">
              <w:rPr>
                <w:rFonts w:cs="Times New Roman"/>
                <w:sz w:val="28"/>
                <w:szCs w:val="28"/>
                <w:lang w:val="uz-Latn-UZ"/>
              </w:rPr>
              <w:t>.</w:t>
            </w:r>
          </w:p>
        </w:tc>
      </w:tr>
      <w:tr w:rsidR="00A30C09" w:rsidRPr="00D757FD" w14:paraId="4465F70C" w14:textId="77777777">
        <w:tc>
          <w:tcPr>
            <w:tcW w:w="2689" w:type="dxa"/>
          </w:tcPr>
          <w:p w14:paraId="3E7AC256" w14:textId="77777777" w:rsidR="00A30C09" w:rsidRPr="00D757FD" w:rsidRDefault="00A30C09">
            <w:pPr>
              <w:tabs>
                <w:tab w:val="left" w:pos="1320"/>
              </w:tabs>
              <w:spacing w:line="240" w:lineRule="auto"/>
              <w:ind w:firstLine="0"/>
              <w:rPr>
                <w:rFonts w:cs="Times New Roman"/>
                <w:sz w:val="28"/>
                <w:szCs w:val="28"/>
                <w:lang w:val="uz-Latn-UZ"/>
              </w:rPr>
            </w:pPr>
          </w:p>
        </w:tc>
        <w:tc>
          <w:tcPr>
            <w:tcW w:w="2126" w:type="dxa"/>
          </w:tcPr>
          <w:p w14:paraId="067E2DCB" w14:textId="77777777" w:rsidR="00A30C09" w:rsidRPr="00D757FD" w:rsidRDefault="00A30C09">
            <w:pPr>
              <w:tabs>
                <w:tab w:val="left" w:pos="1320"/>
              </w:tabs>
              <w:spacing w:line="240" w:lineRule="auto"/>
              <w:ind w:firstLine="0"/>
              <w:rPr>
                <w:rFonts w:cs="Times New Roman"/>
                <w:sz w:val="28"/>
                <w:szCs w:val="28"/>
                <w:lang w:val="uz-Latn-UZ"/>
              </w:rPr>
            </w:pPr>
          </w:p>
        </w:tc>
        <w:tc>
          <w:tcPr>
            <w:tcW w:w="2410" w:type="dxa"/>
          </w:tcPr>
          <w:p w14:paraId="31AF8257" w14:textId="77777777" w:rsidR="00A30C09" w:rsidRPr="00D757FD" w:rsidRDefault="00A30C09">
            <w:pPr>
              <w:tabs>
                <w:tab w:val="left" w:pos="1320"/>
              </w:tabs>
              <w:spacing w:line="240" w:lineRule="auto"/>
              <w:ind w:firstLine="0"/>
              <w:rPr>
                <w:rFonts w:cs="Times New Roman"/>
                <w:sz w:val="28"/>
                <w:szCs w:val="28"/>
                <w:lang w:val="uz-Latn-UZ"/>
              </w:rPr>
            </w:pPr>
          </w:p>
        </w:tc>
        <w:tc>
          <w:tcPr>
            <w:tcW w:w="2835" w:type="dxa"/>
          </w:tcPr>
          <w:p w14:paraId="352802EC" w14:textId="77777777" w:rsidR="00A30C09" w:rsidRPr="00D757FD" w:rsidRDefault="00A30C09">
            <w:pPr>
              <w:tabs>
                <w:tab w:val="left" w:pos="1320"/>
              </w:tabs>
              <w:spacing w:line="240" w:lineRule="auto"/>
              <w:ind w:firstLine="0"/>
              <w:rPr>
                <w:rFonts w:cs="Times New Roman"/>
                <w:sz w:val="28"/>
                <w:szCs w:val="28"/>
                <w:lang w:val="uz-Latn-UZ"/>
              </w:rPr>
            </w:pPr>
          </w:p>
          <w:p w14:paraId="5B04DDDE" w14:textId="77777777" w:rsidR="00A30C09" w:rsidRPr="00D757FD" w:rsidRDefault="00DB7D4E">
            <w:pPr>
              <w:tabs>
                <w:tab w:val="left" w:pos="1320"/>
              </w:tabs>
              <w:spacing w:line="240" w:lineRule="auto"/>
              <w:ind w:firstLine="0"/>
              <w:rPr>
                <w:rFonts w:cs="Times New Roman"/>
                <w:sz w:val="28"/>
                <w:szCs w:val="28"/>
                <w:lang w:val="uz-Latn-UZ"/>
              </w:rPr>
            </w:pPr>
            <w:r w:rsidRPr="00D757FD">
              <w:rPr>
                <w:rFonts w:cs="Times New Roman"/>
                <w:sz w:val="28"/>
                <w:szCs w:val="28"/>
                <w:lang w:val="uz-Latn-UZ"/>
              </w:rPr>
              <w:t>_________________</w:t>
            </w:r>
          </w:p>
          <w:p w14:paraId="64C06816" w14:textId="762A5154" w:rsidR="00A30C09" w:rsidRPr="00D757FD" w:rsidRDefault="001B1EE2">
            <w:pPr>
              <w:tabs>
                <w:tab w:val="left" w:pos="1320"/>
              </w:tabs>
              <w:spacing w:line="240" w:lineRule="auto"/>
              <w:ind w:firstLine="0"/>
              <w:rPr>
                <w:rFonts w:cs="Times New Roman"/>
                <w:sz w:val="28"/>
                <w:szCs w:val="28"/>
                <w:lang w:val="uz-Latn-UZ"/>
              </w:rPr>
            </w:pPr>
            <w:r w:rsidRPr="00D757FD">
              <w:rPr>
                <w:rFonts w:cs="Times New Roman"/>
                <w:sz w:val="28"/>
                <w:szCs w:val="28"/>
                <w:lang w:val="uz-Latn-UZ"/>
              </w:rPr>
              <w:t>“___”_______202</w:t>
            </w:r>
            <w:r w:rsidR="00D95019">
              <w:rPr>
                <w:rFonts w:cs="Times New Roman"/>
                <w:sz w:val="28"/>
                <w:szCs w:val="28"/>
                <w:lang w:val="uz-Latn-UZ"/>
              </w:rPr>
              <w:t>4</w:t>
            </w:r>
            <w:r w:rsidR="007A03E5" w:rsidRPr="00D757FD">
              <w:rPr>
                <w:rFonts w:cs="Times New Roman"/>
                <w:sz w:val="28"/>
                <w:szCs w:val="28"/>
                <w:lang w:val="uz-Latn-UZ"/>
              </w:rPr>
              <w:t xml:space="preserve"> y</w:t>
            </w:r>
            <w:r w:rsidRPr="00D757FD">
              <w:rPr>
                <w:rFonts w:cs="Times New Roman"/>
                <w:sz w:val="28"/>
                <w:szCs w:val="28"/>
                <w:lang w:val="uz-Latn-UZ"/>
              </w:rPr>
              <w:t>.</w:t>
            </w:r>
          </w:p>
        </w:tc>
      </w:tr>
    </w:tbl>
    <w:p w14:paraId="16C36626" w14:textId="77777777" w:rsidR="00A30C09" w:rsidRPr="00D757FD" w:rsidRDefault="00A30C09">
      <w:pPr>
        <w:ind w:right="884"/>
        <w:jc w:val="left"/>
        <w:rPr>
          <w:rFonts w:cs="Times New Roman"/>
          <w:sz w:val="28"/>
          <w:szCs w:val="28"/>
          <w:lang w:val="uz-Latn-UZ"/>
        </w:rPr>
      </w:pPr>
    </w:p>
    <w:sectPr w:rsidR="00A30C09" w:rsidRPr="00D757FD" w:rsidSect="007B5914">
      <w:footerReference w:type="default" r:id="rId1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A7FA" w14:textId="77777777" w:rsidR="00206D55" w:rsidRDefault="00206D55">
      <w:pPr>
        <w:spacing w:line="240" w:lineRule="auto"/>
      </w:pPr>
      <w:r>
        <w:separator/>
      </w:r>
    </w:p>
  </w:endnote>
  <w:endnote w:type="continuationSeparator" w:id="0">
    <w:p w14:paraId="4E842565" w14:textId="77777777" w:rsidR="00206D55" w:rsidRDefault="00206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57925"/>
      <w:docPartObj>
        <w:docPartGallery w:val="Page Numbers (Bottom of Page)"/>
        <w:docPartUnique/>
      </w:docPartObj>
    </w:sdtPr>
    <w:sdtEndPr/>
    <w:sdtContent>
      <w:p w14:paraId="3094E6C7" w14:textId="7B7D9FC5" w:rsidR="007B5914" w:rsidRDefault="007B5914">
        <w:pPr>
          <w:pStyle w:val="ae"/>
          <w:jc w:val="center"/>
        </w:pPr>
        <w:r>
          <w:fldChar w:fldCharType="begin"/>
        </w:r>
        <w:r>
          <w:instrText>PAGE   \* MERGEFORMAT</w:instrText>
        </w:r>
        <w:r>
          <w:fldChar w:fldCharType="separate"/>
        </w:r>
        <w:r>
          <w:t>2</w:t>
        </w:r>
        <w:r>
          <w:fldChar w:fldCharType="end"/>
        </w:r>
      </w:p>
    </w:sdtContent>
  </w:sdt>
  <w:p w14:paraId="664BDA66" w14:textId="77777777" w:rsidR="007B5914" w:rsidRDefault="007B591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6BFA2" w14:textId="77777777" w:rsidR="00206D55" w:rsidRDefault="00206D55">
      <w:r>
        <w:separator/>
      </w:r>
    </w:p>
  </w:footnote>
  <w:footnote w:type="continuationSeparator" w:id="0">
    <w:p w14:paraId="6FDFE397" w14:textId="77777777" w:rsidR="00206D55" w:rsidRDefault="00206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06A4"/>
    <w:multiLevelType w:val="multilevel"/>
    <w:tmpl w:val="0DB506A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13B54AF2"/>
    <w:multiLevelType w:val="hybridMultilevel"/>
    <w:tmpl w:val="C51086AA"/>
    <w:lvl w:ilvl="0" w:tplc="BB5EBDDA">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1507476"/>
    <w:multiLevelType w:val="multilevel"/>
    <w:tmpl w:val="31507476"/>
    <w:lvl w:ilvl="0">
      <w:start w:val="1"/>
      <w:numFmt w:val="bullet"/>
      <w:lvlText w:val="•"/>
      <w:lvlJc w:val="left"/>
      <w:pPr>
        <w:ind w:left="826"/>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shd w:val="clear" w:color="auto" w:fill="auto"/>
        <w:vertAlign w:val="baseline"/>
      </w:rPr>
    </w:lvl>
  </w:abstractNum>
  <w:abstractNum w:abstractNumId="3" w15:restartNumberingAfterBreak="0">
    <w:nsid w:val="52211043"/>
    <w:multiLevelType w:val="multilevel"/>
    <w:tmpl w:val="52211043"/>
    <w:lvl w:ilvl="0">
      <w:start w:val="1"/>
      <w:numFmt w:val="decimal"/>
      <w:pStyle w:val="2"/>
      <w:lvlText w:val="%1."/>
      <w:lvlJc w:val="left"/>
      <w:pPr>
        <w:ind w:left="1429" w:hanging="360"/>
      </w:pPr>
      <w:rPr>
        <w:b/>
      </w:rPr>
    </w:lvl>
    <w:lvl w:ilvl="1">
      <w:start w:val="1"/>
      <w:numFmt w:val="decimal"/>
      <w:isLgl/>
      <w:lvlText w:val="%1.%2."/>
      <w:lvlJc w:val="left"/>
      <w:pPr>
        <w:ind w:left="1429" w:hanging="360"/>
      </w:pPr>
      <w:rPr>
        <w:rFonts w:ascii="Times New Roman" w:hAnsi="Times New Roman" w:cs="Times New Roman"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 w15:restartNumberingAfterBreak="0">
    <w:nsid w:val="79963A32"/>
    <w:multiLevelType w:val="hybridMultilevel"/>
    <w:tmpl w:val="62968F24"/>
    <w:lvl w:ilvl="0" w:tplc="D7DCCB1A">
      <w:numFmt w:val="bullet"/>
      <w:lvlText w:val="-"/>
      <w:lvlJc w:val="left"/>
      <w:pPr>
        <w:ind w:left="1778"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7B373021"/>
    <w:multiLevelType w:val="multilevel"/>
    <w:tmpl w:val="7B373021"/>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7C982F69"/>
    <w:multiLevelType w:val="hybridMultilevel"/>
    <w:tmpl w:val="4AD2E7DA"/>
    <w:lvl w:ilvl="0" w:tplc="D7DCCB1A">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A2"/>
    <w:rsid w:val="00002EFB"/>
    <w:rsid w:val="000076C1"/>
    <w:rsid w:val="00010988"/>
    <w:rsid w:val="00024D1D"/>
    <w:rsid w:val="000302C5"/>
    <w:rsid w:val="0003245B"/>
    <w:rsid w:val="0004088B"/>
    <w:rsid w:val="0004335E"/>
    <w:rsid w:val="00044909"/>
    <w:rsid w:val="00045AC4"/>
    <w:rsid w:val="0005693C"/>
    <w:rsid w:val="00066CE1"/>
    <w:rsid w:val="00072DB8"/>
    <w:rsid w:val="00074D02"/>
    <w:rsid w:val="00082C39"/>
    <w:rsid w:val="00087E49"/>
    <w:rsid w:val="00092FBC"/>
    <w:rsid w:val="0009454B"/>
    <w:rsid w:val="000A0A76"/>
    <w:rsid w:val="000A35E3"/>
    <w:rsid w:val="000A5CE7"/>
    <w:rsid w:val="000B1687"/>
    <w:rsid w:val="000B7A94"/>
    <w:rsid w:val="000C2451"/>
    <w:rsid w:val="000C7297"/>
    <w:rsid w:val="000D0014"/>
    <w:rsid w:val="000D015C"/>
    <w:rsid w:val="000D1E83"/>
    <w:rsid w:val="000D614F"/>
    <w:rsid w:val="000D6B48"/>
    <w:rsid w:val="000D727B"/>
    <w:rsid w:val="000E54F2"/>
    <w:rsid w:val="000E6268"/>
    <w:rsid w:val="000F32AF"/>
    <w:rsid w:val="001002B3"/>
    <w:rsid w:val="0010378D"/>
    <w:rsid w:val="00114182"/>
    <w:rsid w:val="00123BE2"/>
    <w:rsid w:val="001335B5"/>
    <w:rsid w:val="00137BA5"/>
    <w:rsid w:val="00142DC3"/>
    <w:rsid w:val="00143AA4"/>
    <w:rsid w:val="00146C43"/>
    <w:rsid w:val="00147406"/>
    <w:rsid w:val="001621B0"/>
    <w:rsid w:val="001622FF"/>
    <w:rsid w:val="00166A14"/>
    <w:rsid w:val="00170602"/>
    <w:rsid w:val="001816F5"/>
    <w:rsid w:val="00183505"/>
    <w:rsid w:val="0019267D"/>
    <w:rsid w:val="001A0B5F"/>
    <w:rsid w:val="001A6307"/>
    <w:rsid w:val="001A7CAA"/>
    <w:rsid w:val="001B1EE2"/>
    <w:rsid w:val="001B4AB0"/>
    <w:rsid w:val="001B56C6"/>
    <w:rsid w:val="001C1BC5"/>
    <w:rsid w:val="001C219C"/>
    <w:rsid w:val="001C48F7"/>
    <w:rsid w:val="001D65E2"/>
    <w:rsid w:val="001D69B4"/>
    <w:rsid w:val="001D7305"/>
    <w:rsid w:val="001E6E0C"/>
    <w:rsid w:val="001F6342"/>
    <w:rsid w:val="00201520"/>
    <w:rsid w:val="00201A17"/>
    <w:rsid w:val="002036AF"/>
    <w:rsid w:val="00206D55"/>
    <w:rsid w:val="00206F3A"/>
    <w:rsid w:val="002116CC"/>
    <w:rsid w:val="00212CEE"/>
    <w:rsid w:val="00224920"/>
    <w:rsid w:val="00242AC9"/>
    <w:rsid w:val="00253100"/>
    <w:rsid w:val="002538F7"/>
    <w:rsid w:val="002661BE"/>
    <w:rsid w:val="00271449"/>
    <w:rsid w:val="00275595"/>
    <w:rsid w:val="00276AEA"/>
    <w:rsid w:val="00277EB8"/>
    <w:rsid w:val="00284EBE"/>
    <w:rsid w:val="00291181"/>
    <w:rsid w:val="00291B4C"/>
    <w:rsid w:val="002A2814"/>
    <w:rsid w:val="002B14D8"/>
    <w:rsid w:val="002E2179"/>
    <w:rsid w:val="002F0ABB"/>
    <w:rsid w:val="002F22B9"/>
    <w:rsid w:val="00305CDD"/>
    <w:rsid w:val="00310783"/>
    <w:rsid w:val="00312052"/>
    <w:rsid w:val="00314912"/>
    <w:rsid w:val="00334BA9"/>
    <w:rsid w:val="003366B9"/>
    <w:rsid w:val="00337393"/>
    <w:rsid w:val="00341E51"/>
    <w:rsid w:val="003530E1"/>
    <w:rsid w:val="00353FCD"/>
    <w:rsid w:val="00355935"/>
    <w:rsid w:val="00357ED1"/>
    <w:rsid w:val="00361984"/>
    <w:rsid w:val="0036564E"/>
    <w:rsid w:val="00366D78"/>
    <w:rsid w:val="0038079F"/>
    <w:rsid w:val="003824A5"/>
    <w:rsid w:val="003872FB"/>
    <w:rsid w:val="003946CD"/>
    <w:rsid w:val="00397ED2"/>
    <w:rsid w:val="003A0A6A"/>
    <w:rsid w:val="003A327B"/>
    <w:rsid w:val="003B38D4"/>
    <w:rsid w:val="003B613E"/>
    <w:rsid w:val="003C0304"/>
    <w:rsid w:val="003C071C"/>
    <w:rsid w:val="003C2F52"/>
    <w:rsid w:val="003C5D39"/>
    <w:rsid w:val="003D0E25"/>
    <w:rsid w:val="003D4EAC"/>
    <w:rsid w:val="003E692C"/>
    <w:rsid w:val="003F45B1"/>
    <w:rsid w:val="003F4845"/>
    <w:rsid w:val="003F4E92"/>
    <w:rsid w:val="004062A8"/>
    <w:rsid w:val="0041215E"/>
    <w:rsid w:val="004129E6"/>
    <w:rsid w:val="0042443E"/>
    <w:rsid w:val="00434846"/>
    <w:rsid w:val="00441C1F"/>
    <w:rsid w:val="00441C62"/>
    <w:rsid w:val="00444645"/>
    <w:rsid w:val="00446EA7"/>
    <w:rsid w:val="00453119"/>
    <w:rsid w:val="00454120"/>
    <w:rsid w:val="00457607"/>
    <w:rsid w:val="0047194F"/>
    <w:rsid w:val="00480740"/>
    <w:rsid w:val="004878CE"/>
    <w:rsid w:val="00492CAE"/>
    <w:rsid w:val="00492D8D"/>
    <w:rsid w:val="00493511"/>
    <w:rsid w:val="00493598"/>
    <w:rsid w:val="00496671"/>
    <w:rsid w:val="004C3D23"/>
    <w:rsid w:val="004D06E5"/>
    <w:rsid w:val="004D118E"/>
    <w:rsid w:val="004D2B12"/>
    <w:rsid w:val="004D5E23"/>
    <w:rsid w:val="004E1099"/>
    <w:rsid w:val="004E7330"/>
    <w:rsid w:val="004E7A64"/>
    <w:rsid w:val="004F1B85"/>
    <w:rsid w:val="004F6222"/>
    <w:rsid w:val="0050291F"/>
    <w:rsid w:val="00503D30"/>
    <w:rsid w:val="00511D40"/>
    <w:rsid w:val="00514CD5"/>
    <w:rsid w:val="00522237"/>
    <w:rsid w:val="0052764F"/>
    <w:rsid w:val="00535913"/>
    <w:rsid w:val="00535EB2"/>
    <w:rsid w:val="00541022"/>
    <w:rsid w:val="00551A58"/>
    <w:rsid w:val="00565A8B"/>
    <w:rsid w:val="0057322C"/>
    <w:rsid w:val="005735EA"/>
    <w:rsid w:val="00574361"/>
    <w:rsid w:val="00575C6D"/>
    <w:rsid w:val="0058121A"/>
    <w:rsid w:val="005843C4"/>
    <w:rsid w:val="00584D97"/>
    <w:rsid w:val="0059095B"/>
    <w:rsid w:val="00592D19"/>
    <w:rsid w:val="00594ED7"/>
    <w:rsid w:val="005A5F47"/>
    <w:rsid w:val="005C0FB0"/>
    <w:rsid w:val="005D151F"/>
    <w:rsid w:val="005D2EEF"/>
    <w:rsid w:val="005D509B"/>
    <w:rsid w:val="005E09C0"/>
    <w:rsid w:val="005E2E84"/>
    <w:rsid w:val="005F4DEB"/>
    <w:rsid w:val="00600D46"/>
    <w:rsid w:val="00610046"/>
    <w:rsid w:val="00615ADC"/>
    <w:rsid w:val="00650037"/>
    <w:rsid w:val="006543D9"/>
    <w:rsid w:val="00661ADA"/>
    <w:rsid w:val="0066731B"/>
    <w:rsid w:val="006729EC"/>
    <w:rsid w:val="00677041"/>
    <w:rsid w:val="006911D9"/>
    <w:rsid w:val="006935CC"/>
    <w:rsid w:val="006947B6"/>
    <w:rsid w:val="006A1555"/>
    <w:rsid w:val="006A3B30"/>
    <w:rsid w:val="006A76B3"/>
    <w:rsid w:val="006B198E"/>
    <w:rsid w:val="006C00F6"/>
    <w:rsid w:val="006E7F8F"/>
    <w:rsid w:val="006F074C"/>
    <w:rsid w:val="006F3482"/>
    <w:rsid w:val="006F4589"/>
    <w:rsid w:val="006F4D4B"/>
    <w:rsid w:val="006F4DC2"/>
    <w:rsid w:val="006F6929"/>
    <w:rsid w:val="00700C40"/>
    <w:rsid w:val="0070708B"/>
    <w:rsid w:val="00710EC2"/>
    <w:rsid w:val="00711524"/>
    <w:rsid w:val="00722382"/>
    <w:rsid w:val="007232C4"/>
    <w:rsid w:val="00726257"/>
    <w:rsid w:val="007264C4"/>
    <w:rsid w:val="007279BF"/>
    <w:rsid w:val="0073621E"/>
    <w:rsid w:val="007374B1"/>
    <w:rsid w:val="00752329"/>
    <w:rsid w:val="00764A46"/>
    <w:rsid w:val="00764B52"/>
    <w:rsid w:val="00770C6E"/>
    <w:rsid w:val="007714B2"/>
    <w:rsid w:val="0077278F"/>
    <w:rsid w:val="0077451D"/>
    <w:rsid w:val="007751A1"/>
    <w:rsid w:val="0077739A"/>
    <w:rsid w:val="00787951"/>
    <w:rsid w:val="00797752"/>
    <w:rsid w:val="007A03E5"/>
    <w:rsid w:val="007A0752"/>
    <w:rsid w:val="007A29AF"/>
    <w:rsid w:val="007A6D4B"/>
    <w:rsid w:val="007B5914"/>
    <w:rsid w:val="007B6305"/>
    <w:rsid w:val="007C4DDE"/>
    <w:rsid w:val="007D3AFA"/>
    <w:rsid w:val="007E16DB"/>
    <w:rsid w:val="007E44BE"/>
    <w:rsid w:val="007E44CB"/>
    <w:rsid w:val="007E66A0"/>
    <w:rsid w:val="007F01D9"/>
    <w:rsid w:val="007F5CD5"/>
    <w:rsid w:val="008012DD"/>
    <w:rsid w:val="00805FDC"/>
    <w:rsid w:val="008105AD"/>
    <w:rsid w:val="008160BC"/>
    <w:rsid w:val="00817857"/>
    <w:rsid w:val="00824A53"/>
    <w:rsid w:val="008259D4"/>
    <w:rsid w:val="0082756D"/>
    <w:rsid w:val="00837DA2"/>
    <w:rsid w:val="00844DF2"/>
    <w:rsid w:val="00845AFD"/>
    <w:rsid w:val="008547ED"/>
    <w:rsid w:val="00863A03"/>
    <w:rsid w:val="0087272D"/>
    <w:rsid w:val="00874E72"/>
    <w:rsid w:val="008863C0"/>
    <w:rsid w:val="008965B6"/>
    <w:rsid w:val="00896B0D"/>
    <w:rsid w:val="008977B8"/>
    <w:rsid w:val="008A24CA"/>
    <w:rsid w:val="008B5083"/>
    <w:rsid w:val="008C1116"/>
    <w:rsid w:val="008C12A2"/>
    <w:rsid w:val="008C4338"/>
    <w:rsid w:val="008C7565"/>
    <w:rsid w:val="008D1BA0"/>
    <w:rsid w:val="008D5212"/>
    <w:rsid w:val="008E1252"/>
    <w:rsid w:val="008E376E"/>
    <w:rsid w:val="008E621D"/>
    <w:rsid w:val="008E7AF0"/>
    <w:rsid w:val="008F13B1"/>
    <w:rsid w:val="008F21F0"/>
    <w:rsid w:val="009172A4"/>
    <w:rsid w:val="00937EA6"/>
    <w:rsid w:val="00941ECF"/>
    <w:rsid w:val="0094338E"/>
    <w:rsid w:val="0095217B"/>
    <w:rsid w:val="00975D88"/>
    <w:rsid w:val="00981D52"/>
    <w:rsid w:val="009824DE"/>
    <w:rsid w:val="009842BD"/>
    <w:rsid w:val="00985702"/>
    <w:rsid w:val="00986E5A"/>
    <w:rsid w:val="0099490B"/>
    <w:rsid w:val="00996239"/>
    <w:rsid w:val="009962E8"/>
    <w:rsid w:val="009B4D2D"/>
    <w:rsid w:val="009B5BB0"/>
    <w:rsid w:val="009C4614"/>
    <w:rsid w:val="009D6B51"/>
    <w:rsid w:val="009D70F5"/>
    <w:rsid w:val="009D7FDB"/>
    <w:rsid w:val="009E279C"/>
    <w:rsid w:val="009E318C"/>
    <w:rsid w:val="009F35FA"/>
    <w:rsid w:val="00A001B3"/>
    <w:rsid w:val="00A002AE"/>
    <w:rsid w:val="00A07F63"/>
    <w:rsid w:val="00A13510"/>
    <w:rsid w:val="00A21078"/>
    <w:rsid w:val="00A3055F"/>
    <w:rsid w:val="00A30B58"/>
    <w:rsid w:val="00A30C09"/>
    <w:rsid w:val="00A32800"/>
    <w:rsid w:val="00A4630D"/>
    <w:rsid w:val="00A53135"/>
    <w:rsid w:val="00A53750"/>
    <w:rsid w:val="00A56C7A"/>
    <w:rsid w:val="00A574E4"/>
    <w:rsid w:val="00A62F6E"/>
    <w:rsid w:val="00A633F3"/>
    <w:rsid w:val="00A67DA9"/>
    <w:rsid w:val="00A73266"/>
    <w:rsid w:val="00A8070C"/>
    <w:rsid w:val="00A82292"/>
    <w:rsid w:val="00AC21C2"/>
    <w:rsid w:val="00AC378A"/>
    <w:rsid w:val="00AC4BCA"/>
    <w:rsid w:val="00AC4F7B"/>
    <w:rsid w:val="00AD3457"/>
    <w:rsid w:val="00AE16B4"/>
    <w:rsid w:val="00AF2283"/>
    <w:rsid w:val="00B05948"/>
    <w:rsid w:val="00B2266A"/>
    <w:rsid w:val="00B23EC6"/>
    <w:rsid w:val="00B24C9E"/>
    <w:rsid w:val="00B31B01"/>
    <w:rsid w:val="00B40618"/>
    <w:rsid w:val="00B43C59"/>
    <w:rsid w:val="00B533E6"/>
    <w:rsid w:val="00B5531A"/>
    <w:rsid w:val="00B64850"/>
    <w:rsid w:val="00B76D12"/>
    <w:rsid w:val="00B82CF2"/>
    <w:rsid w:val="00B839FF"/>
    <w:rsid w:val="00B927CB"/>
    <w:rsid w:val="00B928D4"/>
    <w:rsid w:val="00B96A79"/>
    <w:rsid w:val="00B970E8"/>
    <w:rsid w:val="00BA0443"/>
    <w:rsid w:val="00BA321A"/>
    <w:rsid w:val="00BB5407"/>
    <w:rsid w:val="00BB6C68"/>
    <w:rsid w:val="00BC2DB1"/>
    <w:rsid w:val="00BD0590"/>
    <w:rsid w:val="00BD3358"/>
    <w:rsid w:val="00BD4F6E"/>
    <w:rsid w:val="00BD7B84"/>
    <w:rsid w:val="00BE00F8"/>
    <w:rsid w:val="00BE682F"/>
    <w:rsid w:val="00BE6AE8"/>
    <w:rsid w:val="00BE7D85"/>
    <w:rsid w:val="00BF2E99"/>
    <w:rsid w:val="00BF73FB"/>
    <w:rsid w:val="00C1119D"/>
    <w:rsid w:val="00C13152"/>
    <w:rsid w:val="00C14A0A"/>
    <w:rsid w:val="00C15B87"/>
    <w:rsid w:val="00C2101C"/>
    <w:rsid w:val="00C24D74"/>
    <w:rsid w:val="00C30941"/>
    <w:rsid w:val="00C3644D"/>
    <w:rsid w:val="00C42CE5"/>
    <w:rsid w:val="00C45380"/>
    <w:rsid w:val="00C532A0"/>
    <w:rsid w:val="00C60CE4"/>
    <w:rsid w:val="00C628A2"/>
    <w:rsid w:val="00C64BA6"/>
    <w:rsid w:val="00C7020C"/>
    <w:rsid w:val="00C738E1"/>
    <w:rsid w:val="00C7564A"/>
    <w:rsid w:val="00C7753A"/>
    <w:rsid w:val="00C90FBA"/>
    <w:rsid w:val="00C94BF3"/>
    <w:rsid w:val="00CA319C"/>
    <w:rsid w:val="00CA3CD7"/>
    <w:rsid w:val="00CA51F6"/>
    <w:rsid w:val="00CA555E"/>
    <w:rsid w:val="00CC6685"/>
    <w:rsid w:val="00CC7E28"/>
    <w:rsid w:val="00CD15BB"/>
    <w:rsid w:val="00CE2866"/>
    <w:rsid w:val="00CE4FDD"/>
    <w:rsid w:val="00CF1509"/>
    <w:rsid w:val="00CF1839"/>
    <w:rsid w:val="00CF18D7"/>
    <w:rsid w:val="00CF6199"/>
    <w:rsid w:val="00CF665B"/>
    <w:rsid w:val="00D016F7"/>
    <w:rsid w:val="00D031BC"/>
    <w:rsid w:val="00D21223"/>
    <w:rsid w:val="00D23B96"/>
    <w:rsid w:val="00D240B9"/>
    <w:rsid w:val="00D31943"/>
    <w:rsid w:val="00D405E7"/>
    <w:rsid w:val="00D417E1"/>
    <w:rsid w:val="00D42F25"/>
    <w:rsid w:val="00D5222A"/>
    <w:rsid w:val="00D52B90"/>
    <w:rsid w:val="00D558E3"/>
    <w:rsid w:val="00D57EDD"/>
    <w:rsid w:val="00D6052E"/>
    <w:rsid w:val="00D63077"/>
    <w:rsid w:val="00D66319"/>
    <w:rsid w:val="00D72D1D"/>
    <w:rsid w:val="00D757FD"/>
    <w:rsid w:val="00D875C1"/>
    <w:rsid w:val="00D9217D"/>
    <w:rsid w:val="00D93CB5"/>
    <w:rsid w:val="00D94A93"/>
    <w:rsid w:val="00D94B51"/>
    <w:rsid w:val="00D95019"/>
    <w:rsid w:val="00D95D13"/>
    <w:rsid w:val="00DA65C6"/>
    <w:rsid w:val="00DB388B"/>
    <w:rsid w:val="00DB7A64"/>
    <w:rsid w:val="00DB7D4E"/>
    <w:rsid w:val="00DD0082"/>
    <w:rsid w:val="00DE6EE6"/>
    <w:rsid w:val="00DF5129"/>
    <w:rsid w:val="00E02A06"/>
    <w:rsid w:val="00E039BA"/>
    <w:rsid w:val="00E03E5C"/>
    <w:rsid w:val="00E21563"/>
    <w:rsid w:val="00E25AEF"/>
    <w:rsid w:val="00E3423C"/>
    <w:rsid w:val="00E343BD"/>
    <w:rsid w:val="00E34704"/>
    <w:rsid w:val="00E36444"/>
    <w:rsid w:val="00E36B66"/>
    <w:rsid w:val="00E43CF7"/>
    <w:rsid w:val="00E533FC"/>
    <w:rsid w:val="00E55A7E"/>
    <w:rsid w:val="00E56424"/>
    <w:rsid w:val="00E61184"/>
    <w:rsid w:val="00E618B5"/>
    <w:rsid w:val="00E74E12"/>
    <w:rsid w:val="00E839AB"/>
    <w:rsid w:val="00E8755E"/>
    <w:rsid w:val="00E936B6"/>
    <w:rsid w:val="00E94F8C"/>
    <w:rsid w:val="00EA55C9"/>
    <w:rsid w:val="00EB188A"/>
    <w:rsid w:val="00EB2CC8"/>
    <w:rsid w:val="00EB3B55"/>
    <w:rsid w:val="00EB7BFE"/>
    <w:rsid w:val="00EC011E"/>
    <w:rsid w:val="00EC051D"/>
    <w:rsid w:val="00EC0F1A"/>
    <w:rsid w:val="00EC7562"/>
    <w:rsid w:val="00ED0FF9"/>
    <w:rsid w:val="00ED41F8"/>
    <w:rsid w:val="00ED505E"/>
    <w:rsid w:val="00ED6D31"/>
    <w:rsid w:val="00ED7652"/>
    <w:rsid w:val="00EF291D"/>
    <w:rsid w:val="00EF3F75"/>
    <w:rsid w:val="00F020A9"/>
    <w:rsid w:val="00F06D0A"/>
    <w:rsid w:val="00F07EF4"/>
    <w:rsid w:val="00F10B1C"/>
    <w:rsid w:val="00F12B3F"/>
    <w:rsid w:val="00F16B0A"/>
    <w:rsid w:val="00F22C38"/>
    <w:rsid w:val="00F2353C"/>
    <w:rsid w:val="00F24C19"/>
    <w:rsid w:val="00F34537"/>
    <w:rsid w:val="00F401DF"/>
    <w:rsid w:val="00F55F9B"/>
    <w:rsid w:val="00F60334"/>
    <w:rsid w:val="00F63542"/>
    <w:rsid w:val="00F724DA"/>
    <w:rsid w:val="00F726DE"/>
    <w:rsid w:val="00F73259"/>
    <w:rsid w:val="00F77ED5"/>
    <w:rsid w:val="00F800D0"/>
    <w:rsid w:val="00F8098C"/>
    <w:rsid w:val="00F816AC"/>
    <w:rsid w:val="00F819D1"/>
    <w:rsid w:val="00F81ED6"/>
    <w:rsid w:val="00F85DB0"/>
    <w:rsid w:val="00F876B4"/>
    <w:rsid w:val="00F9386A"/>
    <w:rsid w:val="00F95F2C"/>
    <w:rsid w:val="00FA15D2"/>
    <w:rsid w:val="00FA56AC"/>
    <w:rsid w:val="00FA5E23"/>
    <w:rsid w:val="00FA787A"/>
    <w:rsid w:val="00FA7AEA"/>
    <w:rsid w:val="00FB17A7"/>
    <w:rsid w:val="00FB4707"/>
    <w:rsid w:val="00FC0897"/>
    <w:rsid w:val="00FC1A5F"/>
    <w:rsid w:val="00FC3B8B"/>
    <w:rsid w:val="00FC4E84"/>
    <w:rsid w:val="00FC5618"/>
    <w:rsid w:val="00FC6800"/>
    <w:rsid w:val="00FC6E10"/>
    <w:rsid w:val="00FD088B"/>
    <w:rsid w:val="00FD2E16"/>
    <w:rsid w:val="00FE1BF1"/>
    <w:rsid w:val="00FE2991"/>
    <w:rsid w:val="00FE41FD"/>
    <w:rsid w:val="00FE5843"/>
    <w:rsid w:val="00FF3403"/>
    <w:rsid w:val="00FF3426"/>
    <w:rsid w:val="00FF698A"/>
    <w:rsid w:val="00FF6F06"/>
    <w:rsid w:val="00FF7ED2"/>
    <w:rsid w:val="4BD320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6F2E6"/>
  <w15:docId w15:val="{766B0316-005A-4146-856C-4AF9099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5D2"/>
    <w:pPr>
      <w:spacing w:line="276" w:lineRule="auto"/>
      <w:ind w:firstLine="709"/>
      <w:jc w:val="both"/>
    </w:pPr>
    <w:rPr>
      <w:rFonts w:ascii="Times New Roman" w:hAnsi="Times New Roman"/>
      <w:sz w:val="24"/>
      <w:szCs w:val="22"/>
      <w:lang w:val="ru-RU" w:eastAsia="en-US"/>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numPr>
        <w:numId w:val="1"/>
      </w:numPr>
      <w:spacing w:before="240" w:after="120"/>
      <w:jc w:val="left"/>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3864" w:themeColor="accent1" w:themeShade="80"/>
      <w:szCs w:val="24"/>
    </w:rPr>
  </w:style>
  <w:style w:type="paragraph" w:styleId="4">
    <w:name w:val="heading 4"/>
    <w:basedOn w:val="a"/>
    <w:next w:val="a"/>
    <w:link w:val="40"/>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paragraph" w:styleId="a6">
    <w:name w:val="Balloon Text"/>
    <w:basedOn w:val="a"/>
    <w:link w:val="a7"/>
    <w:uiPriority w:val="99"/>
    <w:semiHidden/>
    <w:unhideWhenUsed/>
    <w:pPr>
      <w:spacing w:line="240" w:lineRule="auto"/>
    </w:pPr>
    <w:rPr>
      <w:rFonts w:ascii="Segoe UI" w:hAnsi="Segoe UI" w:cs="Segoe UI"/>
      <w:sz w:val="18"/>
      <w:szCs w:val="18"/>
    </w:rPr>
  </w:style>
  <w:style w:type="paragraph" w:styleId="a8">
    <w:name w:val="annotation text"/>
    <w:basedOn w:val="a"/>
    <w:link w:val="a9"/>
    <w:uiPriority w:val="99"/>
    <w:semiHidden/>
    <w:unhideWhenUsed/>
    <w:pPr>
      <w:spacing w:line="240" w:lineRule="auto"/>
    </w:pPr>
    <w:rPr>
      <w:sz w:val="20"/>
      <w:szCs w:val="20"/>
    </w:rPr>
  </w:style>
  <w:style w:type="paragraph" w:styleId="aa">
    <w:name w:val="annotation subject"/>
    <w:basedOn w:val="a8"/>
    <w:next w:val="a8"/>
    <w:link w:val="ab"/>
    <w:uiPriority w:val="99"/>
    <w:semiHidden/>
    <w:unhideWhenUsed/>
    <w:rPr>
      <w:b/>
      <w:bCs/>
    </w:rPr>
  </w:style>
  <w:style w:type="paragraph" w:styleId="ac">
    <w:name w:val="header"/>
    <w:basedOn w:val="a"/>
    <w:link w:val="ad"/>
    <w:uiPriority w:val="99"/>
    <w:unhideWhenUsed/>
    <w:pPr>
      <w:tabs>
        <w:tab w:val="center" w:pos="4677"/>
        <w:tab w:val="right" w:pos="9355"/>
      </w:tabs>
      <w:spacing w:line="240" w:lineRule="auto"/>
    </w:pPr>
  </w:style>
  <w:style w:type="paragraph" w:styleId="ae">
    <w:name w:val="footer"/>
    <w:basedOn w:val="a"/>
    <w:link w:val="af"/>
    <w:uiPriority w:val="99"/>
    <w:unhideWhenUsed/>
    <w:pPr>
      <w:tabs>
        <w:tab w:val="center" w:pos="4677"/>
        <w:tab w:val="right" w:pos="9355"/>
      </w:tabs>
      <w:spacing w:line="240" w:lineRule="auto"/>
    </w:p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Pr>
      <w:rFonts w:ascii="Times New Roman" w:eastAsiaTheme="majorEastAsia" w:hAnsi="Times New Roman" w:cstheme="majorBidi"/>
      <w:b/>
      <w:sz w:val="24"/>
      <w:szCs w:val="26"/>
    </w:rPr>
  </w:style>
  <w:style w:type="paragraph" w:styleId="af1">
    <w:name w:val="List Paragraph"/>
    <w:basedOn w:val="a"/>
    <w:uiPriority w:val="34"/>
    <w:qFormat/>
    <w:pPr>
      <w:ind w:left="720"/>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9">
    <w:name w:val="Текст примечания Знак"/>
    <w:basedOn w:val="a0"/>
    <w:link w:val="a8"/>
    <w:uiPriority w:val="99"/>
    <w:semiHidden/>
    <w:rPr>
      <w:rFonts w:ascii="Times New Roman" w:hAnsi="Times New Roman"/>
      <w:sz w:val="20"/>
      <w:szCs w:val="20"/>
    </w:rPr>
  </w:style>
  <w:style w:type="character" w:customStyle="1" w:styleId="ab">
    <w:name w:val="Тема примечания Знак"/>
    <w:basedOn w:val="a9"/>
    <w:link w:val="aa"/>
    <w:uiPriority w:val="99"/>
    <w:semiHidden/>
    <w:rPr>
      <w:rFonts w:ascii="Times New Roman" w:hAnsi="Times New Roman"/>
      <w:b/>
      <w:bCs/>
      <w:sz w:val="20"/>
      <w:szCs w:val="20"/>
    </w:rPr>
  </w:style>
  <w:style w:type="character" w:customStyle="1" w:styleId="a7">
    <w:name w:val="Текст выноски Знак"/>
    <w:basedOn w:val="a0"/>
    <w:link w:val="a6"/>
    <w:uiPriority w:val="99"/>
    <w:semiHidden/>
    <w:rPr>
      <w:rFonts w:ascii="Segoe UI" w:hAnsi="Segoe UI" w:cs="Segoe UI"/>
      <w:sz w:val="18"/>
      <w:szCs w:val="18"/>
    </w:rPr>
  </w:style>
  <w:style w:type="character" w:customStyle="1" w:styleId="ad">
    <w:name w:val="Верхний колонтитул Знак"/>
    <w:basedOn w:val="a0"/>
    <w:link w:val="ac"/>
    <w:uiPriority w:val="99"/>
    <w:rPr>
      <w:rFonts w:ascii="Times New Roman" w:hAnsi="Times New Roman"/>
      <w:sz w:val="24"/>
    </w:rPr>
  </w:style>
  <w:style w:type="character" w:customStyle="1" w:styleId="af">
    <w:name w:val="Нижний колонтитул Знак"/>
    <w:basedOn w:val="a0"/>
    <w:link w:val="ae"/>
    <w:uiPriority w:val="99"/>
    <w:rPr>
      <w:rFonts w:ascii="Times New Roman" w:hAnsi="Times New Roman"/>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F5496" w:themeColor="accent1" w:themeShade="BF"/>
      <w:sz w:val="24"/>
    </w:rPr>
  </w:style>
  <w:style w:type="table" w:customStyle="1" w:styleId="11">
    <w:name w:val="Сетка таблицы1"/>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i/>
      <w:iCs/>
      <w:color w:val="2F5496" w:themeColor="accent1" w:themeShade="BF"/>
      <w:sz w:val="24"/>
    </w:rPr>
  </w:style>
  <w:style w:type="table" w:customStyle="1" w:styleId="TableGrid">
    <w:name w:val="TableGrid"/>
    <w:rPr>
      <w:rFonts w:eastAsiaTheme="minorEastAsia"/>
      <w:sz w:val="24"/>
      <w:szCs w:val="24"/>
    </w:rPr>
    <w:tblPr>
      <w:tblCellMar>
        <w:top w:w="0" w:type="dxa"/>
        <w:left w:w="0" w:type="dxa"/>
        <w:bottom w:w="0" w:type="dxa"/>
        <w:right w:w="0" w:type="dxa"/>
      </w:tblCellMar>
    </w:tbl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customStyle="1" w:styleId="codemirror-widget">
    <w:name w:val="codemirror-widget"/>
    <w:basedOn w:val="a0"/>
  </w:style>
  <w:style w:type="character" w:customStyle="1" w:styleId="cm-string">
    <w:name w:val="cm-string"/>
    <w:basedOn w:val="a0"/>
  </w:style>
  <w:style w:type="character" w:customStyle="1" w:styleId="cm-atom">
    <w:name w:val="cm-atom"/>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1185">
      <w:bodyDiv w:val="1"/>
      <w:marLeft w:val="0"/>
      <w:marRight w:val="0"/>
      <w:marTop w:val="0"/>
      <w:marBottom w:val="0"/>
      <w:divBdr>
        <w:top w:val="none" w:sz="0" w:space="0" w:color="auto"/>
        <w:left w:val="none" w:sz="0" w:space="0" w:color="auto"/>
        <w:bottom w:val="none" w:sz="0" w:space="0" w:color="auto"/>
        <w:right w:val="none" w:sz="0" w:space="0" w:color="auto"/>
      </w:divBdr>
    </w:div>
    <w:div w:id="1929805010">
      <w:bodyDiv w:val="1"/>
      <w:marLeft w:val="0"/>
      <w:marRight w:val="0"/>
      <w:marTop w:val="0"/>
      <w:marBottom w:val="0"/>
      <w:divBdr>
        <w:top w:val="none" w:sz="0" w:space="0" w:color="auto"/>
        <w:left w:val="none" w:sz="0" w:space="0" w:color="auto"/>
        <w:bottom w:val="none" w:sz="0" w:space="0" w:color="auto"/>
        <w:right w:val="none" w:sz="0" w:space="0" w:color="auto"/>
      </w:divBdr>
      <w:divsChild>
        <w:div w:id="21089577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20https://sso2.egov.uz:8443/sso/oauth/Authorization.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o2.egov.uz:8443/sso/oauth/Authorization.d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IRECT_URI]?code=oofys6rkl9P8%2FNZREMVSmA%3D%3D&amp;state=testSta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so2.egov.uz:8443/sso/oauth/Authorization.do" TargetMode="External"/><Relationship Id="rId4" Type="http://schemas.openxmlformats.org/officeDocument/2006/relationships/settings" Target="settings.xml"/><Relationship Id="rId9" Type="http://schemas.openxmlformats.org/officeDocument/2006/relationships/hyperlink" Target="https://prnt.sc/vqbpy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C772D-75D5-40A6-A1C7-552F4ADBE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2476</Words>
  <Characters>14118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Шухрат Хашимходжаев</dc:creator>
  <cp:keywords/>
  <dc:description/>
  <cp:lastModifiedBy>Рискибек Г. Рустамов</cp:lastModifiedBy>
  <cp:revision>52</cp:revision>
  <cp:lastPrinted>2020-12-04T06:44:00Z</cp:lastPrinted>
  <dcterms:created xsi:type="dcterms:W3CDTF">2024-01-23T09:47:00Z</dcterms:created>
  <dcterms:modified xsi:type="dcterms:W3CDTF">2024-06-11T12:41:00Z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9367FEDF997F414FB25F226C7E61CD15</vt:lpwstr>
  </property>
</Properties>
</file>