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22" w:rsidRPr="00334022" w:rsidRDefault="00334022" w:rsidP="00334022">
      <w:pPr>
        <w:shd w:val="clear" w:color="auto" w:fill="FFFFFF"/>
        <w:spacing w:after="75" w:line="240" w:lineRule="auto"/>
        <w:outlineLvl w:val="0"/>
        <w:rPr>
          <w:rFonts w:ascii="Roboto Condensed" w:eastAsia="Times New Roman" w:hAnsi="Roboto Condensed" w:cs="Times New Roman"/>
          <w:b/>
          <w:bCs/>
          <w:color w:val="0099CC"/>
          <w:kern w:val="36"/>
          <w:sz w:val="41"/>
          <w:szCs w:val="41"/>
          <w:lang w:eastAsia="ru-RU"/>
        </w:rPr>
      </w:pPr>
      <w:r w:rsidRPr="00334022">
        <w:rPr>
          <w:rFonts w:ascii="Roboto Condensed" w:eastAsia="Times New Roman" w:hAnsi="Roboto Condensed" w:cs="Times New Roman"/>
          <w:b/>
          <w:bCs/>
          <w:color w:val="0099CC"/>
          <w:kern w:val="36"/>
          <w:sz w:val="41"/>
          <w:szCs w:val="41"/>
          <w:lang w:eastAsia="ru-RU"/>
        </w:rPr>
        <w:t>Хива – город-музей, часть всемирного наследия</w:t>
      </w:r>
    </w:p>
    <w:p w:rsidR="00334022" w:rsidRDefault="00334022" w:rsidP="00334022">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Хива, пожалуй, самый особенный узбекский город, история  которого неразрывно связана с историей легендарного государства Хорезмшахов со столицей в Ургенче.</w:t>
      </w:r>
    </w:p>
    <w:p w:rsidR="00334022" w:rsidRDefault="00334022" w:rsidP="00334022">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Хива – очень древний город. Еще в X веке она упоминается как крупный торговый центр на Великом Шелковом пути. Все караваны, направлявшиеся в Китай и обратно, делали здесь остановку. С рассвета и до заката, пока были открыты крепостные ворота, через них нескончаемым потоком двигались вереницы навьюченных поклажей верблюдов.</w:t>
      </w:r>
    </w:p>
    <w:p w:rsidR="00150D08" w:rsidRPr="006919FD" w:rsidRDefault="00334022">
      <w:pPr>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Большая часть города Хивы похожа на музей под открытым небом. И ядро этого музея – крепость </w:t>
      </w:r>
      <w:proofErr w:type="spellStart"/>
      <w:proofErr w:type="gramStart"/>
      <w:r>
        <w:rPr>
          <w:rFonts w:ascii="Arial" w:hAnsi="Arial" w:cs="Arial"/>
          <w:color w:val="4F5D6E"/>
          <w:sz w:val="18"/>
          <w:szCs w:val="18"/>
          <w:shd w:val="clear" w:color="auto" w:fill="FFFFFF"/>
        </w:rPr>
        <w:t>Ичан-Кала</w:t>
      </w:r>
      <w:proofErr w:type="spellEnd"/>
      <w:proofErr w:type="gramEnd"/>
      <w:r>
        <w:rPr>
          <w:rFonts w:ascii="Arial" w:hAnsi="Arial" w:cs="Arial"/>
          <w:color w:val="4F5D6E"/>
          <w:sz w:val="18"/>
          <w:szCs w:val="18"/>
          <w:shd w:val="clear" w:color="auto" w:fill="FFFFFF"/>
        </w:rPr>
        <w:t>. Именно внутри этой крепости сосредоточены все архитектурные шедевры Хивы. </w:t>
      </w:r>
    </w:p>
    <w:p w:rsidR="00334022" w:rsidRPr="006919FD" w:rsidRDefault="00334022">
      <w:pPr>
        <w:rPr>
          <w:rFonts w:ascii="Arial" w:hAnsi="Arial" w:cs="Arial"/>
          <w:color w:val="4F5D6E"/>
          <w:sz w:val="18"/>
          <w:szCs w:val="18"/>
          <w:shd w:val="clear" w:color="auto" w:fill="FFFFFF"/>
        </w:rPr>
      </w:pPr>
      <w:r>
        <w:rPr>
          <w:rFonts w:ascii="Arial" w:hAnsi="Arial" w:cs="Arial"/>
          <w:color w:val="4F5D6E"/>
          <w:sz w:val="18"/>
          <w:szCs w:val="18"/>
          <w:shd w:val="clear" w:color="auto" w:fill="FFFFFF"/>
        </w:rPr>
        <w:t>В 1990 году город был включен в Список Всемирного наследия ЮНЕСКО.</w:t>
      </w:r>
    </w:p>
    <w:p w:rsidR="00334022" w:rsidRPr="00334022" w:rsidRDefault="00334022" w:rsidP="00334022">
      <w:pPr>
        <w:pStyle w:val="2"/>
        <w:shd w:val="clear" w:color="auto" w:fill="FFFFFF"/>
        <w:spacing w:before="0" w:after="125"/>
        <w:rPr>
          <w:rFonts w:ascii="Roboto Condensed" w:hAnsi="Roboto Condensed"/>
          <w:color w:val="FE792A"/>
          <w:sz w:val="38"/>
          <w:szCs w:val="38"/>
          <w:lang w:val="en-US"/>
        </w:rPr>
      </w:pPr>
      <w:proofErr w:type="spellStart"/>
      <w:r w:rsidRPr="00334022">
        <w:rPr>
          <w:rFonts w:ascii="Roboto Condensed" w:hAnsi="Roboto Condensed"/>
          <w:color w:val="FE792A"/>
          <w:sz w:val="38"/>
          <w:szCs w:val="38"/>
          <w:lang w:val="en-US"/>
        </w:rPr>
        <w:t>Khiva</w:t>
      </w:r>
      <w:proofErr w:type="spellEnd"/>
      <w:r w:rsidRPr="00334022">
        <w:rPr>
          <w:rFonts w:ascii="Roboto Condensed" w:hAnsi="Roboto Condensed"/>
          <w:color w:val="FE792A"/>
          <w:sz w:val="38"/>
          <w:szCs w:val="38"/>
          <w:lang w:val="en-US"/>
        </w:rPr>
        <w:t xml:space="preserve"> - The City Museum</w:t>
      </w:r>
    </w:p>
    <w:p w:rsidR="00334022" w:rsidRPr="00334022" w:rsidRDefault="00334022" w:rsidP="00334022">
      <w:pPr>
        <w:pStyle w:val="a3"/>
        <w:shd w:val="clear" w:color="auto" w:fill="FFFFFF"/>
        <w:spacing w:before="0" w:beforeAutospacing="0" w:after="125" w:afterAutospacing="0"/>
        <w:rPr>
          <w:rFonts w:ascii="Arial" w:hAnsi="Arial" w:cs="Arial"/>
          <w:color w:val="4F5D6E"/>
          <w:sz w:val="18"/>
          <w:szCs w:val="18"/>
          <w:lang w:val="en-US"/>
        </w:rPr>
      </w:pPr>
      <w:r w:rsidRPr="00334022">
        <w:rPr>
          <w:rFonts w:ascii="Arial" w:hAnsi="Arial" w:cs="Arial"/>
          <w:color w:val="4F5D6E"/>
          <w:sz w:val="18"/>
          <w:szCs w:val="18"/>
          <w:lang w:val="en-US"/>
        </w:rPr>
        <w:t xml:space="preserve">Probably, </w:t>
      </w:r>
      <w:proofErr w:type="spellStart"/>
      <w:r w:rsidRPr="00334022">
        <w:rPr>
          <w:rFonts w:ascii="Arial" w:hAnsi="Arial" w:cs="Arial"/>
          <w:color w:val="4F5D6E"/>
          <w:sz w:val="18"/>
          <w:szCs w:val="18"/>
          <w:lang w:val="en-US"/>
        </w:rPr>
        <w:t>Khiva</w:t>
      </w:r>
      <w:proofErr w:type="spellEnd"/>
      <w:r w:rsidRPr="00334022">
        <w:rPr>
          <w:rFonts w:ascii="Arial" w:hAnsi="Arial" w:cs="Arial"/>
          <w:color w:val="4F5D6E"/>
          <w:sz w:val="18"/>
          <w:szCs w:val="18"/>
          <w:lang w:val="en-US"/>
        </w:rPr>
        <w:t xml:space="preserve"> is the most peculiar Uzbek city. Its history is inextricably connected with the history of the legendary </w:t>
      </w:r>
      <w:proofErr w:type="spellStart"/>
      <w:r w:rsidRPr="00334022">
        <w:rPr>
          <w:rFonts w:ascii="Arial" w:hAnsi="Arial" w:cs="Arial"/>
          <w:color w:val="4F5D6E"/>
          <w:sz w:val="18"/>
          <w:szCs w:val="18"/>
          <w:lang w:val="en-US"/>
        </w:rPr>
        <w:t>Khorezmshah’s</w:t>
      </w:r>
      <w:proofErr w:type="spellEnd"/>
      <w:r w:rsidRPr="00334022">
        <w:rPr>
          <w:rFonts w:ascii="Arial" w:hAnsi="Arial" w:cs="Arial"/>
          <w:color w:val="4F5D6E"/>
          <w:sz w:val="18"/>
          <w:szCs w:val="18"/>
          <w:lang w:val="en-US"/>
        </w:rPr>
        <w:t xml:space="preserve"> State with its capital in </w:t>
      </w:r>
      <w:proofErr w:type="spellStart"/>
      <w:r w:rsidRPr="00334022">
        <w:rPr>
          <w:rFonts w:ascii="Arial" w:hAnsi="Arial" w:cs="Arial"/>
          <w:color w:val="4F5D6E"/>
          <w:sz w:val="18"/>
          <w:szCs w:val="18"/>
          <w:lang w:val="en-US"/>
        </w:rPr>
        <w:t>Urgench</w:t>
      </w:r>
      <w:proofErr w:type="spellEnd"/>
      <w:r w:rsidRPr="00334022">
        <w:rPr>
          <w:rFonts w:ascii="Arial" w:hAnsi="Arial" w:cs="Arial"/>
          <w:color w:val="4F5D6E"/>
          <w:sz w:val="18"/>
          <w:szCs w:val="18"/>
          <w:lang w:val="en-US"/>
        </w:rPr>
        <w:t xml:space="preserve"> before. </w:t>
      </w:r>
      <w:proofErr w:type="spellStart"/>
      <w:r w:rsidRPr="00334022">
        <w:rPr>
          <w:rFonts w:ascii="Arial" w:hAnsi="Arial" w:cs="Arial"/>
          <w:color w:val="4F5D6E"/>
          <w:sz w:val="18"/>
          <w:szCs w:val="18"/>
          <w:lang w:val="en-US"/>
        </w:rPr>
        <w:t>Khiva</w:t>
      </w:r>
      <w:proofErr w:type="spellEnd"/>
      <w:r w:rsidRPr="00334022">
        <w:rPr>
          <w:rFonts w:ascii="Arial" w:hAnsi="Arial" w:cs="Arial"/>
          <w:color w:val="4F5D6E"/>
          <w:sz w:val="18"/>
          <w:szCs w:val="18"/>
          <w:lang w:val="en-US"/>
        </w:rPr>
        <w:t xml:space="preserve"> is a very ancient city.</w:t>
      </w:r>
    </w:p>
    <w:p w:rsidR="00334022" w:rsidRPr="00334022" w:rsidRDefault="00334022" w:rsidP="00334022">
      <w:pPr>
        <w:pStyle w:val="a3"/>
        <w:shd w:val="clear" w:color="auto" w:fill="FFFFFF"/>
        <w:spacing w:before="0" w:beforeAutospacing="0" w:after="125" w:afterAutospacing="0"/>
        <w:rPr>
          <w:rFonts w:ascii="Arial" w:hAnsi="Arial" w:cs="Arial"/>
          <w:color w:val="4F5D6E"/>
          <w:sz w:val="18"/>
          <w:szCs w:val="18"/>
          <w:lang w:val="en-US"/>
        </w:rPr>
      </w:pPr>
      <w:r w:rsidRPr="00334022">
        <w:rPr>
          <w:rFonts w:ascii="Arial" w:hAnsi="Arial" w:cs="Arial"/>
          <w:color w:val="4F5D6E"/>
          <w:sz w:val="18"/>
          <w:szCs w:val="18"/>
          <w:lang w:val="en-US"/>
        </w:rPr>
        <w:t xml:space="preserve">In the 10th century </w:t>
      </w:r>
      <w:proofErr w:type="spellStart"/>
      <w:r w:rsidRPr="00334022">
        <w:rPr>
          <w:rFonts w:ascii="Arial" w:hAnsi="Arial" w:cs="Arial"/>
          <w:color w:val="4F5D6E"/>
          <w:sz w:val="18"/>
          <w:szCs w:val="18"/>
          <w:lang w:val="en-US"/>
        </w:rPr>
        <w:t>Khiva</w:t>
      </w:r>
      <w:proofErr w:type="spellEnd"/>
      <w:r w:rsidRPr="00334022">
        <w:rPr>
          <w:rFonts w:ascii="Arial" w:hAnsi="Arial" w:cs="Arial"/>
          <w:color w:val="4F5D6E"/>
          <w:sz w:val="18"/>
          <w:szCs w:val="18"/>
          <w:lang w:val="en-US"/>
        </w:rPr>
        <w:t xml:space="preserve"> is mentioned as a major trading center on the Silk Road. All the caravans had a stop here on their way to China and back. From dawn to dusk, until the gates were opened, an endless stream of moving string of camels with baggage passed them.</w:t>
      </w:r>
    </w:p>
    <w:p w:rsidR="00334022" w:rsidRDefault="00334022">
      <w:pPr>
        <w:rPr>
          <w:rFonts w:ascii="Arial" w:hAnsi="Arial" w:cs="Arial"/>
          <w:color w:val="4F5D6E"/>
          <w:sz w:val="18"/>
          <w:szCs w:val="18"/>
          <w:shd w:val="clear" w:color="auto" w:fill="FFFFFF"/>
          <w:lang w:val="en-US"/>
        </w:rPr>
      </w:pPr>
      <w:proofErr w:type="spellStart"/>
      <w:r w:rsidRPr="00334022">
        <w:rPr>
          <w:rFonts w:ascii="Arial" w:hAnsi="Arial" w:cs="Arial"/>
          <w:color w:val="4F5D6E"/>
          <w:sz w:val="18"/>
          <w:szCs w:val="18"/>
          <w:shd w:val="clear" w:color="auto" w:fill="FFFFFF"/>
          <w:lang w:val="en-US"/>
        </w:rPr>
        <w:t>Khiva</w:t>
      </w:r>
      <w:proofErr w:type="spellEnd"/>
      <w:r w:rsidRPr="00334022">
        <w:rPr>
          <w:rFonts w:ascii="Arial" w:hAnsi="Arial" w:cs="Arial"/>
          <w:color w:val="4F5D6E"/>
          <w:sz w:val="18"/>
          <w:szCs w:val="18"/>
          <w:shd w:val="clear" w:color="auto" w:fill="FFFFFF"/>
          <w:lang w:val="en-US"/>
        </w:rPr>
        <w:t xml:space="preserve"> - a unique city, rightfully claiming the title of "the seventh wonder of the world", thanks to its authentic atmosphere of the 'era of the beginning of time. </w:t>
      </w:r>
      <w:proofErr w:type="gramStart"/>
      <w:r w:rsidRPr="00334022">
        <w:rPr>
          <w:rFonts w:ascii="Arial" w:hAnsi="Arial" w:cs="Arial"/>
          <w:color w:val="4F5D6E"/>
          <w:sz w:val="18"/>
          <w:szCs w:val="18"/>
          <w:shd w:val="clear" w:color="auto" w:fill="FFFFFF"/>
          <w:lang w:val="en-US"/>
        </w:rPr>
        <w:t>" Most</w:t>
      </w:r>
      <w:proofErr w:type="gramEnd"/>
      <w:r w:rsidRPr="00334022">
        <w:rPr>
          <w:rFonts w:ascii="Arial" w:hAnsi="Arial" w:cs="Arial"/>
          <w:color w:val="4F5D6E"/>
          <w:sz w:val="18"/>
          <w:szCs w:val="18"/>
          <w:shd w:val="clear" w:color="auto" w:fill="FFFFFF"/>
          <w:lang w:val="en-US"/>
        </w:rPr>
        <w:t xml:space="preserve"> of the city of </w:t>
      </w:r>
      <w:proofErr w:type="spellStart"/>
      <w:r w:rsidRPr="00334022">
        <w:rPr>
          <w:rFonts w:ascii="Arial" w:hAnsi="Arial" w:cs="Arial"/>
          <w:color w:val="4F5D6E"/>
          <w:sz w:val="18"/>
          <w:szCs w:val="18"/>
          <w:shd w:val="clear" w:color="auto" w:fill="FFFFFF"/>
          <w:lang w:val="en-US"/>
        </w:rPr>
        <w:t>Khiva</w:t>
      </w:r>
      <w:proofErr w:type="spellEnd"/>
      <w:r w:rsidRPr="00334022">
        <w:rPr>
          <w:rFonts w:ascii="Arial" w:hAnsi="Arial" w:cs="Arial"/>
          <w:color w:val="4F5D6E"/>
          <w:sz w:val="18"/>
          <w:szCs w:val="18"/>
          <w:shd w:val="clear" w:color="auto" w:fill="FFFFFF"/>
          <w:lang w:val="en-US"/>
        </w:rPr>
        <w:t xml:space="preserve"> is similar to the open-air museum. And the nucleus of this museum - castle </w:t>
      </w:r>
      <w:proofErr w:type="spellStart"/>
      <w:r w:rsidRPr="00334022">
        <w:rPr>
          <w:rFonts w:ascii="Arial" w:hAnsi="Arial" w:cs="Arial"/>
          <w:color w:val="4F5D6E"/>
          <w:sz w:val="18"/>
          <w:szCs w:val="18"/>
          <w:shd w:val="clear" w:color="auto" w:fill="FFFFFF"/>
          <w:lang w:val="en-US"/>
        </w:rPr>
        <w:t>Itchan</w:t>
      </w:r>
      <w:proofErr w:type="spellEnd"/>
      <w:r w:rsidRPr="00334022">
        <w:rPr>
          <w:rFonts w:ascii="Arial" w:hAnsi="Arial" w:cs="Arial"/>
          <w:color w:val="4F5D6E"/>
          <w:sz w:val="18"/>
          <w:szCs w:val="18"/>
          <w:shd w:val="clear" w:color="auto" w:fill="FFFFFF"/>
          <w:lang w:val="en-US"/>
        </w:rPr>
        <w:t xml:space="preserve">-Kala. It is inside this fortress concentrated all the architectural masterpieces of </w:t>
      </w:r>
      <w:proofErr w:type="spellStart"/>
      <w:r w:rsidRPr="00334022">
        <w:rPr>
          <w:rFonts w:ascii="Arial" w:hAnsi="Arial" w:cs="Arial"/>
          <w:color w:val="4F5D6E"/>
          <w:sz w:val="18"/>
          <w:szCs w:val="18"/>
          <w:shd w:val="clear" w:color="auto" w:fill="FFFFFF"/>
          <w:lang w:val="en-US"/>
        </w:rPr>
        <w:t>Khiva</w:t>
      </w:r>
      <w:proofErr w:type="spellEnd"/>
      <w:r w:rsidRPr="00334022">
        <w:rPr>
          <w:rFonts w:ascii="Arial" w:hAnsi="Arial" w:cs="Arial"/>
          <w:color w:val="4F5D6E"/>
          <w:sz w:val="18"/>
          <w:szCs w:val="18"/>
          <w:shd w:val="clear" w:color="auto" w:fill="FFFFFF"/>
          <w:lang w:val="en-US"/>
        </w:rPr>
        <w:t>.</w:t>
      </w:r>
    </w:p>
    <w:p w:rsidR="00334022" w:rsidRDefault="00334022">
      <w:pPr>
        <w:rPr>
          <w:rFonts w:ascii="Arial" w:hAnsi="Arial" w:cs="Arial"/>
          <w:color w:val="4F5D6E"/>
          <w:sz w:val="18"/>
          <w:szCs w:val="18"/>
          <w:shd w:val="clear" w:color="auto" w:fill="FFFFFF"/>
          <w:lang w:val="en-US"/>
        </w:rPr>
      </w:pPr>
      <w:r w:rsidRPr="00334022">
        <w:rPr>
          <w:rFonts w:ascii="Arial" w:hAnsi="Arial" w:cs="Arial"/>
          <w:color w:val="4F5D6E"/>
          <w:sz w:val="18"/>
          <w:szCs w:val="18"/>
          <w:shd w:val="clear" w:color="auto" w:fill="FFFFFF"/>
          <w:lang w:val="en-US"/>
        </w:rPr>
        <w:t> In 1990 the city was included in the UNESCO World Heritage List.</w:t>
      </w:r>
    </w:p>
    <w:p w:rsidR="00334022" w:rsidRDefault="00334022" w:rsidP="00334022">
      <w:pPr>
        <w:pStyle w:val="2"/>
        <w:shd w:val="clear" w:color="auto" w:fill="FFFFFF"/>
        <w:spacing w:before="0" w:after="125"/>
        <w:rPr>
          <w:rFonts w:ascii="Roboto Condensed" w:hAnsi="Roboto Condensed"/>
          <w:color w:val="FE792A"/>
          <w:sz w:val="38"/>
          <w:szCs w:val="38"/>
        </w:rPr>
      </w:pPr>
      <w:proofErr w:type="spellStart"/>
      <w:proofErr w:type="gramStart"/>
      <w:r>
        <w:rPr>
          <w:rFonts w:ascii="Roboto Condensed" w:hAnsi="Roboto Condensed"/>
          <w:color w:val="FE792A"/>
          <w:sz w:val="38"/>
          <w:szCs w:val="38"/>
        </w:rPr>
        <w:t>Ичан-Кала</w:t>
      </w:r>
      <w:proofErr w:type="spellEnd"/>
      <w:proofErr w:type="gramEnd"/>
      <w:r>
        <w:rPr>
          <w:rFonts w:ascii="Roboto Condensed" w:hAnsi="Roboto Condensed"/>
          <w:color w:val="FE792A"/>
          <w:sz w:val="38"/>
          <w:szCs w:val="38"/>
        </w:rPr>
        <w:t>: город-музей под открытым небом</w:t>
      </w:r>
    </w:p>
    <w:p w:rsidR="00334022" w:rsidRDefault="00334022" w:rsidP="00334022">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 древности Хива, как и другие восточные города, делилась на три части: крепость - </w:t>
      </w:r>
      <w:proofErr w:type="spellStart"/>
      <w:r>
        <w:rPr>
          <w:rFonts w:ascii="Arial" w:hAnsi="Arial" w:cs="Arial"/>
          <w:color w:val="4F5D6E"/>
          <w:sz w:val="18"/>
          <w:szCs w:val="18"/>
        </w:rPr>
        <w:t>Куня-Арк</w:t>
      </w:r>
      <w:proofErr w:type="spellEnd"/>
      <w:r>
        <w:rPr>
          <w:rFonts w:ascii="Arial" w:hAnsi="Arial" w:cs="Arial"/>
          <w:color w:val="4F5D6E"/>
          <w:sz w:val="18"/>
          <w:szCs w:val="18"/>
        </w:rPr>
        <w:t xml:space="preserve">, предместье - </w:t>
      </w:r>
      <w:proofErr w:type="spellStart"/>
      <w:r>
        <w:rPr>
          <w:rFonts w:ascii="Arial" w:hAnsi="Arial" w:cs="Arial"/>
          <w:color w:val="4F5D6E"/>
          <w:sz w:val="18"/>
          <w:szCs w:val="18"/>
        </w:rPr>
        <w:t>Дишан-кала</w:t>
      </w:r>
      <w:proofErr w:type="spellEnd"/>
      <w:r>
        <w:rPr>
          <w:rFonts w:ascii="Arial" w:hAnsi="Arial" w:cs="Arial"/>
          <w:color w:val="4F5D6E"/>
          <w:sz w:val="18"/>
          <w:szCs w:val="18"/>
        </w:rPr>
        <w:t xml:space="preserve"> и город - </w:t>
      </w:r>
      <w:proofErr w:type="spellStart"/>
      <w:proofErr w:type="gramStart"/>
      <w:r>
        <w:rPr>
          <w:rFonts w:ascii="Arial" w:hAnsi="Arial" w:cs="Arial"/>
          <w:color w:val="4F5D6E"/>
          <w:sz w:val="18"/>
          <w:szCs w:val="18"/>
        </w:rPr>
        <w:t>Ичан-кала</w:t>
      </w:r>
      <w:proofErr w:type="spellEnd"/>
      <w:proofErr w:type="gramEnd"/>
      <w:r>
        <w:rPr>
          <w:rFonts w:ascii="Arial" w:hAnsi="Arial" w:cs="Arial"/>
          <w:color w:val="4F5D6E"/>
          <w:sz w:val="18"/>
          <w:szCs w:val="18"/>
        </w:rPr>
        <w:t>.</w:t>
      </w:r>
    </w:p>
    <w:p w:rsidR="00334022" w:rsidRDefault="00334022" w:rsidP="00334022">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Сегодня </w:t>
      </w:r>
      <w:proofErr w:type="spellStart"/>
      <w:proofErr w:type="gramStart"/>
      <w:r>
        <w:rPr>
          <w:rFonts w:ascii="Arial" w:hAnsi="Arial" w:cs="Arial"/>
          <w:color w:val="4F5D6E"/>
          <w:sz w:val="18"/>
          <w:szCs w:val="18"/>
        </w:rPr>
        <w:t>Ичан-Кала</w:t>
      </w:r>
      <w:proofErr w:type="spellEnd"/>
      <w:proofErr w:type="gramEnd"/>
      <w:r>
        <w:rPr>
          <w:rFonts w:ascii="Arial" w:hAnsi="Arial" w:cs="Arial"/>
          <w:color w:val="4F5D6E"/>
          <w:sz w:val="18"/>
          <w:szCs w:val="18"/>
        </w:rPr>
        <w:t xml:space="preserve"> – это музей под открытым небом – старая часть города, обнесенная крепостной стеной и превращенная в государственный историко-археологический музей-заповедник. Именно здесь на огромной территории в 26 га сохранен экзотический образ восточного города. Но больше всего поражает то, что </w:t>
      </w:r>
      <w:proofErr w:type="spellStart"/>
      <w:proofErr w:type="gramStart"/>
      <w:r>
        <w:rPr>
          <w:rFonts w:ascii="Arial" w:hAnsi="Arial" w:cs="Arial"/>
          <w:color w:val="4F5D6E"/>
          <w:sz w:val="18"/>
          <w:szCs w:val="18"/>
        </w:rPr>
        <w:t>Ичан-Кала</w:t>
      </w:r>
      <w:proofErr w:type="spellEnd"/>
      <w:proofErr w:type="gramEnd"/>
      <w:r>
        <w:rPr>
          <w:rFonts w:ascii="Arial" w:hAnsi="Arial" w:cs="Arial"/>
          <w:color w:val="4F5D6E"/>
          <w:sz w:val="18"/>
          <w:szCs w:val="18"/>
        </w:rPr>
        <w:t xml:space="preserve"> – не просто застывший город-музей, а живая заселенная часть города. Здесь проживает до 300 семей, в основном они занимаются ремесленничеством.</w:t>
      </w:r>
    </w:p>
    <w:p w:rsidR="00334022" w:rsidRPr="006919FD" w:rsidRDefault="00334022">
      <w:pPr>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В </w:t>
      </w:r>
      <w:proofErr w:type="spellStart"/>
      <w:proofErr w:type="gramStart"/>
      <w:r>
        <w:rPr>
          <w:rFonts w:ascii="Arial" w:hAnsi="Arial" w:cs="Arial"/>
          <w:color w:val="4F5D6E"/>
          <w:sz w:val="18"/>
          <w:szCs w:val="18"/>
          <w:shd w:val="clear" w:color="auto" w:fill="FFFFFF"/>
        </w:rPr>
        <w:t>Ичан-Кала</w:t>
      </w:r>
      <w:proofErr w:type="spellEnd"/>
      <w:proofErr w:type="gramEnd"/>
      <w:r>
        <w:rPr>
          <w:rFonts w:ascii="Arial" w:hAnsi="Arial" w:cs="Arial"/>
          <w:color w:val="4F5D6E"/>
          <w:sz w:val="18"/>
          <w:szCs w:val="18"/>
          <w:shd w:val="clear" w:color="auto" w:fill="FFFFFF"/>
        </w:rPr>
        <w:t xml:space="preserve"> сохранилось около 60 исторических сооружений. Здесь можно увидеть такие уникальные памятники истории, как: комплекс цитадели </w:t>
      </w:r>
      <w:proofErr w:type="spellStart"/>
      <w:r>
        <w:rPr>
          <w:rFonts w:ascii="Arial" w:hAnsi="Arial" w:cs="Arial"/>
          <w:color w:val="4F5D6E"/>
          <w:sz w:val="18"/>
          <w:szCs w:val="18"/>
          <w:shd w:val="clear" w:color="auto" w:fill="FFFFFF"/>
        </w:rPr>
        <w:t>Куня-Арк</w:t>
      </w:r>
      <w:proofErr w:type="spellEnd"/>
      <w:r>
        <w:rPr>
          <w:rFonts w:ascii="Arial" w:hAnsi="Arial" w:cs="Arial"/>
          <w:color w:val="4F5D6E"/>
          <w:sz w:val="18"/>
          <w:szCs w:val="18"/>
          <w:shd w:val="clear" w:color="auto" w:fill="FFFFFF"/>
        </w:rPr>
        <w:t xml:space="preserve">, комплекс дворца </w:t>
      </w:r>
      <w:proofErr w:type="spellStart"/>
      <w:r>
        <w:rPr>
          <w:rFonts w:ascii="Arial" w:hAnsi="Arial" w:cs="Arial"/>
          <w:color w:val="4F5D6E"/>
          <w:sz w:val="18"/>
          <w:szCs w:val="18"/>
          <w:shd w:val="clear" w:color="auto" w:fill="FFFFFF"/>
        </w:rPr>
        <w:t>Таш-Хаули</w:t>
      </w:r>
      <w:proofErr w:type="spellEnd"/>
      <w:r>
        <w:rPr>
          <w:rFonts w:ascii="Arial" w:hAnsi="Arial" w:cs="Arial"/>
          <w:color w:val="4F5D6E"/>
          <w:sz w:val="18"/>
          <w:szCs w:val="18"/>
          <w:shd w:val="clear" w:color="auto" w:fill="FFFFFF"/>
        </w:rPr>
        <w:t xml:space="preserve">, полностью покрытый глазурованной плиткой минарет </w:t>
      </w:r>
      <w:proofErr w:type="spellStart"/>
      <w:r>
        <w:rPr>
          <w:rFonts w:ascii="Arial" w:hAnsi="Arial" w:cs="Arial"/>
          <w:color w:val="4F5D6E"/>
          <w:sz w:val="18"/>
          <w:szCs w:val="18"/>
          <w:shd w:val="clear" w:color="auto" w:fill="FFFFFF"/>
        </w:rPr>
        <w:t>Калта-Минор</w:t>
      </w:r>
      <w:proofErr w:type="spellEnd"/>
      <w:r>
        <w:rPr>
          <w:rFonts w:ascii="Arial" w:hAnsi="Arial" w:cs="Arial"/>
          <w:color w:val="4F5D6E"/>
          <w:sz w:val="18"/>
          <w:szCs w:val="18"/>
          <w:shd w:val="clear" w:color="auto" w:fill="FFFFFF"/>
        </w:rPr>
        <w:t>, знаменитую мечеть Джума с её 213 резными колоннами, символ Хивы - минарет Ислам-Ходжа и многое другое.</w:t>
      </w:r>
    </w:p>
    <w:p w:rsidR="0032286F" w:rsidRPr="0032286F" w:rsidRDefault="0032286F" w:rsidP="0032286F">
      <w:pPr>
        <w:pStyle w:val="2"/>
        <w:shd w:val="clear" w:color="auto" w:fill="FFFFFF"/>
        <w:spacing w:before="0" w:after="125"/>
        <w:rPr>
          <w:rFonts w:ascii="Roboto Condensed" w:hAnsi="Roboto Condensed"/>
          <w:color w:val="FE792A"/>
          <w:sz w:val="38"/>
          <w:szCs w:val="38"/>
          <w:lang w:val="en-US"/>
        </w:rPr>
      </w:pPr>
      <w:proofErr w:type="spellStart"/>
      <w:r w:rsidRPr="0032286F">
        <w:rPr>
          <w:rFonts w:ascii="Roboto Condensed" w:hAnsi="Roboto Condensed"/>
          <w:color w:val="FE792A"/>
          <w:sz w:val="38"/>
          <w:szCs w:val="38"/>
          <w:lang w:val="en-US"/>
        </w:rPr>
        <w:t>Itchan</w:t>
      </w:r>
      <w:proofErr w:type="spellEnd"/>
      <w:r w:rsidRPr="0032286F">
        <w:rPr>
          <w:rFonts w:ascii="Roboto Condensed" w:hAnsi="Roboto Condensed"/>
          <w:color w:val="FE792A"/>
          <w:sz w:val="38"/>
          <w:szCs w:val="38"/>
          <w:lang w:val="en-US"/>
        </w:rPr>
        <w:t>-Kala: Open-air Museum</w:t>
      </w:r>
    </w:p>
    <w:p w:rsidR="0032286F" w:rsidRPr="0032286F"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sidRPr="0032286F">
        <w:rPr>
          <w:rFonts w:ascii="Arial" w:hAnsi="Arial" w:cs="Arial"/>
          <w:color w:val="4F5D6E"/>
          <w:sz w:val="18"/>
          <w:szCs w:val="18"/>
          <w:lang w:val="en-US"/>
        </w:rPr>
        <w:t xml:space="preserve">In ancient </w:t>
      </w:r>
      <w:proofErr w:type="spellStart"/>
      <w:r w:rsidRPr="0032286F">
        <w:rPr>
          <w:rFonts w:ascii="Arial" w:hAnsi="Arial" w:cs="Arial"/>
          <w:color w:val="4F5D6E"/>
          <w:sz w:val="18"/>
          <w:szCs w:val="18"/>
          <w:lang w:val="en-US"/>
        </w:rPr>
        <w:t>Khiva</w:t>
      </w:r>
      <w:proofErr w:type="spellEnd"/>
      <w:r w:rsidRPr="0032286F">
        <w:rPr>
          <w:rFonts w:ascii="Arial" w:hAnsi="Arial" w:cs="Arial"/>
          <w:color w:val="4F5D6E"/>
          <w:sz w:val="18"/>
          <w:szCs w:val="18"/>
          <w:lang w:val="en-US"/>
        </w:rPr>
        <w:t xml:space="preserve">, as well as other eastern cities, was divided into three parts: the fortress - </w:t>
      </w:r>
      <w:proofErr w:type="spellStart"/>
      <w:r w:rsidRPr="0032286F">
        <w:rPr>
          <w:rFonts w:ascii="Arial" w:hAnsi="Arial" w:cs="Arial"/>
          <w:color w:val="4F5D6E"/>
          <w:sz w:val="18"/>
          <w:szCs w:val="18"/>
          <w:lang w:val="en-US"/>
        </w:rPr>
        <w:t>Kunya</w:t>
      </w:r>
      <w:proofErr w:type="spellEnd"/>
      <w:r w:rsidRPr="0032286F">
        <w:rPr>
          <w:rFonts w:ascii="Arial" w:hAnsi="Arial" w:cs="Arial"/>
          <w:color w:val="4F5D6E"/>
          <w:sz w:val="18"/>
          <w:szCs w:val="18"/>
          <w:lang w:val="en-US"/>
        </w:rPr>
        <w:t xml:space="preserve">-Ark, suburb - </w:t>
      </w:r>
      <w:proofErr w:type="spellStart"/>
      <w:r w:rsidRPr="0032286F">
        <w:rPr>
          <w:rFonts w:ascii="Arial" w:hAnsi="Arial" w:cs="Arial"/>
          <w:color w:val="4F5D6E"/>
          <w:sz w:val="18"/>
          <w:szCs w:val="18"/>
          <w:lang w:val="en-US"/>
        </w:rPr>
        <w:t>Dishan</w:t>
      </w:r>
      <w:proofErr w:type="spellEnd"/>
      <w:r w:rsidRPr="0032286F">
        <w:rPr>
          <w:rFonts w:ascii="Arial" w:hAnsi="Arial" w:cs="Arial"/>
          <w:color w:val="4F5D6E"/>
          <w:sz w:val="18"/>
          <w:szCs w:val="18"/>
          <w:lang w:val="en-US"/>
        </w:rPr>
        <w:t xml:space="preserve">-Kala and the city - </w:t>
      </w:r>
      <w:proofErr w:type="spellStart"/>
      <w:r w:rsidRPr="0032286F">
        <w:rPr>
          <w:rFonts w:ascii="Arial" w:hAnsi="Arial" w:cs="Arial"/>
          <w:color w:val="4F5D6E"/>
          <w:sz w:val="18"/>
          <w:szCs w:val="18"/>
          <w:lang w:val="en-US"/>
        </w:rPr>
        <w:t>Itchan</w:t>
      </w:r>
      <w:proofErr w:type="spellEnd"/>
      <w:r w:rsidRPr="0032286F">
        <w:rPr>
          <w:rFonts w:ascii="Arial" w:hAnsi="Arial" w:cs="Arial"/>
          <w:color w:val="4F5D6E"/>
          <w:sz w:val="18"/>
          <w:szCs w:val="18"/>
          <w:lang w:val="en-US"/>
        </w:rPr>
        <w:t>-Kala.</w:t>
      </w:r>
    </w:p>
    <w:p w:rsidR="0032286F"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sidRPr="0032286F">
        <w:rPr>
          <w:rFonts w:ascii="Arial" w:hAnsi="Arial" w:cs="Arial"/>
          <w:color w:val="4F5D6E"/>
          <w:sz w:val="18"/>
          <w:szCs w:val="18"/>
          <w:lang w:val="en-US"/>
        </w:rPr>
        <w:t xml:space="preserve">Today </w:t>
      </w:r>
      <w:proofErr w:type="spellStart"/>
      <w:r w:rsidRPr="0032286F">
        <w:rPr>
          <w:rFonts w:ascii="Arial" w:hAnsi="Arial" w:cs="Arial"/>
          <w:color w:val="4F5D6E"/>
          <w:sz w:val="18"/>
          <w:szCs w:val="18"/>
          <w:lang w:val="en-US"/>
        </w:rPr>
        <w:t>Itchan</w:t>
      </w:r>
      <w:proofErr w:type="spellEnd"/>
      <w:r w:rsidRPr="0032286F">
        <w:rPr>
          <w:rFonts w:ascii="Arial" w:hAnsi="Arial" w:cs="Arial"/>
          <w:color w:val="4F5D6E"/>
          <w:sz w:val="18"/>
          <w:szCs w:val="18"/>
          <w:lang w:val="en-US"/>
        </w:rPr>
        <w:t>-Kala (</w:t>
      </w:r>
      <w:proofErr w:type="spellStart"/>
      <w:r w:rsidRPr="0032286F">
        <w:rPr>
          <w:rFonts w:ascii="Arial" w:hAnsi="Arial" w:cs="Arial"/>
          <w:color w:val="4F5D6E"/>
          <w:sz w:val="18"/>
          <w:szCs w:val="18"/>
          <w:lang w:val="en-US"/>
        </w:rPr>
        <w:t>Ichan</w:t>
      </w:r>
      <w:proofErr w:type="spellEnd"/>
      <w:r w:rsidRPr="0032286F">
        <w:rPr>
          <w:rFonts w:ascii="Arial" w:hAnsi="Arial" w:cs="Arial"/>
          <w:color w:val="4F5D6E"/>
          <w:sz w:val="18"/>
          <w:szCs w:val="18"/>
          <w:lang w:val="en-US"/>
        </w:rPr>
        <w:t xml:space="preserve"> Kala) is open-air museum. It is the old part of the city, surrounded with wall and turned into the State Historical Archaeological Museum. Here on the vast territory of 26 hectares the exotic image of the eastern city has been preserved. But the most striking is that </w:t>
      </w:r>
      <w:proofErr w:type="spellStart"/>
      <w:r w:rsidRPr="0032286F">
        <w:rPr>
          <w:rFonts w:ascii="Arial" w:hAnsi="Arial" w:cs="Arial"/>
          <w:color w:val="4F5D6E"/>
          <w:sz w:val="18"/>
          <w:szCs w:val="18"/>
          <w:lang w:val="en-US"/>
        </w:rPr>
        <w:t>Itchan</w:t>
      </w:r>
      <w:proofErr w:type="spellEnd"/>
      <w:r w:rsidRPr="0032286F">
        <w:rPr>
          <w:rFonts w:ascii="Arial" w:hAnsi="Arial" w:cs="Arial"/>
          <w:color w:val="4F5D6E"/>
          <w:sz w:val="18"/>
          <w:szCs w:val="18"/>
          <w:lang w:val="en-US"/>
        </w:rPr>
        <w:t>-Kala is not a frozen museum city. It is a home for 300 families, mostly engaged in crafts.</w:t>
      </w:r>
    </w:p>
    <w:p w:rsidR="0032286F" w:rsidRDefault="0032286F" w:rsidP="0032286F">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32286F">
        <w:rPr>
          <w:rFonts w:ascii="Arial" w:hAnsi="Arial" w:cs="Arial"/>
          <w:color w:val="4F5D6E"/>
          <w:sz w:val="18"/>
          <w:szCs w:val="18"/>
          <w:shd w:val="clear" w:color="auto" w:fill="FFFFFF"/>
          <w:lang w:val="en-US"/>
        </w:rPr>
        <w:t xml:space="preserve">In </w:t>
      </w:r>
      <w:proofErr w:type="spellStart"/>
      <w:r w:rsidRPr="0032286F">
        <w:rPr>
          <w:rFonts w:ascii="Arial" w:hAnsi="Arial" w:cs="Arial"/>
          <w:color w:val="4F5D6E"/>
          <w:sz w:val="18"/>
          <w:szCs w:val="18"/>
          <w:shd w:val="clear" w:color="auto" w:fill="FFFFFF"/>
          <w:lang w:val="en-US"/>
        </w:rPr>
        <w:t>Itchan</w:t>
      </w:r>
      <w:proofErr w:type="spellEnd"/>
      <w:r w:rsidRPr="0032286F">
        <w:rPr>
          <w:rFonts w:ascii="Arial" w:hAnsi="Arial" w:cs="Arial"/>
          <w:color w:val="4F5D6E"/>
          <w:sz w:val="18"/>
          <w:szCs w:val="18"/>
          <w:shd w:val="clear" w:color="auto" w:fill="FFFFFF"/>
          <w:lang w:val="en-US"/>
        </w:rPr>
        <w:t xml:space="preserve">-Kala there are about 60 historic buildings. Here one can see such unique monuments of history, as the citadel complex </w:t>
      </w:r>
      <w:proofErr w:type="spellStart"/>
      <w:r w:rsidRPr="0032286F">
        <w:rPr>
          <w:rFonts w:ascii="Arial" w:hAnsi="Arial" w:cs="Arial"/>
          <w:color w:val="4F5D6E"/>
          <w:sz w:val="18"/>
          <w:szCs w:val="18"/>
          <w:shd w:val="clear" w:color="auto" w:fill="FFFFFF"/>
          <w:lang w:val="en-US"/>
        </w:rPr>
        <w:t>Kunya</w:t>
      </w:r>
      <w:proofErr w:type="spellEnd"/>
      <w:r w:rsidRPr="0032286F">
        <w:rPr>
          <w:rFonts w:ascii="Arial" w:hAnsi="Arial" w:cs="Arial"/>
          <w:color w:val="4F5D6E"/>
          <w:sz w:val="18"/>
          <w:szCs w:val="18"/>
          <w:shd w:val="clear" w:color="auto" w:fill="FFFFFF"/>
          <w:lang w:val="en-US"/>
        </w:rPr>
        <w:t xml:space="preserve">-Ark, the complex of </w:t>
      </w:r>
      <w:proofErr w:type="spellStart"/>
      <w:r w:rsidRPr="0032286F">
        <w:rPr>
          <w:rFonts w:ascii="Arial" w:hAnsi="Arial" w:cs="Arial"/>
          <w:color w:val="4F5D6E"/>
          <w:sz w:val="18"/>
          <w:szCs w:val="18"/>
          <w:shd w:val="clear" w:color="auto" w:fill="FFFFFF"/>
          <w:lang w:val="en-US"/>
        </w:rPr>
        <w:t>Tash</w:t>
      </w:r>
      <w:proofErr w:type="spellEnd"/>
      <w:r w:rsidRPr="0032286F">
        <w:rPr>
          <w:rFonts w:ascii="Arial" w:hAnsi="Arial" w:cs="Arial"/>
          <w:color w:val="4F5D6E"/>
          <w:sz w:val="18"/>
          <w:szCs w:val="18"/>
          <w:shd w:val="clear" w:color="auto" w:fill="FFFFFF"/>
          <w:lang w:val="en-US"/>
        </w:rPr>
        <w:t xml:space="preserve"> </w:t>
      </w:r>
      <w:proofErr w:type="spellStart"/>
      <w:r w:rsidRPr="0032286F">
        <w:rPr>
          <w:rFonts w:ascii="Arial" w:hAnsi="Arial" w:cs="Arial"/>
          <w:color w:val="4F5D6E"/>
          <w:sz w:val="18"/>
          <w:szCs w:val="18"/>
          <w:shd w:val="clear" w:color="auto" w:fill="FFFFFF"/>
          <w:lang w:val="en-US"/>
        </w:rPr>
        <w:t>Hauli</w:t>
      </w:r>
      <w:proofErr w:type="spellEnd"/>
      <w:r w:rsidRPr="0032286F">
        <w:rPr>
          <w:rFonts w:ascii="Arial" w:hAnsi="Arial" w:cs="Arial"/>
          <w:color w:val="4F5D6E"/>
          <w:sz w:val="18"/>
          <w:szCs w:val="18"/>
          <w:shd w:val="clear" w:color="auto" w:fill="FFFFFF"/>
          <w:lang w:val="en-US"/>
        </w:rPr>
        <w:t xml:space="preserve"> Palace, the minaret of </w:t>
      </w:r>
      <w:proofErr w:type="spellStart"/>
      <w:r w:rsidRPr="0032286F">
        <w:rPr>
          <w:rFonts w:ascii="Arial" w:hAnsi="Arial" w:cs="Arial"/>
          <w:color w:val="4F5D6E"/>
          <w:sz w:val="18"/>
          <w:szCs w:val="18"/>
          <w:shd w:val="clear" w:color="auto" w:fill="FFFFFF"/>
          <w:lang w:val="en-US"/>
        </w:rPr>
        <w:t>Caltha</w:t>
      </w:r>
      <w:proofErr w:type="spellEnd"/>
      <w:r w:rsidRPr="0032286F">
        <w:rPr>
          <w:rFonts w:ascii="Arial" w:hAnsi="Arial" w:cs="Arial"/>
          <w:color w:val="4F5D6E"/>
          <w:sz w:val="18"/>
          <w:szCs w:val="18"/>
          <w:shd w:val="clear" w:color="auto" w:fill="FFFFFF"/>
          <w:lang w:val="en-US"/>
        </w:rPr>
        <w:t xml:space="preserve"> Minor that is completely covered with glazed tiles, famous </w:t>
      </w:r>
      <w:proofErr w:type="spellStart"/>
      <w:r w:rsidRPr="0032286F">
        <w:rPr>
          <w:rFonts w:ascii="Arial" w:hAnsi="Arial" w:cs="Arial"/>
          <w:color w:val="4F5D6E"/>
          <w:sz w:val="18"/>
          <w:szCs w:val="18"/>
          <w:shd w:val="clear" w:color="auto" w:fill="FFFFFF"/>
          <w:lang w:val="en-US"/>
        </w:rPr>
        <w:t>Juma</w:t>
      </w:r>
      <w:proofErr w:type="spellEnd"/>
      <w:r w:rsidRPr="0032286F">
        <w:rPr>
          <w:rFonts w:ascii="Arial" w:hAnsi="Arial" w:cs="Arial"/>
          <w:color w:val="4F5D6E"/>
          <w:sz w:val="18"/>
          <w:szCs w:val="18"/>
          <w:shd w:val="clear" w:color="auto" w:fill="FFFFFF"/>
          <w:lang w:val="en-US"/>
        </w:rPr>
        <w:t xml:space="preserve"> Mosque with its 213 carved pillars, a symbol of </w:t>
      </w:r>
      <w:proofErr w:type="spellStart"/>
      <w:r w:rsidRPr="0032286F">
        <w:rPr>
          <w:rFonts w:ascii="Arial" w:hAnsi="Arial" w:cs="Arial"/>
          <w:color w:val="4F5D6E"/>
          <w:sz w:val="18"/>
          <w:szCs w:val="18"/>
          <w:shd w:val="clear" w:color="auto" w:fill="FFFFFF"/>
          <w:lang w:val="en-US"/>
        </w:rPr>
        <w:t>Khiva</w:t>
      </w:r>
      <w:proofErr w:type="spellEnd"/>
      <w:r w:rsidRPr="0032286F">
        <w:rPr>
          <w:rFonts w:ascii="Arial" w:hAnsi="Arial" w:cs="Arial"/>
          <w:color w:val="4F5D6E"/>
          <w:sz w:val="18"/>
          <w:szCs w:val="18"/>
          <w:shd w:val="clear" w:color="auto" w:fill="FFFFFF"/>
          <w:lang w:val="en-US"/>
        </w:rPr>
        <w:t xml:space="preserve"> Islam-</w:t>
      </w:r>
      <w:proofErr w:type="spellStart"/>
      <w:r w:rsidRPr="0032286F">
        <w:rPr>
          <w:rFonts w:ascii="Arial" w:hAnsi="Arial" w:cs="Arial"/>
          <w:color w:val="4F5D6E"/>
          <w:sz w:val="18"/>
          <w:szCs w:val="18"/>
          <w:shd w:val="clear" w:color="auto" w:fill="FFFFFF"/>
          <w:lang w:val="en-US"/>
        </w:rPr>
        <w:t>Khoja</w:t>
      </w:r>
      <w:proofErr w:type="spellEnd"/>
      <w:r w:rsidRPr="0032286F">
        <w:rPr>
          <w:rFonts w:ascii="Arial" w:hAnsi="Arial" w:cs="Arial"/>
          <w:color w:val="4F5D6E"/>
          <w:sz w:val="18"/>
          <w:szCs w:val="18"/>
          <w:shd w:val="clear" w:color="auto" w:fill="FFFFFF"/>
          <w:lang w:val="en-US"/>
        </w:rPr>
        <w:t xml:space="preserve"> minaret, </w:t>
      </w:r>
      <w:r w:rsidRPr="0032286F">
        <w:rPr>
          <w:rFonts w:ascii="Arial" w:hAnsi="Arial" w:cs="Arial"/>
          <w:i/>
          <w:iCs/>
          <w:color w:val="4F5D6E"/>
          <w:sz w:val="18"/>
          <w:szCs w:val="18"/>
          <w:shd w:val="clear" w:color="auto" w:fill="FFFFFF"/>
          <w:lang w:val="en-US"/>
        </w:rPr>
        <w:t>etc</w:t>
      </w:r>
      <w:r w:rsidRPr="0032286F">
        <w:rPr>
          <w:rFonts w:ascii="Arial" w:hAnsi="Arial" w:cs="Arial"/>
          <w:color w:val="4F5D6E"/>
          <w:sz w:val="18"/>
          <w:szCs w:val="18"/>
          <w:shd w:val="clear" w:color="auto" w:fill="FFFFFF"/>
          <w:lang w:val="en-US"/>
        </w:rPr>
        <w:t>.</w:t>
      </w:r>
    </w:p>
    <w:p w:rsidR="0032286F" w:rsidRDefault="006919FD" w:rsidP="0032286F">
      <w:pPr>
        <w:pStyle w:val="2"/>
        <w:shd w:val="clear" w:color="auto" w:fill="FFFFFF"/>
        <w:spacing w:before="0" w:after="125"/>
        <w:rPr>
          <w:rFonts w:ascii="Roboto Condensed" w:hAnsi="Roboto Condensed"/>
          <w:color w:val="FE792A"/>
          <w:sz w:val="38"/>
          <w:szCs w:val="38"/>
        </w:rPr>
      </w:pPr>
      <w:proofErr w:type="spellStart"/>
      <w:r>
        <w:rPr>
          <w:rFonts w:ascii="Roboto Condensed" w:hAnsi="Roboto Condensed"/>
          <w:color w:val="FE792A"/>
          <w:sz w:val="38"/>
          <w:szCs w:val="38"/>
        </w:rPr>
        <w:t>Кальта-Минор</w:t>
      </w:r>
      <w:proofErr w:type="spellEnd"/>
      <w:r>
        <w:rPr>
          <w:rFonts w:ascii="Roboto Condensed" w:hAnsi="Roboto Condensed"/>
          <w:color w:val="FE792A"/>
          <w:sz w:val="38"/>
          <w:szCs w:val="38"/>
        </w:rPr>
        <w:t>: "К</w:t>
      </w:r>
      <w:r w:rsidR="0032286F">
        <w:rPr>
          <w:rFonts w:ascii="Roboto Condensed" w:hAnsi="Roboto Condensed"/>
          <w:color w:val="FE792A"/>
          <w:sz w:val="38"/>
          <w:szCs w:val="38"/>
        </w:rPr>
        <w:t>ороткий минарет"</w:t>
      </w:r>
    </w:p>
    <w:p w:rsidR="002C6F64"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Pr>
          <w:rFonts w:ascii="Arial" w:hAnsi="Arial" w:cs="Arial"/>
          <w:color w:val="4F5D6E"/>
          <w:sz w:val="18"/>
          <w:szCs w:val="18"/>
        </w:rPr>
        <w:t xml:space="preserve">Сегодня невозможно представить древнюю Хиву без этого памятника азиатской архитектуры. Минарет </w:t>
      </w:r>
      <w:proofErr w:type="spellStart"/>
      <w:r>
        <w:rPr>
          <w:rFonts w:ascii="Arial" w:hAnsi="Arial" w:cs="Arial"/>
          <w:color w:val="4F5D6E"/>
          <w:sz w:val="18"/>
          <w:szCs w:val="18"/>
        </w:rPr>
        <w:t>Кальта-минор</w:t>
      </w:r>
      <w:proofErr w:type="spellEnd"/>
      <w:r>
        <w:rPr>
          <w:rFonts w:ascii="Arial" w:hAnsi="Arial" w:cs="Arial"/>
          <w:color w:val="4F5D6E"/>
          <w:sz w:val="18"/>
          <w:szCs w:val="18"/>
        </w:rPr>
        <w:t xml:space="preserve"> стал настоящим символом города. </w:t>
      </w:r>
    </w:p>
    <w:p w:rsidR="0032286F" w:rsidRDefault="0032286F" w:rsidP="0032286F">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Его размеры поражают, а от уникального оформления трудно оторвать глаз. Фундамент минарета уходит на глубину 15 метров, диаметр у основания составляет 14,5 метров, а высота 29 метров. Но эта массивная башня возвышается лишь на треть своей проектной высоты.</w:t>
      </w:r>
    </w:p>
    <w:p w:rsidR="0032286F" w:rsidRDefault="0032286F" w:rsidP="0032286F">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lastRenderedPageBreak/>
        <w:t xml:space="preserve">В 1855 году, когда был убит правитель Хивы, </w:t>
      </w:r>
      <w:proofErr w:type="spellStart"/>
      <w:r>
        <w:rPr>
          <w:rFonts w:ascii="Arial" w:hAnsi="Arial" w:cs="Arial"/>
          <w:color w:val="4F5D6E"/>
          <w:sz w:val="18"/>
          <w:szCs w:val="18"/>
        </w:rPr>
        <w:t>Мухаммад</w:t>
      </w:r>
      <w:proofErr w:type="spellEnd"/>
      <w:r>
        <w:rPr>
          <w:rFonts w:ascii="Arial" w:hAnsi="Arial" w:cs="Arial"/>
          <w:color w:val="4F5D6E"/>
          <w:sz w:val="18"/>
          <w:szCs w:val="18"/>
        </w:rPr>
        <w:t xml:space="preserve"> Амин-хан, строительство величественного минарета прекратилось, хотя он должен был вырасти до 70 метров, а по некоторым оценкам до 110 метров. По плану архитектора широкое основание увеличивало прочность, а предполагаемая вершина сильно сужалась, не вызывая нагрузку. Однако</w:t>
      </w:r>
      <w:proofErr w:type="gramStart"/>
      <w:r>
        <w:rPr>
          <w:rFonts w:ascii="Arial" w:hAnsi="Arial" w:cs="Arial"/>
          <w:color w:val="4F5D6E"/>
          <w:sz w:val="18"/>
          <w:szCs w:val="18"/>
        </w:rPr>
        <w:t>,</w:t>
      </w:r>
      <w:proofErr w:type="gramEnd"/>
      <w:r>
        <w:rPr>
          <w:rFonts w:ascii="Arial" w:hAnsi="Arial" w:cs="Arial"/>
          <w:color w:val="4F5D6E"/>
          <w:sz w:val="18"/>
          <w:szCs w:val="18"/>
        </w:rPr>
        <w:t xml:space="preserve"> планам архитектора не суждено было свершиться – башня так и осталась недостроенной, и теперь похожа на огромную глазурованную бочку, и имеет название «</w:t>
      </w:r>
      <w:proofErr w:type="spellStart"/>
      <w:r>
        <w:rPr>
          <w:rFonts w:ascii="Arial" w:hAnsi="Arial" w:cs="Arial"/>
          <w:color w:val="4F5D6E"/>
          <w:sz w:val="18"/>
          <w:szCs w:val="18"/>
        </w:rPr>
        <w:t>Кальта</w:t>
      </w:r>
      <w:proofErr w:type="spellEnd"/>
      <w:r>
        <w:rPr>
          <w:rFonts w:ascii="Arial" w:hAnsi="Arial" w:cs="Arial"/>
          <w:color w:val="4F5D6E"/>
          <w:sz w:val="18"/>
          <w:szCs w:val="18"/>
        </w:rPr>
        <w:t>», что переводится как «короткий».</w:t>
      </w:r>
    </w:p>
    <w:p w:rsidR="0032286F" w:rsidRPr="0032286F" w:rsidRDefault="0032286F" w:rsidP="0032286F">
      <w:pPr>
        <w:pStyle w:val="2"/>
        <w:shd w:val="clear" w:color="auto" w:fill="FFFFFF"/>
        <w:spacing w:before="0" w:after="125"/>
        <w:rPr>
          <w:rFonts w:ascii="Roboto Condensed" w:hAnsi="Roboto Condensed"/>
          <w:color w:val="FE792A"/>
          <w:sz w:val="38"/>
          <w:szCs w:val="38"/>
          <w:lang w:val="en-US"/>
        </w:rPr>
      </w:pPr>
      <w:proofErr w:type="spellStart"/>
      <w:r w:rsidRPr="0032286F">
        <w:rPr>
          <w:rFonts w:ascii="Roboto Condensed" w:hAnsi="Roboto Condensed"/>
          <w:color w:val="FE792A"/>
          <w:sz w:val="38"/>
          <w:szCs w:val="38"/>
          <w:lang w:val="en-US"/>
        </w:rPr>
        <w:t>Kalta</w:t>
      </w:r>
      <w:proofErr w:type="spellEnd"/>
      <w:r w:rsidRPr="0032286F">
        <w:rPr>
          <w:rFonts w:ascii="Roboto Condensed" w:hAnsi="Roboto Condensed"/>
          <w:color w:val="FE792A"/>
          <w:sz w:val="38"/>
          <w:szCs w:val="38"/>
          <w:lang w:val="en-US"/>
        </w:rPr>
        <w:t>-minor: "short minaret"</w:t>
      </w:r>
    </w:p>
    <w:p w:rsidR="0032286F" w:rsidRPr="0032286F"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sidRPr="0032286F">
        <w:rPr>
          <w:rFonts w:ascii="Arial" w:hAnsi="Arial" w:cs="Arial"/>
          <w:color w:val="4F5D6E"/>
          <w:sz w:val="18"/>
          <w:szCs w:val="18"/>
          <w:lang w:val="en-US"/>
        </w:rPr>
        <w:t xml:space="preserve">It is difficult to imagine ancient </w:t>
      </w:r>
      <w:proofErr w:type="spellStart"/>
      <w:r w:rsidRPr="0032286F">
        <w:rPr>
          <w:rFonts w:ascii="Arial" w:hAnsi="Arial" w:cs="Arial"/>
          <w:color w:val="4F5D6E"/>
          <w:sz w:val="18"/>
          <w:szCs w:val="18"/>
          <w:lang w:val="en-US"/>
        </w:rPr>
        <w:t>Khiva</w:t>
      </w:r>
      <w:proofErr w:type="spellEnd"/>
      <w:r w:rsidRPr="0032286F">
        <w:rPr>
          <w:rFonts w:ascii="Arial" w:hAnsi="Arial" w:cs="Arial"/>
          <w:color w:val="4F5D6E"/>
          <w:sz w:val="18"/>
          <w:szCs w:val="18"/>
          <w:lang w:val="en-US"/>
        </w:rPr>
        <w:t xml:space="preserve"> without this monument of oriental architecture. The Minaret of </w:t>
      </w:r>
      <w:proofErr w:type="spellStart"/>
      <w:r w:rsidRPr="0032286F">
        <w:rPr>
          <w:rFonts w:ascii="Arial" w:hAnsi="Arial" w:cs="Arial"/>
          <w:color w:val="4F5D6E"/>
          <w:sz w:val="18"/>
          <w:szCs w:val="18"/>
          <w:lang w:val="en-US"/>
        </w:rPr>
        <w:t>Kalta</w:t>
      </w:r>
      <w:proofErr w:type="spellEnd"/>
      <w:r w:rsidRPr="0032286F">
        <w:rPr>
          <w:rFonts w:ascii="Arial" w:hAnsi="Arial" w:cs="Arial"/>
          <w:color w:val="4F5D6E"/>
          <w:sz w:val="18"/>
          <w:szCs w:val="18"/>
          <w:lang w:val="en-US"/>
        </w:rPr>
        <w:t>-Minor has become the real symbol of the city.</w:t>
      </w:r>
    </w:p>
    <w:p w:rsidR="0032286F" w:rsidRPr="0032286F"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sidRPr="0032286F">
        <w:rPr>
          <w:rFonts w:ascii="Arial" w:hAnsi="Arial" w:cs="Arial"/>
          <w:color w:val="4F5D6E"/>
          <w:sz w:val="18"/>
          <w:szCs w:val="18"/>
          <w:lang w:val="en-US"/>
        </w:rPr>
        <w:t>It amazes with its size and unique design. Foundation of the minaret is 15 meters, diameter at the foundation is 14</w:t>
      </w:r>
      <w:proofErr w:type="gramStart"/>
      <w:r w:rsidRPr="0032286F">
        <w:rPr>
          <w:rFonts w:ascii="Arial" w:hAnsi="Arial" w:cs="Arial"/>
          <w:color w:val="4F5D6E"/>
          <w:sz w:val="18"/>
          <w:szCs w:val="18"/>
          <w:lang w:val="en-US"/>
        </w:rPr>
        <w:t>,5</w:t>
      </w:r>
      <w:proofErr w:type="gramEnd"/>
      <w:r w:rsidRPr="0032286F">
        <w:rPr>
          <w:rFonts w:ascii="Arial" w:hAnsi="Arial" w:cs="Arial"/>
          <w:color w:val="4F5D6E"/>
          <w:sz w:val="18"/>
          <w:szCs w:val="18"/>
          <w:lang w:val="en-US"/>
        </w:rPr>
        <w:t xml:space="preserve"> meters and the height is 29 meters. But this massive tower has only third part of the project height.</w:t>
      </w:r>
    </w:p>
    <w:p w:rsidR="0032286F" w:rsidRPr="0032286F" w:rsidRDefault="0032286F" w:rsidP="0032286F">
      <w:pPr>
        <w:pStyle w:val="a3"/>
        <w:shd w:val="clear" w:color="auto" w:fill="FFFFFF"/>
        <w:spacing w:before="0" w:beforeAutospacing="0" w:after="125" w:afterAutospacing="0"/>
        <w:rPr>
          <w:rFonts w:ascii="Arial" w:hAnsi="Arial" w:cs="Arial"/>
          <w:color w:val="4F5D6E"/>
          <w:sz w:val="18"/>
          <w:szCs w:val="18"/>
          <w:lang w:val="en-US"/>
        </w:rPr>
      </w:pPr>
      <w:r w:rsidRPr="0032286F">
        <w:rPr>
          <w:rFonts w:ascii="Arial" w:hAnsi="Arial" w:cs="Arial"/>
          <w:color w:val="4F5D6E"/>
          <w:sz w:val="18"/>
          <w:szCs w:val="18"/>
          <w:lang w:val="en-US"/>
        </w:rPr>
        <w:t xml:space="preserve">In 1855 the </w:t>
      </w:r>
      <w:proofErr w:type="spellStart"/>
      <w:r w:rsidRPr="0032286F">
        <w:rPr>
          <w:rFonts w:ascii="Arial" w:hAnsi="Arial" w:cs="Arial"/>
          <w:color w:val="4F5D6E"/>
          <w:sz w:val="18"/>
          <w:szCs w:val="18"/>
          <w:lang w:val="en-US"/>
        </w:rPr>
        <w:t>Khiva</w:t>
      </w:r>
      <w:proofErr w:type="spellEnd"/>
      <w:r w:rsidRPr="0032286F">
        <w:rPr>
          <w:rFonts w:ascii="Arial" w:hAnsi="Arial" w:cs="Arial"/>
          <w:color w:val="4F5D6E"/>
          <w:sz w:val="18"/>
          <w:szCs w:val="18"/>
          <w:lang w:val="en-US"/>
        </w:rPr>
        <w:t xml:space="preserve"> ruler Muhammad </w:t>
      </w:r>
      <w:proofErr w:type="spellStart"/>
      <w:r w:rsidRPr="0032286F">
        <w:rPr>
          <w:rFonts w:ascii="Arial" w:hAnsi="Arial" w:cs="Arial"/>
          <w:color w:val="4F5D6E"/>
          <w:sz w:val="18"/>
          <w:szCs w:val="18"/>
          <w:lang w:val="en-US"/>
        </w:rPr>
        <w:t>Amin</w:t>
      </w:r>
      <w:proofErr w:type="spellEnd"/>
      <w:r w:rsidRPr="0032286F">
        <w:rPr>
          <w:rFonts w:ascii="Arial" w:hAnsi="Arial" w:cs="Arial"/>
          <w:color w:val="4F5D6E"/>
          <w:sz w:val="18"/>
          <w:szCs w:val="18"/>
          <w:lang w:val="en-US"/>
        </w:rPr>
        <w:t xml:space="preserve"> Khan was killed and the construction of the magnificent minaret was stopped, though it was supposed to be of 70 meters (according to other records – of 110 meters). According to the architect project wide foundation was to increase durability and the supposed top was to be narrower to decrease the load. But the fate decreed otherwise – and the tower remained unfinished. And now it resembles huge glazed barrel and is called as </w:t>
      </w:r>
      <w:proofErr w:type="spellStart"/>
      <w:r w:rsidRPr="0032286F">
        <w:rPr>
          <w:rFonts w:ascii="Arial" w:hAnsi="Arial" w:cs="Arial"/>
          <w:color w:val="4F5D6E"/>
          <w:sz w:val="18"/>
          <w:szCs w:val="18"/>
          <w:lang w:val="en-US"/>
        </w:rPr>
        <w:t>Kalta</w:t>
      </w:r>
      <w:proofErr w:type="spellEnd"/>
      <w:r w:rsidRPr="0032286F">
        <w:rPr>
          <w:rFonts w:ascii="Arial" w:hAnsi="Arial" w:cs="Arial"/>
          <w:color w:val="4F5D6E"/>
          <w:sz w:val="18"/>
          <w:szCs w:val="18"/>
          <w:lang w:val="en-US"/>
        </w:rPr>
        <w:t>-Minor that means “short minaret”.</w:t>
      </w:r>
    </w:p>
    <w:p w:rsidR="0032286F" w:rsidRDefault="0032286F" w:rsidP="0032286F">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 xml:space="preserve">Больница </w:t>
      </w:r>
      <w:proofErr w:type="spellStart"/>
      <w:r>
        <w:rPr>
          <w:rFonts w:ascii="Roboto Condensed" w:hAnsi="Roboto Condensed"/>
          <w:color w:val="FE792A"/>
          <w:sz w:val="38"/>
          <w:szCs w:val="38"/>
        </w:rPr>
        <w:t>Дишан-кала</w:t>
      </w:r>
      <w:proofErr w:type="spellEnd"/>
      <w:r>
        <w:rPr>
          <w:rFonts w:ascii="Roboto Condensed" w:hAnsi="Roboto Condensed"/>
          <w:color w:val="FE792A"/>
          <w:sz w:val="38"/>
          <w:szCs w:val="38"/>
        </w:rPr>
        <w:t>, Хива</w:t>
      </w:r>
    </w:p>
    <w:p w:rsidR="0032286F" w:rsidRDefault="0032286F" w:rsidP="0032286F">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 </w:t>
      </w:r>
      <w:proofErr w:type="spellStart"/>
      <w:r>
        <w:rPr>
          <w:rFonts w:ascii="Arial" w:hAnsi="Arial" w:cs="Arial"/>
          <w:color w:val="4F5D6E"/>
          <w:sz w:val="18"/>
          <w:szCs w:val="18"/>
        </w:rPr>
        <w:t>Дишан-кале</w:t>
      </w:r>
      <w:proofErr w:type="spellEnd"/>
      <w:r>
        <w:rPr>
          <w:rFonts w:ascii="Arial" w:hAnsi="Arial" w:cs="Arial"/>
          <w:color w:val="4F5D6E"/>
          <w:sz w:val="18"/>
          <w:szCs w:val="18"/>
        </w:rPr>
        <w:t xml:space="preserve"> в начале двадцатого века была построена больница. Строительство больницы стало свидетельством заботы о здоровье населения со стороны хивинского хана. Там где раньше люди знали только </w:t>
      </w:r>
      <w:proofErr w:type="spellStart"/>
      <w:r>
        <w:rPr>
          <w:rFonts w:ascii="Arial" w:hAnsi="Arial" w:cs="Arial"/>
          <w:color w:val="4F5D6E"/>
          <w:sz w:val="18"/>
          <w:szCs w:val="18"/>
        </w:rPr>
        <w:t>табибов</w:t>
      </w:r>
      <w:proofErr w:type="spellEnd"/>
      <w:r>
        <w:rPr>
          <w:rFonts w:ascii="Arial" w:hAnsi="Arial" w:cs="Arial"/>
          <w:color w:val="4F5D6E"/>
          <w:sz w:val="18"/>
          <w:szCs w:val="18"/>
        </w:rPr>
        <w:t>, теперь больных лечили профессиональные врачи.</w:t>
      </w:r>
    </w:p>
    <w:p w:rsidR="0032286F" w:rsidRDefault="0032286F" w:rsidP="0032286F">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Здание больницы занимает несколько кварталов, расположенных вдоль </w:t>
      </w:r>
      <w:proofErr w:type="spellStart"/>
      <w:r>
        <w:rPr>
          <w:rFonts w:ascii="Arial" w:hAnsi="Arial" w:cs="Arial"/>
          <w:color w:val="4F5D6E"/>
          <w:sz w:val="18"/>
          <w:szCs w:val="18"/>
        </w:rPr>
        <w:t>Ичан-калы</w:t>
      </w:r>
      <w:proofErr w:type="spellEnd"/>
      <w:r>
        <w:rPr>
          <w:rFonts w:ascii="Arial" w:hAnsi="Arial" w:cs="Arial"/>
          <w:color w:val="4F5D6E"/>
          <w:sz w:val="18"/>
          <w:szCs w:val="18"/>
        </w:rPr>
        <w:t xml:space="preserve">. В его строительстве и отделке принимал участие знаменитый художник из Хивы Абдулла </w:t>
      </w:r>
      <w:proofErr w:type="spellStart"/>
      <w:r>
        <w:rPr>
          <w:rFonts w:ascii="Arial" w:hAnsi="Arial" w:cs="Arial"/>
          <w:color w:val="4F5D6E"/>
          <w:sz w:val="18"/>
          <w:szCs w:val="18"/>
        </w:rPr>
        <w:t>Балтаев</w:t>
      </w:r>
      <w:proofErr w:type="spellEnd"/>
      <w:r>
        <w:rPr>
          <w:rFonts w:ascii="Arial" w:hAnsi="Arial" w:cs="Arial"/>
          <w:color w:val="4F5D6E"/>
          <w:sz w:val="18"/>
          <w:szCs w:val="18"/>
        </w:rPr>
        <w:t>. Строка на майолике гласит «Больница цесаревича Алексея». Это свидетельствует о том, что в начале двадцатого века Хивинское ханство поддерживало дружеские отношения с Россией. Архитектура больницы эклектичная, отражающая элементы европейской и местной архитектуры.</w:t>
      </w:r>
    </w:p>
    <w:p w:rsidR="0032286F" w:rsidRPr="002C6F64" w:rsidRDefault="0032286F" w:rsidP="0032286F">
      <w:pPr>
        <w:pStyle w:val="a3"/>
        <w:shd w:val="clear" w:color="auto" w:fill="FFFFFF"/>
        <w:spacing w:before="0" w:beforeAutospacing="0" w:after="125" w:afterAutospacing="0"/>
        <w:rPr>
          <w:rFonts w:ascii="Arial" w:hAnsi="Arial" w:cs="Arial"/>
          <w:color w:val="4F5D6E"/>
          <w:sz w:val="18"/>
          <w:szCs w:val="18"/>
        </w:rPr>
      </w:pPr>
    </w:p>
    <w:p w:rsidR="00E83FFD" w:rsidRPr="002C6F64" w:rsidRDefault="00E83FFD" w:rsidP="00E83FFD">
      <w:pPr>
        <w:pStyle w:val="2"/>
        <w:shd w:val="clear" w:color="auto" w:fill="FFFFFF"/>
        <w:spacing w:before="0" w:after="125"/>
        <w:rPr>
          <w:rFonts w:ascii="Roboto Condensed" w:hAnsi="Roboto Condensed"/>
          <w:color w:val="FE792A"/>
          <w:sz w:val="38"/>
          <w:szCs w:val="38"/>
        </w:rPr>
      </w:pPr>
      <w:proofErr w:type="spellStart"/>
      <w:r w:rsidRPr="00E83FFD">
        <w:rPr>
          <w:rFonts w:ascii="Roboto Condensed" w:hAnsi="Roboto Condensed"/>
          <w:color w:val="FE792A"/>
          <w:sz w:val="38"/>
          <w:szCs w:val="38"/>
          <w:lang w:val="en-US"/>
        </w:rPr>
        <w:t>Dishan</w:t>
      </w:r>
      <w:proofErr w:type="spellEnd"/>
      <w:r w:rsidRPr="002C6F64">
        <w:rPr>
          <w:rFonts w:ascii="Roboto Condensed" w:hAnsi="Roboto Condensed"/>
          <w:color w:val="FE792A"/>
          <w:sz w:val="38"/>
          <w:szCs w:val="38"/>
        </w:rPr>
        <w:t>-</w:t>
      </w:r>
      <w:proofErr w:type="spellStart"/>
      <w:r w:rsidRPr="00E83FFD">
        <w:rPr>
          <w:rFonts w:ascii="Roboto Condensed" w:hAnsi="Roboto Condensed"/>
          <w:color w:val="FE792A"/>
          <w:sz w:val="38"/>
          <w:szCs w:val="38"/>
          <w:lang w:val="en-US"/>
        </w:rPr>
        <w:t>kala</w:t>
      </w:r>
      <w:proofErr w:type="spellEnd"/>
      <w:r w:rsidRPr="002C6F64">
        <w:rPr>
          <w:rFonts w:ascii="Roboto Condensed" w:hAnsi="Roboto Condensed"/>
          <w:color w:val="FE792A"/>
          <w:sz w:val="38"/>
          <w:szCs w:val="38"/>
        </w:rPr>
        <w:t xml:space="preserve"> </w:t>
      </w:r>
      <w:r w:rsidRPr="00E83FFD">
        <w:rPr>
          <w:rFonts w:ascii="Roboto Condensed" w:hAnsi="Roboto Condensed"/>
          <w:color w:val="FE792A"/>
          <w:sz w:val="38"/>
          <w:szCs w:val="38"/>
          <w:lang w:val="en-US"/>
        </w:rPr>
        <w:t>hospital</w:t>
      </w:r>
      <w:r w:rsidRPr="002C6F64">
        <w:rPr>
          <w:rFonts w:ascii="Roboto Condensed" w:hAnsi="Roboto Condensed"/>
          <w:color w:val="FE792A"/>
          <w:sz w:val="38"/>
          <w:szCs w:val="38"/>
        </w:rPr>
        <w:t xml:space="preserve">, </w:t>
      </w:r>
      <w:proofErr w:type="spellStart"/>
      <w:r w:rsidRPr="00E83FFD">
        <w:rPr>
          <w:rFonts w:ascii="Roboto Condensed" w:hAnsi="Roboto Condensed"/>
          <w:color w:val="FE792A"/>
          <w:sz w:val="38"/>
          <w:szCs w:val="38"/>
          <w:lang w:val="en-US"/>
        </w:rPr>
        <w:t>Khiva</w:t>
      </w:r>
      <w:proofErr w:type="spellEnd"/>
    </w:p>
    <w:p w:rsidR="00E83FFD" w:rsidRPr="00E83FFD" w:rsidRDefault="00E83FFD" w:rsidP="00E83FFD">
      <w:pPr>
        <w:pStyle w:val="a3"/>
        <w:shd w:val="clear" w:color="auto" w:fill="FFFFFF"/>
        <w:spacing w:before="0" w:beforeAutospacing="0" w:after="125" w:afterAutospacing="0"/>
        <w:rPr>
          <w:rFonts w:ascii="Arial" w:hAnsi="Arial" w:cs="Arial"/>
          <w:color w:val="4F5D6E"/>
          <w:sz w:val="18"/>
          <w:szCs w:val="18"/>
          <w:lang w:val="en-US"/>
        </w:rPr>
      </w:pPr>
      <w:r w:rsidRPr="00E83FFD">
        <w:rPr>
          <w:rFonts w:ascii="Arial" w:hAnsi="Arial" w:cs="Arial"/>
          <w:color w:val="4F5D6E"/>
          <w:sz w:val="18"/>
          <w:szCs w:val="18"/>
          <w:lang w:val="en-US"/>
        </w:rPr>
        <w:t>At the beginning of the twentieth century a hospital was built in Dishan-kala. Its construction was evidence of the new care for the people's health taken by the Khiva Khan. Whereas previously, the people saw only ta-bibs, here professional doctors treated the sick.</w:t>
      </w:r>
    </w:p>
    <w:p w:rsidR="00E83FFD" w:rsidRPr="00E83FFD" w:rsidRDefault="00E83FFD" w:rsidP="00E83FFD">
      <w:pPr>
        <w:pStyle w:val="a3"/>
        <w:shd w:val="clear" w:color="auto" w:fill="FFFFFF"/>
        <w:spacing w:before="0" w:beforeAutospacing="0" w:after="125" w:afterAutospacing="0"/>
        <w:rPr>
          <w:rFonts w:ascii="Arial" w:hAnsi="Arial" w:cs="Arial"/>
          <w:color w:val="4F5D6E"/>
          <w:sz w:val="18"/>
          <w:szCs w:val="18"/>
          <w:lang w:val="en-US"/>
        </w:rPr>
      </w:pPr>
      <w:r w:rsidRPr="00E83FFD">
        <w:rPr>
          <w:rFonts w:ascii="Arial" w:hAnsi="Arial" w:cs="Arial"/>
          <w:color w:val="4F5D6E"/>
          <w:sz w:val="18"/>
          <w:szCs w:val="18"/>
          <w:lang w:val="en-US"/>
        </w:rPr>
        <w:t>The hospital stretched for many blocks along the Ichan-kala, A famous artist of Khorezm, Abdulla Baltayev, took part in building and decorating it. A majolica ribbon bears the inscription: The Hospital of Cesarevich Alexey. It shows that the Khiva Khanate maintained some friendly relations with Russia in the early twentieth century. The architecture of the hospital is eclectic and reflects the elements of European and local architecture.</w:t>
      </w:r>
    </w:p>
    <w:p w:rsidR="0032286F" w:rsidRPr="0032286F" w:rsidRDefault="0032286F">
      <w:pPr>
        <w:rPr>
          <w:rFonts w:ascii="Arial" w:hAnsi="Arial" w:cs="Arial"/>
          <w:color w:val="4F5D6E"/>
          <w:sz w:val="18"/>
          <w:szCs w:val="18"/>
          <w:shd w:val="clear" w:color="auto" w:fill="FFFFFF"/>
          <w:lang w:val="en-US"/>
        </w:rPr>
      </w:pPr>
    </w:p>
    <w:p w:rsidR="00334022" w:rsidRPr="0032286F" w:rsidRDefault="00334022">
      <w:pPr>
        <w:rPr>
          <w:lang w:val="en-US"/>
        </w:rPr>
      </w:pPr>
    </w:p>
    <w:sectPr w:rsidR="00334022" w:rsidRPr="0032286F" w:rsidSect="006919FD">
      <w:pgSz w:w="11906" w:h="16838"/>
      <w:pgMar w:top="1134"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334022"/>
    <w:rsid w:val="002C6F64"/>
    <w:rsid w:val="0032286F"/>
    <w:rsid w:val="00334022"/>
    <w:rsid w:val="00373980"/>
    <w:rsid w:val="00540FE3"/>
    <w:rsid w:val="005709E1"/>
    <w:rsid w:val="006919FD"/>
    <w:rsid w:val="00A37CAE"/>
    <w:rsid w:val="00A97F41"/>
    <w:rsid w:val="00AF021D"/>
    <w:rsid w:val="00C81F15"/>
    <w:rsid w:val="00E83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FE3"/>
  </w:style>
  <w:style w:type="paragraph" w:styleId="1">
    <w:name w:val="heading 1"/>
    <w:basedOn w:val="a"/>
    <w:link w:val="10"/>
    <w:uiPriority w:val="9"/>
    <w:qFormat/>
    <w:rsid w:val="003340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3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02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340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340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80550599">
      <w:bodyDiv w:val="1"/>
      <w:marLeft w:val="0"/>
      <w:marRight w:val="0"/>
      <w:marTop w:val="0"/>
      <w:marBottom w:val="0"/>
      <w:divBdr>
        <w:top w:val="none" w:sz="0" w:space="0" w:color="auto"/>
        <w:left w:val="none" w:sz="0" w:space="0" w:color="auto"/>
        <w:bottom w:val="none" w:sz="0" w:space="0" w:color="auto"/>
        <w:right w:val="none" w:sz="0" w:space="0" w:color="auto"/>
      </w:divBdr>
    </w:div>
    <w:div w:id="801582808">
      <w:bodyDiv w:val="1"/>
      <w:marLeft w:val="0"/>
      <w:marRight w:val="0"/>
      <w:marTop w:val="0"/>
      <w:marBottom w:val="0"/>
      <w:divBdr>
        <w:top w:val="none" w:sz="0" w:space="0" w:color="auto"/>
        <w:left w:val="none" w:sz="0" w:space="0" w:color="auto"/>
        <w:bottom w:val="none" w:sz="0" w:space="0" w:color="auto"/>
        <w:right w:val="none" w:sz="0" w:space="0" w:color="auto"/>
      </w:divBdr>
    </w:div>
    <w:div w:id="838810573">
      <w:bodyDiv w:val="1"/>
      <w:marLeft w:val="0"/>
      <w:marRight w:val="0"/>
      <w:marTop w:val="0"/>
      <w:marBottom w:val="0"/>
      <w:divBdr>
        <w:top w:val="none" w:sz="0" w:space="0" w:color="auto"/>
        <w:left w:val="none" w:sz="0" w:space="0" w:color="auto"/>
        <w:bottom w:val="none" w:sz="0" w:space="0" w:color="auto"/>
        <w:right w:val="none" w:sz="0" w:space="0" w:color="auto"/>
      </w:divBdr>
    </w:div>
    <w:div w:id="917321994">
      <w:bodyDiv w:val="1"/>
      <w:marLeft w:val="0"/>
      <w:marRight w:val="0"/>
      <w:marTop w:val="0"/>
      <w:marBottom w:val="0"/>
      <w:divBdr>
        <w:top w:val="none" w:sz="0" w:space="0" w:color="auto"/>
        <w:left w:val="none" w:sz="0" w:space="0" w:color="auto"/>
        <w:bottom w:val="none" w:sz="0" w:space="0" w:color="auto"/>
        <w:right w:val="none" w:sz="0" w:space="0" w:color="auto"/>
      </w:divBdr>
    </w:div>
    <w:div w:id="1609660932">
      <w:bodyDiv w:val="1"/>
      <w:marLeft w:val="0"/>
      <w:marRight w:val="0"/>
      <w:marTop w:val="0"/>
      <w:marBottom w:val="0"/>
      <w:divBdr>
        <w:top w:val="none" w:sz="0" w:space="0" w:color="auto"/>
        <w:left w:val="none" w:sz="0" w:space="0" w:color="auto"/>
        <w:bottom w:val="none" w:sz="0" w:space="0" w:color="auto"/>
        <w:right w:val="none" w:sz="0" w:space="0" w:color="auto"/>
      </w:divBdr>
    </w:div>
    <w:div w:id="1617566909">
      <w:bodyDiv w:val="1"/>
      <w:marLeft w:val="0"/>
      <w:marRight w:val="0"/>
      <w:marTop w:val="0"/>
      <w:marBottom w:val="0"/>
      <w:divBdr>
        <w:top w:val="none" w:sz="0" w:space="0" w:color="auto"/>
        <w:left w:val="none" w:sz="0" w:space="0" w:color="auto"/>
        <w:bottom w:val="none" w:sz="0" w:space="0" w:color="auto"/>
        <w:right w:val="none" w:sz="0" w:space="0" w:color="auto"/>
      </w:divBdr>
    </w:div>
    <w:div w:id="1689477396">
      <w:bodyDiv w:val="1"/>
      <w:marLeft w:val="0"/>
      <w:marRight w:val="0"/>
      <w:marTop w:val="0"/>
      <w:marBottom w:val="0"/>
      <w:divBdr>
        <w:top w:val="none" w:sz="0" w:space="0" w:color="auto"/>
        <w:left w:val="none" w:sz="0" w:space="0" w:color="auto"/>
        <w:bottom w:val="none" w:sz="0" w:space="0" w:color="auto"/>
        <w:right w:val="none" w:sz="0" w:space="0" w:color="auto"/>
      </w:divBdr>
    </w:div>
    <w:div w:id="1761175452">
      <w:bodyDiv w:val="1"/>
      <w:marLeft w:val="0"/>
      <w:marRight w:val="0"/>
      <w:marTop w:val="0"/>
      <w:marBottom w:val="0"/>
      <w:divBdr>
        <w:top w:val="none" w:sz="0" w:space="0" w:color="auto"/>
        <w:left w:val="none" w:sz="0" w:space="0" w:color="auto"/>
        <w:bottom w:val="none" w:sz="0" w:space="0" w:color="auto"/>
        <w:right w:val="none" w:sz="0" w:space="0" w:color="auto"/>
      </w:divBdr>
    </w:div>
    <w:div w:id="19883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1600</TotalTime>
  <Pages>1</Pages>
  <Words>1030</Words>
  <Characters>5873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2018-08-11T11:43:00Z</dcterms:created>
  <dcterms:modified xsi:type="dcterms:W3CDTF">2018-08-14T09:08:00Z</dcterms:modified>
</cp:coreProperties>
</file>