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847F" w14:textId="2DB15610" w:rsidR="00443D3C" w:rsidRDefault="00443D3C" w:rsidP="00443D3C">
      <w:pPr>
        <w:pStyle w:val="Default"/>
      </w:pPr>
      <w:r>
        <w:t xml:space="preserve"> </w:t>
      </w:r>
    </w:p>
    <w:p w14:paraId="2C46F958" w14:textId="77777777" w:rsidR="00443D3C" w:rsidRDefault="00443D3C" w:rsidP="00443D3C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3. Students are required to write both the programs (IVT and Bisection) and implement it on the following examples. </w:t>
      </w:r>
    </w:p>
    <w:p w14:paraId="39D86C87" w14:textId="0F68483D" w:rsidR="00443D3C" w:rsidRDefault="00443D3C" w:rsidP="00443D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(i) Use bisection method in computing of </w:t>
      </w:r>
      <w:r w:rsidR="00E72155">
        <w:rPr>
          <w:sz w:val="22"/>
          <w:szCs w:val="22"/>
        </w:rPr>
        <w:t xml:space="preserve">sqrt </w:t>
      </w:r>
      <w:r>
        <w:rPr>
          <w:rFonts w:ascii="Cambria Math" w:hAnsi="Cambria Math" w:cs="Cambria Math"/>
          <w:sz w:val="22"/>
          <w:szCs w:val="22"/>
        </w:rPr>
        <w:t xml:space="preserve">29 </w:t>
      </w:r>
      <w:r>
        <w:rPr>
          <w:sz w:val="22"/>
          <w:szCs w:val="22"/>
        </w:rPr>
        <w:t xml:space="preserve">with ϵ = 0.001, </w:t>
      </w:r>
      <w:r>
        <w:rPr>
          <w:i/>
          <w:iCs/>
          <w:sz w:val="22"/>
          <w:szCs w:val="22"/>
        </w:rPr>
        <w:t xml:space="preserve">N </w:t>
      </w:r>
      <w:r>
        <w:rPr>
          <w:sz w:val="22"/>
          <w:szCs w:val="22"/>
        </w:rPr>
        <w:t xml:space="preserve">= 10, 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 xml:space="preserve">= 1. </w:t>
      </w:r>
    </w:p>
    <w:p w14:paraId="12744654" w14:textId="77777777" w:rsidR="00443D3C" w:rsidRDefault="00443D3C" w:rsidP="00443D3C">
      <w:pPr>
        <w:pStyle w:val="Default"/>
        <w:rPr>
          <w:sz w:val="22"/>
          <w:szCs w:val="22"/>
        </w:rPr>
      </w:pPr>
    </w:p>
    <w:p w14:paraId="55E4D5DF" w14:textId="1CA6D77C" w:rsidR="00443D3C" w:rsidRPr="00443D3C" w:rsidRDefault="00443D3C" w:rsidP="00443D3C">
      <w:pPr>
        <w:pStyle w:val="Default"/>
        <w:rPr>
          <w:b/>
          <w:bCs/>
          <w:color w:val="00B0F0"/>
          <w:sz w:val="22"/>
          <w:szCs w:val="22"/>
          <w:u w:val="single"/>
        </w:rPr>
      </w:pPr>
      <w:r w:rsidRPr="00443D3C">
        <w:rPr>
          <w:b/>
          <w:bCs/>
          <w:color w:val="00B0F0"/>
          <w:sz w:val="22"/>
          <w:szCs w:val="22"/>
          <w:u w:val="single"/>
        </w:rPr>
        <w:t>Solution:</w:t>
      </w:r>
    </w:p>
    <w:p w14:paraId="47A57E6C" w14:textId="77777777" w:rsidR="00443D3C" w:rsidRPr="00443D3C" w:rsidRDefault="00443D3C" w:rsidP="00443D3C">
      <w:pPr>
        <w:pStyle w:val="Default"/>
        <w:rPr>
          <w:sz w:val="22"/>
          <w:szCs w:val="22"/>
          <w:u w:val="single"/>
        </w:rPr>
      </w:pPr>
    </w:p>
    <w:p w14:paraId="0684BBDC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2D279D06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63BFA83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A48F22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2613E6B1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f=@(x) x^2-29</w:t>
      </w:r>
    </w:p>
    <w:p w14:paraId="6485D7E2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B7F32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tol=0.001; </w:t>
      </w:r>
      <w:r>
        <w:rPr>
          <w:rFonts w:ascii="Courier New" w:hAnsi="Courier New" w:cs="Courier New"/>
          <w:color w:val="028009"/>
          <w:sz w:val="26"/>
          <w:szCs w:val="26"/>
        </w:rPr>
        <w:t>%tolerance</w:t>
      </w:r>
    </w:p>
    <w:p w14:paraId="14F8419E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12F9F616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n1=-10 </w:t>
      </w:r>
      <w:r>
        <w:rPr>
          <w:rFonts w:ascii="Courier New" w:hAnsi="Courier New" w:cs="Courier New"/>
          <w:color w:val="028009"/>
          <w:sz w:val="26"/>
          <w:szCs w:val="26"/>
        </w:rPr>
        <w:t>%-N we cand define a variable with - sign</w:t>
      </w:r>
    </w:p>
    <w:p w14:paraId="1A625980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n2=10 </w:t>
      </w:r>
      <w:r>
        <w:rPr>
          <w:rFonts w:ascii="Courier New" w:hAnsi="Courier New" w:cs="Courier New"/>
          <w:color w:val="028009"/>
          <w:sz w:val="26"/>
          <w:szCs w:val="26"/>
        </w:rPr>
        <w:t>%N</w:t>
      </w:r>
    </w:p>
    <w:p w14:paraId="4A103D1F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6C059BE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i=n1:h:n2</w:t>
      </w:r>
    </w:p>
    <w:p w14:paraId="2E3A343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(f(i)*f(i+h)&lt;0)</w:t>
      </w:r>
    </w:p>
    <w:p w14:paraId="09F14F30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a=i;</w:t>
      </w:r>
    </w:p>
    <w:p w14:paraId="0977A2EE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b=i+h;</w:t>
      </w:r>
    </w:p>
    <w:p w14:paraId="4DB24AA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28009"/>
          <w:sz w:val="26"/>
          <w:szCs w:val="26"/>
        </w:rPr>
        <w:t>% break; %if u use this also you are corect</w:t>
      </w:r>
    </w:p>
    <w:p w14:paraId="4BE76387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6E210F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9B225F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disp(a)</w:t>
      </w:r>
    </w:p>
    <w:p w14:paraId="3267DBE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disp(b)</w:t>
      </w:r>
    </w:p>
    <w:p w14:paraId="556B54CD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%c=(a+b)/2;</w:t>
      </w:r>
    </w:p>
    <w:p w14:paraId="11A1254D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6E20B2DE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(abs(a-b)&gt;tol)  </w:t>
      </w:r>
      <w:r>
        <w:rPr>
          <w:rFonts w:ascii="Courier New" w:hAnsi="Courier New" w:cs="Courier New"/>
          <w:color w:val="028009"/>
          <w:sz w:val="26"/>
          <w:szCs w:val="26"/>
        </w:rPr>
        <w:t>%until error becomes less (amount we can tolerate)</w:t>
      </w:r>
    </w:p>
    <w:p w14:paraId="777ADBD1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c=(a+b)/2; </w:t>
      </w:r>
    </w:p>
    <w:p w14:paraId="3F4FD3C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(f(a)*f(c)&lt;0)</w:t>
      </w:r>
    </w:p>
    <w:p w14:paraId="747CD7C1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b=c;</w:t>
      </w:r>
    </w:p>
    <w:p w14:paraId="746DEC1D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38080F0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a=c;</w:t>
      </w:r>
    </w:p>
    <w:p w14:paraId="2835F23D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89ACE7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25EEE5C6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8F1A82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disp(c)</w:t>
      </w:r>
    </w:p>
    <w:p w14:paraId="71A82205" w14:textId="04D8F1D1" w:rsidR="00443D3C" w:rsidRDefault="00443D3C">
      <w:r>
        <w:t>_________________________________________________________________________________</w:t>
      </w:r>
    </w:p>
    <w:p w14:paraId="590B5378" w14:textId="77777777" w:rsidR="00443D3C" w:rsidRDefault="00443D3C" w:rsidP="00443D3C">
      <w:pPr>
        <w:pStyle w:val="Default"/>
      </w:pPr>
    </w:p>
    <w:p w14:paraId="56F56938" w14:textId="77777777" w:rsidR="00443D3C" w:rsidRDefault="00443D3C" w:rsidP="00443D3C">
      <w:pPr>
        <w:pStyle w:val="Default"/>
        <w:rPr>
          <w:sz w:val="22"/>
          <w:szCs w:val="22"/>
        </w:rPr>
      </w:pPr>
    </w:p>
    <w:p w14:paraId="6978229A" w14:textId="77777777" w:rsidR="00443D3C" w:rsidRDefault="00443D3C" w:rsidP="00443D3C">
      <w:pPr>
        <w:pStyle w:val="Default"/>
        <w:rPr>
          <w:sz w:val="22"/>
          <w:szCs w:val="22"/>
        </w:rPr>
      </w:pPr>
    </w:p>
    <w:p w14:paraId="2BC9F092" w14:textId="77777777" w:rsidR="00443D3C" w:rsidRDefault="00443D3C" w:rsidP="00443D3C">
      <w:pPr>
        <w:pStyle w:val="Default"/>
        <w:rPr>
          <w:sz w:val="22"/>
          <w:szCs w:val="22"/>
        </w:rPr>
      </w:pPr>
    </w:p>
    <w:p w14:paraId="24B59BF7" w14:textId="77777777" w:rsidR="00443D3C" w:rsidRDefault="00443D3C" w:rsidP="00443D3C">
      <w:pPr>
        <w:pStyle w:val="Default"/>
        <w:rPr>
          <w:sz w:val="22"/>
          <w:szCs w:val="22"/>
        </w:rPr>
      </w:pPr>
    </w:p>
    <w:p w14:paraId="6C983FC8" w14:textId="77777777" w:rsidR="00443D3C" w:rsidRDefault="00443D3C" w:rsidP="00443D3C">
      <w:pPr>
        <w:pStyle w:val="Default"/>
        <w:rPr>
          <w:sz w:val="22"/>
          <w:szCs w:val="22"/>
        </w:rPr>
      </w:pPr>
    </w:p>
    <w:p w14:paraId="228E17C9" w14:textId="662D22AD" w:rsidR="00443D3C" w:rsidRDefault="00443D3C" w:rsidP="00443D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(ii) Determine the number of iterations necessary to solve 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) = </w:t>
      </w:r>
      <w:r>
        <w:rPr>
          <w:i/>
          <w:iCs/>
          <w:sz w:val="22"/>
          <w:szCs w:val="22"/>
        </w:rPr>
        <w:t>x</w:t>
      </w:r>
      <w:r>
        <w:rPr>
          <w:sz w:val="14"/>
          <w:szCs w:val="14"/>
        </w:rPr>
        <w:t xml:space="preserve">3 </w:t>
      </w:r>
      <w:r>
        <w:rPr>
          <w:sz w:val="22"/>
          <w:szCs w:val="22"/>
        </w:rPr>
        <w:t>+ 4</w:t>
      </w:r>
      <w:r>
        <w:rPr>
          <w:i/>
          <w:iCs/>
          <w:sz w:val="22"/>
          <w:szCs w:val="22"/>
        </w:rPr>
        <w:t>x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– 10 = 0 with accuracy 10</w:t>
      </w:r>
      <w:r>
        <w:rPr>
          <w:sz w:val="14"/>
          <w:szCs w:val="14"/>
        </w:rPr>
        <w:t xml:space="preserve">-3 </w:t>
      </w:r>
      <w:r>
        <w:rPr>
          <w:sz w:val="22"/>
          <w:szCs w:val="22"/>
        </w:rPr>
        <w:t xml:space="preserve">using </w:t>
      </w:r>
      <w:r>
        <w:rPr>
          <w:i/>
          <w:iCs/>
          <w:sz w:val="22"/>
          <w:szCs w:val="22"/>
        </w:rPr>
        <w:t xml:space="preserve">a </w:t>
      </w:r>
      <w:r>
        <w:rPr>
          <w:sz w:val="22"/>
          <w:szCs w:val="22"/>
        </w:rPr>
        <w:t xml:space="preserve">= 1 and </w:t>
      </w:r>
      <w:r>
        <w:rPr>
          <w:i/>
          <w:iCs/>
          <w:sz w:val="22"/>
          <w:szCs w:val="22"/>
        </w:rPr>
        <w:t xml:space="preserve">b </w:t>
      </w:r>
      <w:r>
        <w:rPr>
          <w:sz w:val="22"/>
          <w:szCs w:val="22"/>
        </w:rPr>
        <w:t xml:space="preserve">= 2 and hence find the root with desired accuracy. </w:t>
      </w:r>
    </w:p>
    <w:p w14:paraId="34E21DD5" w14:textId="403330CB" w:rsidR="00443D3C" w:rsidRDefault="00443D3C"/>
    <w:p w14:paraId="06E3AD1F" w14:textId="196CB50A" w:rsidR="00443D3C" w:rsidRPr="00443D3C" w:rsidRDefault="00443D3C">
      <w:pPr>
        <w:rPr>
          <w:b/>
          <w:bCs/>
          <w:color w:val="00B0F0"/>
          <w:u w:val="single"/>
        </w:rPr>
      </w:pPr>
      <w:r w:rsidRPr="00443D3C">
        <w:rPr>
          <w:b/>
          <w:bCs/>
          <w:color w:val="00B0F0"/>
          <w:u w:val="single"/>
        </w:rPr>
        <w:t>Solution:</w:t>
      </w:r>
    </w:p>
    <w:p w14:paraId="2A1EC525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797DDDA0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6CAC4460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C7FD74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3E53183E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f=@(x) x^3+4*x^2-10</w:t>
      </w:r>
    </w:p>
    <w:p w14:paraId="14D5D8D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EC938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tol=0.001; </w:t>
      </w:r>
      <w:r>
        <w:rPr>
          <w:rFonts w:ascii="Courier New" w:hAnsi="Courier New" w:cs="Courier New"/>
          <w:color w:val="028009"/>
          <w:sz w:val="26"/>
          <w:szCs w:val="26"/>
        </w:rPr>
        <w:t>%accuracy here</w:t>
      </w:r>
    </w:p>
    <w:p w14:paraId="10E4CA09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h=1;</w:t>
      </w:r>
    </w:p>
    <w:p w14:paraId="3427780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n1=-10 %-N we cand define a variable with - sign</w:t>
      </w:r>
    </w:p>
    <w:p w14:paraId="6934D705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n2=10 %N</w:t>
      </w:r>
    </w:p>
    <w:p w14:paraId="2B29CE4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DDB767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for i=n1:h:n2</w:t>
      </w:r>
    </w:p>
    <w:p w14:paraId="675CE36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if(f(i)*f(i+h)&lt;0)</w:t>
      </w:r>
    </w:p>
    <w:p w14:paraId="718C284D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    a=i;</w:t>
      </w:r>
    </w:p>
    <w:p w14:paraId="28F2FBEC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    b=i+h;</w:t>
      </w:r>
    </w:p>
    <w:p w14:paraId="0CB76095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   % break; %if u use this also you are corect</w:t>
      </w:r>
    </w:p>
    <w:p w14:paraId="7200F16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   end  </w:t>
      </w:r>
    </w:p>
    <w:p w14:paraId="293A860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end</w:t>
      </w:r>
    </w:p>
    <w:p w14:paraId="4535045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disp(a)</w:t>
      </w:r>
    </w:p>
    <w:p w14:paraId="1DF3C410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disp(b)</w:t>
      </w:r>
    </w:p>
    <w:p w14:paraId="2BB56079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%c=(a+b)/2;</w:t>
      </w:r>
    </w:p>
    <w:p w14:paraId="6842C072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a=1;</w:t>
      </w:r>
    </w:p>
    <w:p w14:paraId="63DDC1FC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b=2;</w:t>
      </w:r>
    </w:p>
    <w:p w14:paraId="4D67C1F4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count=0;</w:t>
      </w:r>
    </w:p>
    <w:p w14:paraId="20888C94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(abs(a-b)&gt;tol)  </w:t>
      </w:r>
      <w:r>
        <w:rPr>
          <w:rFonts w:ascii="Courier New" w:hAnsi="Courier New" w:cs="Courier New"/>
          <w:color w:val="028009"/>
          <w:sz w:val="26"/>
          <w:szCs w:val="26"/>
        </w:rPr>
        <w:t>%until error becomes less (amount we can tolerate)</w:t>
      </w:r>
    </w:p>
    <w:p w14:paraId="3185C290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c=(a+b)/2; </w:t>
      </w:r>
    </w:p>
    <w:p w14:paraId="7385DC0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(f(a)*f(c)&lt;0)</w:t>
      </w:r>
    </w:p>
    <w:p w14:paraId="715646C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b=c;</w:t>
      </w:r>
    </w:p>
    <w:p w14:paraId="15E69C36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4B037B97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a=c;</w:t>
      </w:r>
    </w:p>
    <w:p w14:paraId="5FA91DA1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5E2982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count=count+1; </w:t>
      </w:r>
      <w:r>
        <w:rPr>
          <w:rFonts w:ascii="Courier New" w:hAnsi="Courier New" w:cs="Courier New"/>
          <w:color w:val="028009"/>
          <w:sz w:val="26"/>
          <w:szCs w:val="26"/>
        </w:rPr>
        <w:t>%stores no of iterations</w:t>
      </w:r>
    </w:p>
    <w:p w14:paraId="10F41B3D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7FC5AB6E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D4E849C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disp(c)  </w:t>
      </w:r>
      <w:r>
        <w:rPr>
          <w:rFonts w:ascii="Courier New" w:hAnsi="Courier New" w:cs="Courier New"/>
          <w:color w:val="028009"/>
          <w:sz w:val="26"/>
          <w:szCs w:val="26"/>
        </w:rPr>
        <w:t>%root</w:t>
      </w:r>
    </w:p>
    <w:p w14:paraId="28423302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disp(count)  </w:t>
      </w:r>
      <w:r>
        <w:rPr>
          <w:rFonts w:ascii="Courier New" w:hAnsi="Courier New" w:cs="Courier New"/>
          <w:color w:val="028009"/>
          <w:sz w:val="26"/>
          <w:szCs w:val="26"/>
        </w:rPr>
        <w:t>%no of iterations</w:t>
      </w:r>
    </w:p>
    <w:p w14:paraId="7A69F215" w14:textId="6E3E50CA" w:rsidR="00443D3C" w:rsidRPr="00443D3C" w:rsidRDefault="00443D3C">
      <w:pPr>
        <w:rPr>
          <w:color w:val="000000" w:themeColor="text1"/>
          <w:u w:val="single"/>
        </w:rPr>
      </w:pPr>
      <w:r w:rsidRPr="00443D3C">
        <w:rPr>
          <w:color w:val="000000" w:themeColor="text1"/>
          <w:u w:val="single"/>
        </w:rPr>
        <w:t>_________________________________________________________________________________________</w:t>
      </w:r>
    </w:p>
    <w:p w14:paraId="47000C4E" w14:textId="77777777" w:rsidR="00443D3C" w:rsidRDefault="00443D3C" w:rsidP="00443D3C">
      <w:pPr>
        <w:pStyle w:val="Default"/>
      </w:pPr>
    </w:p>
    <w:p w14:paraId="00DDCFC4" w14:textId="77777777" w:rsidR="00443D3C" w:rsidRDefault="00443D3C" w:rsidP="00443D3C">
      <w:pPr>
        <w:pStyle w:val="Default"/>
        <w:rPr>
          <w:sz w:val="22"/>
          <w:szCs w:val="22"/>
        </w:rPr>
      </w:pPr>
    </w:p>
    <w:p w14:paraId="67E4F289" w14:textId="27D3BBF1" w:rsidR="00443D3C" w:rsidRDefault="00443D3C" w:rsidP="00443D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Thermistors are temperature-measuring devices based on the principle that the thermistor material exhibits a change in electrical resistance with a change in temperature. </w:t>
      </w:r>
    </w:p>
    <w:p w14:paraId="553968AE" w14:textId="77777777" w:rsidR="00443D3C" w:rsidRDefault="00443D3C" w:rsidP="00443D3C">
      <w:pPr>
        <w:pStyle w:val="Default"/>
        <w:rPr>
          <w:rFonts w:ascii="Cambria Math" w:hAnsi="Cambria Math" w:cs="Cambria Math"/>
          <w:sz w:val="16"/>
          <w:szCs w:val="16"/>
        </w:rPr>
      </w:pPr>
      <w:r>
        <w:rPr>
          <w:sz w:val="22"/>
          <w:szCs w:val="22"/>
        </w:rPr>
        <w:t xml:space="preserve">By measuring the resistance of the thermistor material, one can then determine the temperature. For a 10K3A Betatherm thermistor, the relationship between the resistance </w:t>
      </w:r>
      <w:r>
        <w:rPr>
          <w:i/>
          <w:iCs/>
          <w:sz w:val="22"/>
          <w:szCs w:val="22"/>
        </w:rPr>
        <w:t xml:space="preserve">R </w:t>
      </w:r>
      <w:r>
        <w:rPr>
          <w:sz w:val="22"/>
          <w:szCs w:val="22"/>
        </w:rPr>
        <w:t xml:space="preserve">of the thermistor and the temperature is given by </w:t>
      </w:r>
      <w:r>
        <w:rPr>
          <w:rFonts w:ascii="Cambria Math" w:hAnsi="Cambria Math" w:cs="Cambria Math"/>
          <w:sz w:val="22"/>
          <w:szCs w:val="22"/>
        </w:rPr>
        <w:t>1𝑇 = 1.129241 × 10</w:t>
      </w:r>
      <w:r>
        <w:rPr>
          <w:rFonts w:ascii="Cambria Math" w:hAnsi="Cambria Math" w:cs="Cambria Math"/>
          <w:sz w:val="16"/>
          <w:szCs w:val="16"/>
        </w:rPr>
        <w:t xml:space="preserve">−3 </w:t>
      </w:r>
      <w:r>
        <w:rPr>
          <w:rFonts w:ascii="Cambria Math" w:hAnsi="Cambria Math" w:cs="Cambria Math"/>
          <w:sz w:val="22"/>
          <w:szCs w:val="22"/>
        </w:rPr>
        <w:t>+ 2.341077 × 10</w:t>
      </w:r>
      <w:r>
        <w:rPr>
          <w:rFonts w:ascii="Cambria Math" w:hAnsi="Cambria Math" w:cs="Cambria Math"/>
          <w:sz w:val="16"/>
          <w:szCs w:val="16"/>
        </w:rPr>
        <w:t xml:space="preserve">−4 </w:t>
      </w:r>
      <w:r>
        <w:rPr>
          <w:rFonts w:ascii="Cambria Math" w:hAnsi="Cambria Math" w:cs="Cambria Math"/>
          <w:sz w:val="22"/>
          <w:szCs w:val="22"/>
        </w:rPr>
        <w:t>ln 𝑅 + 8.775468 × 10</w:t>
      </w:r>
      <w:r>
        <w:rPr>
          <w:rFonts w:ascii="Cambria Math" w:hAnsi="Cambria Math" w:cs="Cambria Math"/>
          <w:sz w:val="16"/>
          <w:szCs w:val="16"/>
        </w:rPr>
        <w:t xml:space="preserve">−8 </w:t>
      </w:r>
      <w:r>
        <w:rPr>
          <w:rFonts w:ascii="Cambria Math" w:hAnsi="Cambria Math" w:cs="Cambria Math"/>
          <w:sz w:val="22"/>
          <w:szCs w:val="22"/>
        </w:rPr>
        <w:t xml:space="preserve">ln(𝑅) </w:t>
      </w:r>
      <w:r>
        <w:rPr>
          <w:rFonts w:ascii="Cambria Math" w:hAnsi="Cambria Math" w:cs="Cambria Math"/>
          <w:sz w:val="16"/>
          <w:szCs w:val="16"/>
        </w:rPr>
        <w:t xml:space="preserve">3 </w:t>
      </w:r>
    </w:p>
    <w:p w14:paraId="695F9A2B" w14:textId="24BF93F0" w:rsidR="00443D3C" w:rsidRDefault="00443D3C" w:rsidP="00443D3C">
      <w:r>
        <w:t xml:space="preserve">where </w:t>
      </w:r>
      <w:r>
        <w:rPr>
          <w:i/>
          <w:iCs/>
        </w:rPr>
        <w:t xml:space="preserve">T </w:t>
      </w:r>
      <w:r>
        <w:t xml:space="preserve">is in Kelvin and </w:t>
      </w:r>
      <w:r>
        <w:rPr>
          <w:i/>
          <w:iCs/>
        </w:rPr>
        <w:t xml:space="preserve">R </w:t>
      </w:r>
      <w:r>
        <w:t>is in ohms. Use the bisection method to find the resistance R at 18.99</w:t>
      </w:r>
      <w:r>
        <w:rPr>
          <w:sz w:val="14"/>
          <w:szCs w:val="14"/>
        </w:rPr>
        <w:t>0</w:t>
      </w:r>
      <w:r>
        <w:t>C.</w:t>
      </w:r>
    </w:p>
    <w:p w14:paraId="649B2452" w14:textId="2ECD383B" w:rsidR="00443D3C" w:rsidRDefault="00443D3C" w:rsidP="00443D3C"/>
    <w:p w14:paraId="39251F72" w14:textId="77777777" w:rsidR="00443D3C" w:rsidRDefault="00443D3C" w:rsidP="00443D3C">
      <w:pPr>
        <w:rPr>
          <w:b/>
          <w:bCs/>
          <w:color w:val="00B0F0"/>
          <w:u w:val="single"/>
        </w:rPr>
      </w:pPr>
    </w:p>
    <w:p w14:paraId="11F2EC21" w14:textId="3C4B8B20" w:rsidR="00443D3C" w:rsidRDefault="00443D3C" w:rsidP="00443D3C">
      <w:pPr>
        <w:rPr>
          <w:b/>
          <w:bCs/>
          <w:color w:val="00B0F0"/>
          <w:u w:val="single"/>
        </w:rPr>
      </w:pPr>
      <w:r w:rsidRPr="00443D3C">
        <w:rPr>
          <w:b/>
          <w:bCs/>
          <w:color w:val="00B0F0"/>
          <w:u w:val="single"/>
        </w:rPr>
        <w:t>Solution:</w:t>
      </w:r>
    </w:p>
    <w:p w14:paraId="418F277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r</w:t>
      </w:r>
    </w:p>
    <w:p w14:paraId="2BEA6F7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f=@(r) 8.775468*10^(-8)*(log(r)^3) + 2.341077*10^(-4)*log(r) + (1.129241*10^(-3) - 1/(292.14))</w:t>
      </w:r>
    </w:p>
    <w:p w14:paraId="5BC37455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52D8FC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a=11000;</w:t>
      </w:r>
    </w:p>
    <w:p w14:paraId="295B4245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b=14000</w:t>
      </w:r>
    </w:p>
    <w:p w14:paraId="2D0A1B52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count=0;</w:t>
      </w:r>
    </w:p>
    <w:p w14:paraId="77C6F2D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(abs(a-b)&gt;tol)  </w:t>
      </w:r>
      <w:r>
        <w:rPr>
          <w:rFonts w:ascii="Courier New" w:hAnsi="Courier New" w:cs="Courier New"/>
          <w:color w:val="028009"/>
          <w:sz w:val="26"/>
          <w:szCs w:val="26"/>
        </w:rPr>
        <w:t>%until error becomes less (amount we can tolerate)</w:t>
      </w:r>
    </w:p>
    <w:p w14:paraId="265F7BC6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c=(a+b)/2; </w:t>
      </w:r>
    </w:p>
    <w:p w14:paraId="381C2808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(f(a)*f(c)&lt;0)</w:t>
      </w:r>
    </w:p>
    <w:p w14:paraId="2B38913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b=c;</w:t>
      </w:r>
    </w:p>
    <w:p w14:paraId="34281B23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01A5E8FB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a=c;</w:t>
      </w:r>
    </w:p>
    <w:p w14:paraId="54E7A1CD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5370D4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count=count+1; </w:t>
      </w:r>
      <w:r>
        <w:rPr>
          <w:rFonts w:ascii="Courier New" w:hAnsi="Courier New" w:cs="Courier New"/>
          <w:color w:val="028009"/>
          <w:sz w:val="26"/>
          <w:szCs w:val="26"/>
        </w:rPr>
        <w:t>%stores no of iterations</w:t>
      </w:r>
    </w:p>
    <w:p w14:paraId="3C05B0B1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415843DA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22FDBF5" w14:textId="77777777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disp(c)  </w:t>
      </w:r>
      <w:r>
        <w:rPr>
          <w:rFonts w:ascii="Courier New" w:hAnsi="Courier New" w:cs="Courier New"/>
          <w:color w:val="028009"/>
          <w:sz w:val="26"/>
          <w:szCs w:val="26"/>
        </w:rPr>
        <w:t>%root</w:t>
      </w:r>
    </w:p>
    <w:p w14:paraId="31163712" w14:textId="551304E5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disp(count)  </w:t>
      </w:r>
      <w:r>
        <w:rPr>
          <w:rFonts w:ascii="Courier New" w:hAnsi="Courier New" w:cs="Courier New"/>
          <w:color w:val="028009"/>
          <w:sz w:val="26"/>
          <w:szCs w:val="26"/>
        </w:rPr>
        <w:t>%no of iterations</w:t>
      </w:r>
    </w:p>
    <w:p w14:paraId="1B578B18" w14:textId="435EFA33" w:rsidR="00443D3C" w:rsidRDefault="00443D3C" w:rsidP="00443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1D695C" w14:textId="6898DA79" w:rsidR="00443D3C" w:rsidRPr="00443D3C" w:rsidRDefault="00443D3C" w:rsidP="00443D3C">
      <w:pPr>
        <w:rPr>
          <w:b/>
          <w:bCs/>
          <w:color w:val="000000" w:themeColor="text1"/>
          <w:u w:val="single"/>
        </w:rPr>
      </w:pPr>
      <w:r w:rsidRPr="00443D3C">
        <w:rPr>
          <w:b/>
          <w:bCs/>
          <w:color w:val="000000" w:themeColor="text1"/>
          <w:u w:val="single"/>
        </w:rPr>
        <w:t>______________________________________________________________________________________</w:t>
      </w:r>
    </w:p>
    <w:sectPr w:rsidR="00443D3C" w:rsidRPr="00443D3C" w:rsidSect="00687559">
      <w:headerReference w:type="default" r:id="rId6"/>
      <w:pgSz w:w="11906" w:h="17338"/>
      <w:pgMar w:top="1940" w:right="899" w:bottom="1325" w:left="122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A864" w14:textId="77777777" w:rsidR="00DB0A01" w:rsidRDefault="00DB0A01" w:rsidP="00443D3C">
      <w:pPr>
        <w:spacing w:after="0" w:line="240" w:lineRule="auto"/>
      </w:pPr>
      <w:r>
        <w:separator/>
      </w:r>
    </w:p>
  </w:endnote>
  <w:endnote w:type="continuationSeparator" w:id="0">
    <w:p w14:paraId="3755FF14" w14:textId="77777777" w:rsidR="00DB0A01" w:rsidRDefault="00DB0A01" w:rsidP="0044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E1BF" w14:textId="77777777" w:rsidR="00DB0A01" w:rsidRDefault="00DB0A01" w:rsidP="00443D3C">
      <w:pPr>
        <w:spacing w:after="0" w:line="240" w:lineRule="auto"/>
      </w:pPr>
      <w:r>
        <w:separator/>
      </w:r>
    </w:p>
  </w:footnote>
  <w:footnote w:type="continuationSeparator" w:id="0">
    <w:p w14:paraId="3720FF77" w14:textId="77777777" w:rsidR="00DB0A01" w:rsidRDefault="00DB0A01" w:rsidP="0044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CAFB" w14:textId="07997E3A" w:rsidR="00443D3C" w:rsidRPr="00443D3C" w:rsidRDefault="009716D1">
    <w:pPr>
      <w:pStyle w:val="Header"/>
      <w:rPr>
        <w:sz w:val="72"/>
        <w:szCs w:val="72"/>
        <w:lang w:val="en-US"/>
      </w:rPr>
    </w:pPr>
    <w:r>
      <w:rPr>
        <w:sz w:val="72"/>
        <w:szCs w:val="72"/>
        <w:lang w:val="en-US"/>
      </w:rPr>
      <w:t>Experiment</w:t>
    </w:r>
    <w:r w:rsidR="00443D3C" w:rsidRPr="00443D3C">
      <w:rPr>
        <w:sz w:val="72"/>
        <w:szCs w:val="72"/>
        <w:lang w:val="en-US"/>
      </w:rPr>
      <w:t xml:space="preserve"> 1</w:t>
    </w:r>
  </w:p>
  <w:p w14:paraId="453EC4F2" w14:textId="3CD3970E" w:rsidR="00443D3C" w:rsidRDefault="00443D3C">
    <w:pPr>
      <w:pStyle w:val="Header"/>
      <w:rPr>
        <w:lang w:val="en-US"/>
      </w:rPr>
    </w:pPr>
    <w:r>
      <w:rPr>
        <w:lang w:val="en-US"/>
      </w:rPr>
      <w:t>Name: Abdul Basit Bhat</w:t>
    </w:r>
  </w:p>
  <w:p w14:paraId="1C56C89C" w14:textId="7FF68B03" w:rsidR="00443D3C" w:rsidRDefault="00443D3C">
    <w:pPr>
      <w:pStyle w:val="Header"/>
      <w:rPr>
        <w:lang w:val="en-US"/>
      </w:rPr>
    </w:pPr>
    <w:r>
      <w:rPr>
        <w:lang w:val="en-US"/>
      </w:rPr>
      <w:t>Roll No. : 102003121</w:t>
    </w:r>
  </w:p>
  <w:p w14:paraId="303FE0D6" w14:textId="1F5738C0" w:rsidR="00443D3C" w:rsidRDefault="00443D3C">
    <w:pPr>
      <w:pStyle w:val="Header"/>
      <w:rPr>
        <w:lang w:val="en-US"/>
      </w:rPr>
    </w:pPr>
    <w:r>
      <w:rPr>
        <w:lang w:val="en-US"/>
      </w:rPr>
      <w:t>Group : 2CO5</w:t>
    </w:r>
  </w:p>
  <w:p w14:paraId="7028E48E" w14:textId="14CD1393" w:rsidR="00443D3C" w:rsidRPr="00443D3C" w:rsidRDefault="00443D3C">
    <w:pPr>
      <w:pStyle w:val="Header"/>
      <w:rPr>
        <w:lang w:val="en-US"/>
      </w:rPr>
    </w:pPr>
    <w:r>
      <w:rPr>
        <w:lang w:val="en-US"/>
      </w:rPr>
      <w:t>Date : 01-09-2021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3C"/>
    <w:rsid w:val="00197814"/>
    <w:rsid w:val="00443D3C"/>
    <w:rsid w:val="009716D1"/>
    <w:rsid w:val="00DB0A01"/>
    <w:rsid w:val="00E7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AFAB"/>
  <w15:chartTrackingRefBased/>
  <w15:docId w15:val="{FD9113BB-F8F7-453E-B244-07638A9A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3C"/>
  </w:style>
  <w:style w:type="paragraph" w:styleId="Heading1">
    <w:name w:val="heading 1"/>
    <w:basedOn w:val="Normal"/>
    <w:next w:val="Normal"/>
    <w:link w:val="Heading1Char"/>
    <w:uiPriority w:val="9"/>
    <w:qFormat/>
    <w:rsid w:val="00443D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3D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3D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3D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43D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3D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D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3D3C"/>
    <w:rPr>
      <w:b/>
      <w:bCs/>
    </w:rPr>
  </w:style>
  <w:style w:type="character" w:styleId="Emphasis">
    <w:name w:val="Emphasis"/>
    <w:basedOn w:val="DefaultParagraphFont"/>
    <w:uiPriority w:val="20"/>
    <w:qFormat/>
    <w:rsid w:val="00443D3C"/>
    <w:rPr>
      <w:i/>
      <w:iCs/>
    </w:rPr>
  </w:style>
  <w:style w:type="paragraph" w:styleId="NoSpacing">
    <w:name w:val="No Spacing"/>
    <w:uiPriority w:val="1"/>
    <w:qFormat/>
    <w:rsid w:val="00443D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3D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3D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3D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3D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3D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3D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3D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3D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3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3C"/>
  </w:style>
  <w:style w:type="paragraph" w:styleId="Footer">
    <w:name w:val="footer"/>
    <w:basedOn w:val="Normal"/>
    <w:link w:val="FooterChar"/>
    <w:uiPriority w:val="99"/>
    <w:unhideWhenUsed/>
    <w:rsid w:val="00443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3C"/>
  </w:style>
  <w:style w:type="character" w:styleId="PlaceholderText">
    <w:name w:val="Placeholder Text"/>
    <w:basedOn w:val="DefaultParagraphFont"/>
    <w:uiPriority w:val="99"/>
    <w:semiHidden/>
    <w:rsid w:val="00E72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bhat</dc:creator>
  <cp:keywords/>
  <dc:description/>
  <cp:lastModifiedBy>basit bhat</cp:lastModifiedBy>
  <cp:revision>3</cp:revision>
  <dcterms:created xsi:type="dcterms:W3CDTF">2021-09-01T08:53:00Z</dcterms:created>
  <dcterms:modified xsi:type="dcterms:W3CDTF">2021-09-01T09:11:00Z</dcterms:modified>
</cp:coreProperties>
</file>