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0C39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653D9E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2EB743" w14:textId="088B3D74" w:rsidR="00353964" w:rsidRDefault="00000000">
      <w:pPr>
        <w:spacing w:before="315" w:after="105" w:line="360" w:lineRule="auto"/>
        <w:ind w:left="-30"/>
      </w:pPr>
      <w:bookmarkStart w:id="0" w:name="soc_analyst_complete_syllabus_qua_a5a2a4"/>
      <w:r>
        <w:rPr>
          <w:rFonts w:ascii="inter" w:eastAsia="inter" w:hAnsi="inter" w:cs="inter"/>
          <w:b/>
          <w:color w:val="000000"/>
          <w:sz w:val="24"/>
        </w:rPr>
        <w:t>SOC Analyst - Complete Syllabus</w:t>
      </w:r>
      <w:bookmarkEnd w:id="0"/>
    </w:p>
    <w:p w14:paraId="48393392" w14:textId="77777777" w:rsidR="00353964" w:rsidRDefault="00000000">
      <w:pPr>
        <w:spacing w:before="315" w:after="105" w:line="360" w:lineRule="auto"/>
        <w:ind w:left="-30"/>
      </w:pPr>
      <w:bookmarkStart w:id="1" w:name="module_1_introduction_to_cyber_security"/>
      <w:r>
        <w:rPr>
          <w:rFonts w:ascii="inter" w:eastAsia="inter" w:hAnsi="inter" w:cs="inter"/>
          <w:b/>
          <w:color w:val="000000"/>
          <w:sz w:val="24"/>
        </w:rPr>
        <w:t>Module 1: Introduction to Cyber Security</w:t>
      </w:r>
      <w:bookmarkEnd w:id="1"/>
    </w:p>
    <w:p w14:paraId="557C44A6" w14:textId="77777777" w:rsidR="0035396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Evolution of Cyber Security</w:t>
      </w:r>
    </w:p>
    <w:p w14:paraId="1B6281A1" w14:textId="77777777" w:rsidR="0035396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Cyber Security &amp; Situational Awareness</w:t>
      </w:r>
    </w:p>
    <w:p w14:paraId="2D13B17D" w14:textId="77777777" w:rsidR="0035396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Cyber Security Skills Gap</w:t>
      </w:r>
    </w:p>
    <w:p w14:paraId="678CE47F" w14:textId="77777777" w:rsidR="0035396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Difference between Information Security &amp; Cyber Security</w:t>
      </w:r>
    </w:p>
    <w:p w14:paraId="2326BF0B" w14:textId="77777777" w:rsidR="0035396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Cyber Security Objectives</w:t>
      </w:r>
    </w:p>
    <w:p w14:paraId="207BD9D9" w14:textId="77777777" w:rsidR="0035396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Cyber Security Roles and Career Paths</w:t>
      </w:r>
    </w:p>
    <w:p w14:paraId="4A610CEF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5003D6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3A0205" w14:textId="77777777" w:rsidR="00353964" w:rsidRDefault="00000000">
      <w:pPr>
        <w:spacing w:before="315" w:after="105" w:line="360" w:lineRule="auto"/>
        <w:ind w:left="-30"/>
      </w:pPr>
      <w:bookmarkStart w:id="2" w:name="module_2_network_fundamentals_pre_19a379"/>
      <w:r>
        <w:rPr>
          <w:rFonts w:ascii="inter" w:eastAsia="inter" w:hAnsi="inter" w:cs="inter"/>
          <w:b/>
          <w:color w:val="000000"/>
          <w:sz w:val="24"/>
        </w:rPr>
        <w:t>Module 2: Network Fundamentals (Prerequisites)</w:t>
      </w:r>
      <w:bookmarkEnd w:id="2"/>
    </w:p>
    <w:p w14:paraId="346C4173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Infrastructure Terminology</w:t>
      </w:r>
    </w:p>
    <w:p w14:paraId="3817A521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Security-Focused Network Design</w:t>
      </w:r>
    </w:p>
    <w:p w14:paraId="7E26C058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Network Topology &amp; Architecture</w:t>
      </w:r>
    </w:p>
    <w:p w14:paraId="2FADFC9C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OSI Layers &amp; TCP/IP Model</w:t>
      </w:r>
    </w:p>
    <w:p w14:paraId="40C0C443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IPv4 &amp; IPv6 Addressing</w:t>
      </w:r>
    </w:p>
    <w:p w14:paraId="3E362524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Essential Ports &amp; Protocols</w:t>
      </w:r>
    </w:p>
    <w:p w14:paraId="3E3BB803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Firewalls &amp; Intrusion Prevention Systems</w:t>
      </w:r>
    </w:p>
    <w:p w14:paraId="140F0E14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VPNs and VPN Concentrators</w:t>
      </w:r>
    </w:p>
    <w:p w14:paraId="209BD794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Intrusion Detection &amp; Prevention Systems</w:t>
      </w:r>
    </w:p>
    <w:p w14:paraId="15AA1917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Proxy Servers &amp; Load Balancers</w:t>
      </w:r>
    </w:p>
    <w:p w14:paraId="39915668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Network Access Control (NAC) &amp; Zero Trust Architecture</w:t>
      </w:r>
    </w:p>
    <w:p w14:paraId="17AC9F76" w14:textId="77777777" w:rsidR="0035396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Secure Mail Gateways</w:t>
      </w:r>
    </w:p>
    <w:p w14:paraId="546E36E0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DBA5C1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3C1461" w14:textId="77777777" w:rsidR="00353964" w:rsidRDefault="00000000">
      <w:pPr>
        <w:spacing w:before="315" w:after="105" w:line="360" w:lineRule="auto"/>
        <w:ind w:left="-30"/>
      </w:pPr>
      <w:bookmarkStart w:id="3" w:name="module_3_security_operations_center_soc"/>
      <w:r>
        <w:rPr>
          <w:rFonts w:ascii="inter" w:eastAsia="inter" w:hAnsi="inter" w:cs="inter"/>
          <w:b/>
          <w:color w:val="000000"/>
          <w:sz w:val="24"/>
        </w:rPr>
        <w:lastRenderedPageBreak/>
        <w:t>Module 3: Security Operations Center (SOC)</w:t>
      </w:r>
      <w:bookmarkEnd w:id="3"/>
    </w:p>
    <w:p w14:paraId="52E6A162" w14:textId="77777777" w:rsidR="00353964" w:rsidRDefault="00000000">
      <w:pPr>
        <w:spacing w:before="315" w:after="105" w:line="360" w:lineRule="auto"/>
        <w:ind w:left="-30"/>
      </w:pPr>
      <w:bookmarkStart w:id="4" w:name="bm_3_1_soc_fundamentals"/>
      <w:r>
        <w:rPr>
          <w:rFonts w:ascii="inter" w:eastAsia="inter" w:hAnsi="inter" w:cs="inter"/>
          <w:b/>
          <w:color w:val="000000"/>
          <w:sz w:val="24"/>
        </w:rPr>
        <w:t>3.1 SOC Fundamentals</w:t>
      </w:r>
      <w:bookmarkEnd w:id="4"/>
    </w:p>
    <w:p w14:paraId="74CA05C3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SOC Overview</w:t>
      </w:r>
    </w:p>
    <w:p w14:paraId="054C0FE4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SOC Team Structure</w:t>
      </w:r>
    </w:p>
    <w:p w14:paraId="520A4FA8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Tier 1 Responsibilities</w:t>
      </w:r>
    </w:p>
    <w:p w14:paraId="709EB1DA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Tier 2 Responsibilities</w:t>
      </w:r>
    </w:p>
    <w:p w14:paraId="1319DF86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Tier 3 Responsibilities</w:t>
      </w:r>
    </w:p>
    <w:p w14:paraId="62A0DDBC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SOC Workflow and Escalation Path</w:t>
      </w:r>
    </w:p>
    <w:p w14:paraId="50676F21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Alert Lifecycle Stages</w:t>
      </w:r>
    </w:p>
    <w:p w14:paraId="2B1F2C2B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Incident Response Phases</w:t>
      </w:r>
    </w:p>
    <w:p w14:paraId="65EE25AA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Types of Alerts Handled in SOC</w:t>
      </w:r>
    </w:p>
    <w:p w14:paraId="7C27E5DD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Daily SOC Monitoring Activities</w:t>
      </w:r>
    </w:p>
    <w:p w14:paraId="21AA39D6" w14:textId="77777777" w:rsidR="0035396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KPIs and Metrics for SOC</w:t>
      </w:r>
    </w:p>
    <w:p w14:paraId="1A79859C" w14:textId="77777777" w:rsidR="00353964" w:rsidRDefault="00000000">
      <w:pPr>
        <w:spacing w:before="315" w:after="105" w:line="360" w:lineRule="auto"/>
        <w:ind w:left="-30"/>
      </w:pPr>
      <w:bookmarkStart w:id="5" w:name="bm_3_2_log_management_siem_rules"/>
      <w:r>
        <w:rPr>
          <w:rFonts w:ascii="inter" w:eastAsia="inter" w:hAnsi="inter" w:cs="inter"/>
          <w:b/>
          <w:color w:val="000000"/>
          <w:sz w:val="24"/>
        </w:rPr>
        <w:t>3.2 Log Management &amp; SIEM Rules</w:t>
      </w:r>
      <w:bookmarkEnd w:id="5"/>
    </w:p>
    <w:p w14:paraId="4307745C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Log Collection Strategy</w:t>
      </w:r>
    </w:p>
    <w:p w14:paraId="1007BA3A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Log Parsing and Normalization</w:t>
      </w:r>
    </w:p>
    <w:p w14:paraId="137FFD84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Key SOC Log Sources:</w:t>
      </w:r>
    </w:p>
    <w:p w14:paraId="302D7E81" w14:textId="77777777" w:rsidR="0035396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Firewall Logs</w:t>
      </w:r>
    </w:p>
    <w:p w14:paraId="5C5AF4A0" w14:textId="77777777" w:rsidR="0035396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IDS/IPS Logs</w:t>
      </w:r>
    </w:p>
    <w:p w14:paraId="28678F32" w14:textId="77777777" w:rsidR="0035396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DNS Logs</w:t>
      </w:r>
    </w:p>
    <w:p w14:paraId="27ED2850" w14:textId="77777777" w:rsidR="0035396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Endpoint Logs (Sysmon/EDR)</w:t>
      </w:r>
    </w:p>
    <w:p w14:paraId="503052EA" w14:textId="77777777" w:rsidR="0035396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Active Directory Logs</w:t>
      </w:r>
    </w:p>
    <w:p w14:paraId="68E9AA48" w14:textId="77777777" w:rsidR="00353964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Logs (CloudTrail, Azure Activity)</w:t>
      </w:r>
    </w:p>
    <w:p w14:paraId="67366CBD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Case Design in SIEM</w:t>
      </w:r>
    </w:p>
    <w:p w14:paraId="2DF66DAC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Rule Writing – SPL (Splunk), AQL (</w:t>
      </w:r>
      <w:proofErr w:type="spellStart"/>
      <w:r>
        <w:rPr>
          <w:rFonts w:ascii="inter" w:eastAsia="inter" w:hAnsi="inter" w:cs="inter"/>
          <w:color w:val="000000"/>
        </w:rPr>
        <w:t>QRadar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61DA1F3F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MITRE ATT&amp;CK Mapping to Alerts</w:t>
      </w:r>
    </w:p>
    <w:p w14:paraId="07EDA3D5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Threat Hunting Basics</w:t>
      </w:r>
    </w:p>
    <w:p w14:paraId="42B2E417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Alert Enrichment Techniques</w:t>
      </w:r>
    </w:p>
    <w:p w14:paraId="63E52BA8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Alert Suppression &amp; False Positive Handling</w:t>
      </w:r>
    </w:p>
    <w:p w14:paraId="69C8BC0C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Ticketing Systems (ServiceNow, JIRA) Integration</w:t>
      </w:r>
    </w:p>
    <w:p w14:paraId="54E30767" w14:textId="77777777" w:rsidR="0035396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Shift Handover Protocols</w:t>
      </w:r>
    </w:p>
    <w:p w14:paraId="249FDB9A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BA472E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B86CFA" w14:textId="77777777" w:rsidR="00353964" w:rsidRDefault="00000000">
      <w:pPr>
        <w:spacing w:before="315" w:after="105" w:line="360" w:lineRule="auto"/>
        <w:ind w:left="-30"/>
      </w:pPr>
      <w:bookmarkStart w:id="6" w:name="module_4_siem_and_edr_focus"/>
      <w:r>
        <w:rPr>
          <w:rFonts w:ascii="inter" w:eastAsia="inter" w:hAnsi="inter" w:cs="inter"/>
          <w:b/>
          <w:color w:val="000000"/>
          <w:sz w:val="24"/>
        </w:rPr>
        <w:t>Module 4: SIEM and EDR Focus</w:t>
      </w:r>
      <w:bookmarkEnd w:id="6"/>
    </w:p>
    <w:p w14:paraId="753977FA" w14:textId="77777777" w:rsidR="00353964" w:rsidRDefault="00000000">
      <w:pPr>
        <w:spacing w:before="315" w:after="105" w:line="360" w:lineRule="auto"/>
        <w:ind w:left="-30"/>
      </w:pPr>
      <w:bookmarkStart w:id="7" w:name="bm_4_1_siem_platforms"/>
      <w:r>
        <w:rPr>
          <w:rFonts w:ascii="inter" w:eastAsia="inter" w:hAnsi="inter" w:cs="inter"/>
          <w:b/>
          <w:color w:val="000000"/>
          <w:sz w:val="24"/>
        </w:rPr>
        <w:t>4.1 SIEM Platforms</w:t>
      </w:r>
      <w:bookmarkEnd w:id="7"/>
    </w:p>
    <w:p w14:paraId="38BCA4C3" w14:textId="77777777" w:rsidR="0035396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Introduction to SIEM</w:t>
      </w:r>
    </w:p>
    <w:p w14:paraId="380998E5" w14:textId="77777777" w:rsidR="0035396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Splunk:</w:t>
      </w:r>
    </w:p>
    <w:p w14:paraId="633B4AAD" w14:textId="77777777" w:rsidR="00353964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Overview of Splunk Architecture</w:t>
      </w:r>
    </w:p>
    <w:p w14:paraId="74ACC59B" w14:textId="77777777" w:rsidR="00353964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Splunk Ingestion and Indexing</w:t>
      </w:r>
    </w:p>
    <w:p w14:paraId="2325C7B1" w14:textId="77777777" w:rsidR="00353964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Writing SPL Queries</w:t>
      </w:r>
    </w:p>
    <w:p w14:paraId="7B6A98DB" w14:textId="77777777" w:rsidR="00353964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Splunk Dashboards and Alerts</w:t>
      </w:r>
    </w:p>
    <w:p w14:paraId="4376F54E" w14:textId="77777777" w:rsidR="00353964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QRadar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45AD92F8" w14:textId="77777777" w:rsidR="00353964" w:rsidRDefault="00000000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QRadar</w:t>
      </w:r>
      <w:proofErr w:type="spellEnd"/>
      <w:r>
        <w:rPr>
          <w:rFonts w:ascii="inter" w:eastAsia="inter" w:hAnsi="inter" w:cs="inter"/>
          <w:color w:val="000000"/>
        </w:rPr>
        <w:t xml:space="preserve"> Architecture and Flow Collection</w:t>
      </w:r>
    </w:p>
    <w:p w14:paraId="2EEC0192" w14:textId="77777777" w:rsidR="00353964" w:rsidRDefault="00000000">
      <w:pPr>
        <w:numPr>
          <w:ilvl w:val="1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QRadar</w:t>
      </w:r>
      <w:proofErr w:type="spellEnd"/>
      <w:r>
        <w:rPr>
          <w:rFonts w:ascii="inter" w:eastAsia="inter" w:hAnsi="inter" w:cs="inter"/>
          <w:color w:val="000000"/>
        </w:rPr>
        <w:t xml:space="preserve"> Rule Creation using CRE</w:t>
      </w:r>
    </w:p>
    <w:p w14:paraId="2F0510D6" w14:textId="77777777" w:rsidR="00353964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AQL Querying in </w:t>
      </w:r>
      <w:proofErr w:type="spellStart"/>
      <w:r>
        <w:rPr>
          <w:rFonts w:ascii="inter" w:eastAsia="inter" w:hAnsi="inter" w:cs="inter"/>
          <w:color w:val="000000"/>
        </w:rPr>
        <w:t>QRadar</w:t>
      </w:r>
      <w:proofErr w:type="spellEnd"/>
    </w:p>
    <w:p w14:paraId="7063B090" w14:textId="77777777" w:rsidR="00353964" w:rsidRDefault="00000000">
      <w:pPr>
        <w:spacing w:before="315" w:after="105" w:line="360" w:lineRule="auto"/>
        <w:ind w:left="-30"/>
      </w:pPr>
      <w:bookmarkStart w:id="8" w:name="bm_4_2_edr_endpoint_detection_response"/>
      <w:r>
        <w:rPr>
          <w:rFonts w:ascii="inter" w:eastAsia="inter" w:hAnsi="inter" w:cs="inter"/>
          <w:b/>
          <w:color w:val="000000"/>
          <w:sz w:val="24"/>
        </w:rPr>
        <w:t>4.2 EDR (Endpoint Detection &amp; Response)</w:t>
      </w:r>
      <w:bookmarkEnd w:id="8"/>
    </w:p>
    <w:p w14:paraId="3B7987D0" w14:textId="77777777" w:rsidR="0035396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Introduction to EDR</w:t>
      </w:r>
    </w:p>
    <w:p w14:paraId="405C0803" w14:textId="77777777" w:rsidR="00353964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SentinelOne</w:t>
      </w:r>
      <w:proofErr w:type="spellEnd"/>
      <w:r>
        <w:rPr>
          <w:rFonts w:ascii="inter" w:eastAsia="inter" w:hAnsi="inter" w:cs="inter"/>
          <w:color w:val="000000"/>
        </w:rPr>
        <w:t xml:space="preserve"> Architecture</w:t>
      </w:r>
    </w:p>
    <w:p w14:paraId="25AC1F94" w14:textId="77777777" w:rsidR="00353964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SentinelOne</w:t>
      </w:r>
      <w:proofErr w:type="spellEnd"/>
      <w:r>
        <w:rPr>
          <w:rFonts w:ascii="inter" w:eastAsia="inter" w:hAnsi="inter" w:cs="inter"/>
          <w:color w:val="000000"/>
        </w:rPr>
        <w:t xml:space="preserve"> Agent Capabilities</w:t>
      </w:r>
    </w:p>
    <w:p w14:paraId="574424FD" w14:textId="77777777" w:rsidR="0035396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Remote Response Actions (Kill, Quarantine, Rollback)</w:t>
      </w:r>
    </w:p>
    <w:p w14:paraId="6C4BEEE6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219BF40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18EA76" w14:textId="77777777" w:rsidR="00353964" w:rsidRDefault="00000000">
      <w:pPr>
        <w:spacing w:before="315" w:after="105" w:line="360" w:lineRule="auto"/>
        <w:ind w:left="-30"/>
      </w:pPr>
      <w:bookmarkStart w:id="9" w:name="module_5_malware_analysis"/>
      <w:r>
        <w:rPr>
          <w:rFonts w:ascii="inter" w:eastAsia="inter" w:hAnsi="inter" w:cs="inter"/>
          <w:b/>
          <w:color w:val="000000"/>
          <w:sz w:val="24"/>
        </w:rPr>
        <w:t>Module 5: Malware Analysis</w:t>
      </w:r>
      <w:bookmarkEnd w:id="9"/>
    </w:p>
    <w:p w14:paraId="2EE782EA" w14:textId="77777777" w:rsidR="00353964" w:rsidRDefault="00000000">
      <w:pPr>
        <w:spacing w:before="315" w:after="105" w:line="360" w:lineRule="auto"/>
        <w:ind w:left="-30"/>
      </w:pPr>
      <w:bookmarkStart w:id="10" w:name="bm_5_1_malware_fundamentals"/>
      <w:r>
        <w:rPr>
          <w:rFonts w:ascii="inter" w:eastAsia="inter" w:hAnsi="inter" w:cs="inter"/>
          <w:b/>
          <w:color w:val="000000"/>
          <w:sz w:val="24"/>
        </w:rPr>
        <w:lastRenderedPageBreak/>
        <w:t>5.1 Malware Fundamentals</w:t>
      </w:r>
      <w:bookmarkEnd w:id="10"/>
    </w:p>
    <w:p w14:paraId="029620E1" w14:textId="77777777" w:rsidR="0035396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Introduction to Malware Analysis</w:t>
      </w:r>
    </w:p>
    <w:p w14:paraId="5478115B" w14:textId="77777777" w:rsidR="0035396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Malware Categories:</w:t>
      </w:r>
    </w:p>
    <w:p w14:paraId="1D3EC40D" w14:textId="77777777" w:rsidR="0035396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Virus</w:t>
      </w:r>
    </w:p>
    <w:p w14:paraId="0BF3F819" w14:textId="77777777" w:rsidR="0035396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Worm</w:t>
      </w:r>
    </w:p>
    <w:p w14:paraId="2981949A" w14:textId="77777777" w:rsidR="0035396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Trojan</w:t>
      </w:r>
    </w:p>
    <w:p w14:paraId="6B2E904A" w14:textId="77777777" w:rsidR="0035396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Ransomware</w:t>
      </w:r>
    </w:p>
    <w:p w14:paraId="7462577F" w14:textId="77777777" w:rsidR="0035396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Spyware</w:t>
      </w:r>
    </w:p>
    <w:p w14:paraId="7BC3A3A3" w14:textId="77777777" w:rsidR="0035396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Rootkit</w:t>
      </w:r>
    </w:p>
    <w:p w14:paraId="1B6991D6" w14:textId="77777777" w:rsidR="0035396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Fileless Malware</w:t>
      </w:r>
    </w:p>
    <w:p w14:paraId="3C0C8EB1" w14:textId="77777777" w:rsidR="0035396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Malware Behavior and Infection Chain</w:t>
      </w:r>
    </w:p>
    <w:p w14:paraId="48CAEEDF" w14:textId="77777777" w:rsidR="00353964" w:rsidRDefault="00000000">
      <w:pPr>
        <w:spacing w:before="315" w:after="105" w:line="360" w:lineRule="auto"/>
        <w:ind w:left="-30"/>
      </w:pPr>
      <w:bookmarkStart w:id="11" w:name="bm_5_2_static_analysis"/>
      <w:r>
        <w:rPr>
          <w:rFonts w:ascii="inter" w:eastAsia="inter" w:hAnsi="inter" w:cs="inter"/>
          <w:b/>
          <w:color w:val="000000"/>
          <w:sz w:val="24"/>
        </w:rPr>
        <w:t>5.2 Static Analysis</w:t>
      </w:r>
      <w:bookmarkEnd w:id="11"/>
    </w:p>
    <w:p w14:paraId="2C3AC14C" w14:textId="77777777" w:rsidR="0035396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File Header and Metadata Check</w:t>
      </w:r>
    </w:p>
    <w:p w14:paraId="651643BE" w14:textId="77777777" w:rsidR="0035396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String Extraction (strings, FLOSS)</w:t>
      </w:r>
    </w:p>
    <w:p w14:paraId="2231C6A3" w14:textId="77777777" w:rsidR="0035396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 Header Inspection</w:t>
      </w:r>
    </w:p>
    <w:p w14:paraId="6A9E234B" w14:textId="77777777" w:rsidR="0035396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Hashing (MD5, SHA256) and Use Cases</w:t>
      </w:r>
    </w:p>
    <w:p w14:paraId="4FBCEA68" w14:textId="77777777" w:rsidR="00353964" w:rsidRDefault="00000000">
      <w:pPr>
        <w:spacing w:before="315" w:after="105" w:line="360" w:lineRule="auto"/>
        <w:ind w:left="-30"/>
      </w:pPr>
      <w:bookmarkStart w:id="12" w:name="bm_5_3_dynamic_analysis"/>
      <w:r>
        <w:rPr>
          <w:rFonts w:ascii="inter" w:eastAsia="inter" w:hAnsi="inter" w:cs="inter"/>
          <w:b/>
          <w:color w:val="000000"/>
          <w:sz w:val="24"/>
        </w:rPr>
        <w:t>5.3 Dynamic Analysis</w:t>
      </w:r>
      <w:bookmarkEnd w:id="12"/>
    </w:p>
    <w:p w14:paraId="1D7982C8" w14:textId="77777777" w:rsidR="0035396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Sandbox Analysis (</w:t>
      </w:r>
      <w:proofErr w:type="spellStart"/>
      <w:r>
        <w:rPr>
          <w:rFonts w:ascii="inter" w:eastAsia="inter" w:hAnsi="inter" w:cs="inter"/>
          <w:color w:val="000000"/>
        </w:rPr>
        <w:t>Any.run</w:t>
      </w:r>
      <w:proofErr w:type="spellEnd"/>
      <w:r>
        <w:rPr>
          <w:rFonts w:ascii="inter" w:eastAsia="inter" w:hAnsi="inter" w:cs="inter"/>
          <w:color w:val="000000"/>
        </w:rPr>
        <w:t>, Cuckoo)</w:t>
      </w:r>
    </w:p>
    <w:p w14:paraId="599AF4D1" w14:textId="77777777" w:rsidR="0035396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Tools for Monitoring Behavior:</w:t>
      </w:r>
    </w:p>
    <w:p w14:paraId="28AEDEAD" w14:textId="77777777" w:rsidR="00353964" w:rsidRDefault="00000000">
      <w:pPr>
        <w:numPr>
          <w:ilvl w:val="1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ProcMon</w:t>
      </w:r>
      <w:proofErr w:type="spellEnd"/>
    </w:p>
    <w:p w14:paraId="57A16A23" w14:textId="77777777" w:rsidR="00353964" w:rsidRDefault="00000000">
      <w:pPr>
        <w:numPr>
          <w:ilvl w:val="1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RegShot</w:t>
      </w:r>
      <w:proofErr w:type="spellEnd"/>
    </w:p>
    <w:p w14:paraId="6671B201" w14:textId="77777777" w:rsidR="00353964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Wireshark</w:t>
      </w:r>
    </w:p>
    <w:p w14:paraId="32C6C2C8" w14:textId="77777777" w:rsidR="00353964" w:rsidRDefault="00000000">
      <w:pPr>
        <w:numPr>
          <w:ilvl w:val="1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TCPView</w:t>
      </w:r>
      <w:proofErr w:type="spellEnd"/>
    </w:p>
    <w:p w14:paraId="0E2B3426" w14:textId="77777777" w:rsidR="00353964" w:rsidRDefault="00000000">
      <w:pPr>
        <w:spacing w:before="315" w:after="105" w:line="360" w:lineRule="auto"/>
        <w:ind w:left="-30"/>
      </w:pPr>
      <w:bookmarkStart w:id="13" w:name="bm_5_4_reverse_engineering_intro"/>
      <w:r>
        <w:rPr>
          <w:rFonts w:ascii="inter" w:eastAsia="inter" w:hAnsi="inter" w:cs="inter"/>
          <w:b/>
          <w:color w:val="000000"/>
          <w:sz w:val="24"/>
        </w:rPr>
        <w:t>5.4 Reverse Engineering (Intro)</w:t>
      </w:r>
      <w:bookmarkEnd w:id="13"/>
    </w:p>
    <w:p w14:paraId="2A7C3FD7" w14:textId="77777777" w:rsidR="0035396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Reverse Engineering Introduction</w:t>
      </w:r>
    </w:p>
    <w:p w14:paraId="7BA9F11F" w14:textId="77777777" w:rsidR="0035396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Disassemblers (</w:t>
      </w:r>
      <w:proofErr w:type="spellStart"/>
      <w:r>
        <w:rPr>
          <w:rFonts w:ascii="inter" w:eastAsia="inter" w:hAnsi="inter" w:cs="inter"/>
          <w:color w:val="000000"/>
        </w:rPr>
        <w:t>Ghidra</w:t>
      </w:r>
      <w:proofErr w:type="spellEnd"/>
      <w:r>
        <w:rPr>
          <w:rFonts w:ascii="inter" w:eastAsia="inter" w:hAnsi="inter" w:cs="inter"/>
          <w:color w:val="000000"/>
        </w:rPr>
        <w:t>, IDA Free)</w:t>
      </w:r>
    </w:p>
    <w:p w14:paraId="4194202F" w14:textId="77777777" w:rsidR="0035396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Debuggers (x64dbg, </w:t>
      </w:r>
      <w:proofErr w:type="spellStart"/>
      <w:r>
        <w:rPr>
          <w:rFonts w:ascii="inter" w:eastAsia="inter" w:hAnsi="inter" w:cs="inter"/>
          <w:color w:val="000000"/>
        </w:rPr>
        <w:t>OllyDbg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6AA37088" w14:textId="77777777" w:rsidR="0035396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Packers and Obfuscation</w:t>
      </w:r>
    </w:p>
    <w:p w14:paraId="1B20F9DC" w14:textId="77777777" w:rsidR="00353964" w:rsidRDefault="00000000">
      <w:pPr>
        <w:spacing w:before="315" w:after="105" w:line="360" w:lineRule="auto"/>
        <w:ind w:left="-30"/>
      </w:pPr>
      <w:bookmarkStart w:id="14" w:name="bm_5_5_ioc_extraction"/>
      <w:r>
        <w:rPr>
          <w:rFonts w:ascii="inter" w:eastAsia="inter" w:hAnsi="inter" w:cs="inter"/>
          <w:b/>
          <w:color w:val="000000"/>
          <w:sz w:val="24"/>
        </w:rPr>
        <w:t>5.5 IOC Extraction</w:t>
      </w:r>
      <w:bookmarkEnd w:id="14"/>
    </w:p>
    <w:p w14:paraId="5B1E2857" w14:textId="77777777" w:rsidR="0035396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IOC Extraction Process</w:t>
      </w:r>
    </w:p>
    <w:p w14:paraId="2EFE6D05" w14:textId="77777777" w:rsidR="0035396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Types of IOCs:</w:t>
      </w:r>
    </w:p>
    <w:p w14:paraId="71A9235E" w14:textId="77777777" w:rsidR="00353964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File Hashes</w:t>
      </w:r>
    </w:p>
    <w:p w14:paraId="00BEC317" w14:textId="77777777" w:rsidR="00353964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Registry Keys</w:t>
      </w:r>
    </w:p>
    <w:p w14:paraId="314EF93C" w14:textId="77777777" w:rsidR="00353964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IPs and Domains</w:t>
      </w:r>
    </w:p>
    <w:p w14:paraId="3DBC4F43" w14:textId="77777777" w:rsidR="00353964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Filenames</w:t>
      </w:r>
    </w:p>
    <w:p w14:paraId="7C3981DC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DB4C2B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37C637" w14:textId="77777777" w:rsidR="00353964" w:rsidRDefault="00000000">
      <w:pPr>
        <w:spacing w:before="315" w:after="105" w:line="360" w:lineRule="auto"/>
        <w:ind w:left="-30"/>
      </w:pPr>
      <w:bookmarkStart w:id="15" w:name="module_6_email_security"/>
      <w:r>
        <w:rPr>
          <w:rFonts w:ascii="inter" w:eastAsia="inter" w:hAnsi="inter" w:cs="inter"/>
          <w:b/>
          <w:color w:val="000000"/>
          <w:sz w:val="24"/>
        </w:rPr>
        <w:t>Module 6: Email Security</w:t>
      </w:r>
      <w:bookmarkEnd w:id="15"/>
    </w:p>
    <w:p w14:paraId="07BBF809" w14:textId="77777777" w:rsidR="00353964" w:rsidRDefault="00000000">
      <w:pPr>
        <w:spacing w:before="315" w:after="105" w:line="360" w:lineRule="auto"/>
        <w:ind w:left="-30"/>
      </w:pPr>
      <w:bookmarkStart w:id="16" w:name="bm_6_1_email_threats_attack_vectors"/>
      <w:r>
        <w:rPr>
          <w:rFonts w:ascii="inter" w:eastAsia="inter" w:hAnsi="inter" w:cs="inter"/>
          <w:b/>
          <w:color w:val="000000"/>
          <w:sz w:val="24"/>
        </w:rPr>
        <w:t>6.1 Email Threats &amp; Attack Vectors</w:t>
      </w:r>
      <w:bookmarkEnd w:id="16"/>
    </w:p>
    <w:p w14:paraId="512732C2" w14:textId="77777777" w:rsidR="0035396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Overview of Email-Based Threats</w:t>
      </w:r>
    </w:p>
    <w:p w14:paraId="67D30CDF" w14:textId="77777777" w:rsidR="0035396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Anatomy of a Phishing Email</w:t>
      </w:r>
    </w:p>
    <w:p w14:paraId="26A1C365" w14:textId="77777777" w:rsidR="0035396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Spear Phishing vs Generic Phishing</w:t>
      </w:r>
    </w:p>
    <w:p w14:paraId="26D1C140" w14:textId="77777777" w:rsidR="0035396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Business Email Compromise (BEC)</w:t>
      </w:r>
    </w:p>
    <w:p w14:paraId="57EF79A2" w14:textId="77777777" w:rsidR="0035396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Malware Delivery via Email</w:t>
      </w:r>
    </w:p>
    <w:p w14:paraId="191A1D56" w14:textId="77777777" w:rsidR="0035396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Spoofing and Lookalike Domains</w:t>
      </w:r>
    </w:p>
    <w:p w14:paraId="19E42BC9" w14:textId="77777777" w:rsidR="00353964" w:rsidRDefault="00000000">
      <w:pPr>
        <w:spacing w:before="315" w:after="105" w:line="360" w:lineRule="auto"/>
        <w:ind w:left="-30"/>
      </w:pPr>
      <w:bookmarkStart w:id="17" w:name="bm_6_2_email_authentication_headers"/>
      <w:r>
        <w:rPr>
          <w:rFonts w:ascii="inter" w:eastAsia="inter" w:hAnsi="inter" w:cs="inter"/>
          <w:b/>
          <w:color w:val="000000"/>
          <w:sz w:val="24"/>
        </w:rPr>
        <w:t>6.2 Email Authentication &amp; Headers</w:t>
      </w:r>
      <w:bookmarkEnd w:id="17"/>
    </w:p>
    <w:p w14:paraId="617072B1" w14:textId="77777777" w:rsidR="0035396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Header Components</w:t>
      </w:r>
    </w:p>
    <w:p w14:paraId="31ECE4BE" w14:textId="77777777" w:rsidR="0035396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SPF Record Validation</w:t>
      </w:r>
    </w:p>
    <w:p w14:paraId="68100AD6" w14:textId="77777777" w:rsidR="0035396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DKIM Signature Verification</w:t>
      </w:r>
    </w:p>
    <w:p w14:paraId="4A7CAE53" w14:textId="77777777" w:rsidR="0035396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DMARC Policy Enforcement</w:t>
      </w:r>
    </w:p>
    <w:p w14:paraId="2C388649" w14:textId="77777777" w:rsidR="0035396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Flow and Received Headers</w:t>
      </w:r>
    </w:p>
    <w:p w14:paraId="0F847A16" w14:textId="77777777" w:rsidR="00353964" w:rsidRDefault="00000000">
      <w:pPr>
        <w:spacing w:before="315" w:after="105" w:line="360" w:lineRule="auto"/>
        <w:ind w:left="-30"/>
      </w:pPr>
      <w:bookmarkStart w:id="18" w:name="bm_6_3_email_security_tools_response"/>
      <w:r>
        <w:rPr>
          <w:rFonts w:ascii="inter" w:eastAsia="inter" w:hAnsi="inter" w:cs="inter"/>
          <w:b/>
          <w:color w:val="000000"/>
          <w:sz w:val="24"/>
        </w:rPr>
        <w:lastRenderedPageBreak/>
        <w:t>6.3 Email Security Tools &amp; Response</w:t>
      </w:r>
      <w:bookmarkEnd w:id="18"/>
    </w:p>
    <w:p w14:paraId="684C501E" w14:textId="77777777" w:rsidR="0035396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Tools for Email Security:</w:t>
      </w:r>
    </w:p>
    <w:p w14:paraId="52AA7C98" w14:textId="77777777" w:rsidR="00353964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Microsoft Defender for Office 365</w:t>
      </w:r>
    </w:p>
    <w:p w14:paraId="717AAA0F" w14:textId="77777777" w:rsidR="00353964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Cisco ESA</w:t>
      </w:r>
    </w:p>
    <w:p w14:paraId="09DAEF4C" w14:textId="77777777" w:rsidR="00353964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Proofpoint</w:t>
      </w:r>
    </w:p>
    <w:p w14:paraId="2F1AF52D" w14:textId="77777777" w:rsidR="00353964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Mimecast</w:t>
      </w:r>
    </w:p>
    <w:p w14:paraId="383C8C86" w14:textId="77777777" w:rsidR="0035396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Sandbox Solutions</w:t>
      </w:r>
    </w:p>
    <w:p w14:paraId="05E7CDF8" w14:textId="77777777" w:rsidR="0035396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SOC Response to Phishing</w:t>
      </w:r>
    </w:p>
    <w:p w14:paraId="28D55C0A" w14:textId="77777777" w:rsidR="0035396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IOC Search in Mailboxes</w:t>
      </w:r>
    </w:p>
    <w:p w14:paraId="1C38C746" w14:textId="77777777" w:rsidR="0035396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Quarantining and Purging Emails</w:t>
      </w:r>
    </w:p>
    <w:p w14:paraId="49418186" w14:textId="77777777" w:rsidR="0035396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Awareness and Reporting Channels</w:t>
      </w:r>
    </w:p>
    <w:p w14:paraId="7112DB40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40518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7223D4" w14:textId="77777777" w:rsidR="00353964" w:rsidRDefault="00000000">
      <w:pPr>
        <w:spacing w:before="315" w:after="105" w:line="360" w:lineRule="auto"/>
        <w:ind w:left="-30"/>
      </w:pPr>
      <w:bookmarkStart w:id="19" w:name="module_7_threat_intelligence"/>
      <w:r>
        <w:rPr>
          <w:rFonts w:ascii="inter" w:eastAsia="inter" w:hAnsi="inter" w:cs="inter"/>
          <w:b/>
          <w:color w:val="000000"/>
          <w:sz w:val="24"/>
        </w:rPr>
        <w:t>Module 7: Threat Intelligence</w:t>
      </w:r>
      <w:bookmarkEnd w:id="19"/>
    </w:p>
    <w:p w14:paraId="64D56656" w14:textId="77777777" w:rsidR="0035396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Threat Intelligence Fundamentals</w:t>
      </w:r>
    </w:p>
    <w:p w14:paraId="69C3E7DA" w14:textId="77777777" w:rsidR="0035396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Intelligence Lifecycle Stages</w:t>
      </w:r>
    </w:p>
    <w:p w14:paraId="1BA284A4" w14:textId="77777777" w:rsidR="0035396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Strategic vs Tactical vs Operational vs Technical Threat Intelligence</w:t>
      </w:r>
    </w:p>
    <w:p w14:paraId="44C75760" w14:textId="77777777" w:rsidR="0035396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IOC Formats (IP, Hash, URL, Domain)</w:t>
      </w:r>
    </w:p>
    <w:p w14:paraId="2E6FE8E0" w14:textId="77777777" w:rsidR="0035396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 Sources and Feeds:</w:t>
      </w:r>
    </w:p>
    <w:p w14:paraId="16459B8A" w14:textId="77777777" w:rsidR="00353964" w:rsidRDefault="00000000">
      <w:pPr>
        <w:numPr>
          <w:ilvl w:val="1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VirusTotal</w:t>
      </w:r>
      <w:proofErr w:type="spellEnd"/>
    </w:p>
    <w:p w14:paraId="076CBF86" w14:textId="77777777" w:rsidR="00353964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AlienVault OTX</w:t>
      </w:r>
    </w:p>
    <w:p w14:paraId="71FC289B" w14:textId="77777777" w:rsidR="00353964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Recorded Future</w:t>
      </w:r>
    </w:p>
    <w:p w14:paraId="71AEB399" w14:textId="77777777" w:rsidR="00353964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Shodan</w:t>
      </w:r>
    </w:p>
    <w:p w14:paraId="562CE6FF" w14:textId="77777777" w:rsidR="00353964" w:rsidRDefault="00353964">
      <w:pPr>
        <w:numPr>
          <w:ilvl w:val="1"/>
          <w:numId w:val="15"/>
        </w:numPr>
        <w:spacing w:before="105" w:after="105" w:line="360" w:lineRule="auto"/>
      </w:pPr>
      <w:hyperlink r:id="rId5">
        <w:r>
          <w:rPr>
            <w:rFonts w:ascii="inter" w:eastAsia="inter" w:hAnsi="inter" w:cs="inter"/>
            <w:u w:val="single"/>
          </w:rPr>
          <w:t>URLScan.io</w:t>
        </w:r>
      </w:hyperlink>
    </w:p>
    <w:p w14:paraId="13A6AC91" w14:textId="77777777" w:rsidR="0035396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MITRE ATT&amp;CK Overview</w:t>
      </w:r>
    </w:p>
    <w:p w14:paraId="7C36E7AD" w14:textId="77777777" w:rsidR="00353964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IOC Enrichment in SIEM</w:t>
      </w:r>
    </w:p>
    <w:p w14:paraId="6162D01B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CD54B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D68A2E" w14:textId="77777777" w:rsidR="00353964" w:rsidRDefault="00000000">
      <w:pPr>
        <w:spacing w:before="315" w:after="105" w:line="360" w:lineRule="auto"/>
        <w:ind w:left="-30"/>
      </w:pPr>
      <w:bookmarkStart w:id="20" w:name="module_8_digital_forensics_basic"/>
      <w:r>
        <w:rPr>
          <w:rFonts w:ascii="inter" w:eastAsia="inter" w:hAnsi="inter" w:cs="inter"/>
          <w:b/>
          <w:color w:val="000000"/>
          <w:sz w:val="24"/>
        </w:rPr>
        <w:lastRenderedPageBreak/>
        <w:t>Module 8: Digital Forensics (Basic)</w:t>
      </w:r>
      <w:bookmarkEnd w:id="20"/>
    </w:p>
    <w:p w14:paraId="0F7FCF8B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Introduction to Digital Forensics</w:t>
      </w:r>
    </w:p>
    <w:p w14:paraId="3549D041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Forensics in Incident Response</w:t>
      </w:r>
    </w:p>
    <w:p w14:paraId="6BC70F66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Evidence Identification</w:t>
      </w:r>
    </w:p>
    <w:p w14:paraId="4EA6A853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Disk Imaging with FTK Imager</w:t>
      </w:r>
    </w:p>
    <w:p w14:paraId="6A94641F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File Recovery and Analysis</w:t>
      </w:r>
    </w:p>
    <w:p w14:paraId="59D1EFA6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Windows Registry Artifact Locations</w:t>
      </w:r>
    </w:p>
    <w:p w14:paraId="65E38CD8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Browser History and Cache Inspection</w:t>
      </w:r>
    </w:p>
    <w:p w14:paraId="659F16A1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Event Log Collection</w:t>
      </w:r>
    </w:p>
    <w:p w14:paraId="2334085D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Timeline Analysis Basics</w:t>
      </w:r>
    </w:p>
    <w:p w14:paraId="1E31A484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Memory Analysis using Volatility</w:t>
      </w:r>
    </w:p>
    <w:p w14:paraId="71810F6D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Chain of Custody Requirements</w:t>
      </w:r>
    </w:p>
    <w:p w14:paraId="7F39C0A1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Legal Considerations for Evidence</w:t>
      </w:r>
    </w:p>
    <w:p w14:paraId="659FE064" w14:textId="77777777" w:rsidR="0035396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Role of Forensics in Root Cause Analysis</w:t>
      </w:r>
    </w:p>
    <w:p w14:paraId="41703891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910EC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36DD28" w14:textId="77777777" w:rsidR="00353964" w:rsidRDefault="00000000">
      <w:pPr>
        <w:spacing w:before="315" w:after="105" w:line="360" w:lineRule="auto"/>
        <w:ind w:left="-30"/>
      </w:pPr>
      <w:bookmarkStart w:id="21" w:name="module_9_cloud_security"/>
      <w:r>
        <w:rPr>
          <w:rFonts w:ascii="inter" w:eastAsia="inter" w:hAnsi="inter" w:cs="inter"/>
          <w:b/>
          <w:color w:val="000000"/>
          <w:sz w:val="24"/>
        </w:rPr>
        <w:t>Module 9: Cloud Security</w:t>
      </w:r>
      <w:bookmarkEnd w:id="21"/>
    </w:p>
    <w:p w14:paraId="18CF1024" w14:textId="77777777" w:rsidR="0035396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Security Fundamentals</w:t>
      </w:r>
    </w:p>
    <w:p w14:paraId="5AAAE8ED" w14:textId="77777777" w:rsidR="0035396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Shared Responsibility Model</w:t>
      </w:r>
    </w:p>
    <w:p w14:paraId="69B6C09C" w14:textId="77777777" w:rsidR="0035396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Infrastructure Threats</w:t>
      </w:r>
    </w:p>
    <w:p w14:paraId="23080BD2" w14:textId="77777777" w:rsidR="0035396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Misconfigured Storage Buckets (e.g., S3)</w:t>
      </w:r>
    </w:p>
    <w:p w14:paraId="06BA4764" w14:textId="77777777" w:rsidR="0035396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Resource Exploitation</w:t>
      </w:r>
    </w:p>
    <w:p w14:paraId="33518179" w14:textId="77777777" w:rsidR="0035396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Unmonitored API Calls and Access Keys</w:t>
      </w:r>
    </w:p>
    <w:p w14:paraId="58E0D6FF" w14:textId="77777777" w:rsidR="0035396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Credential Theft from Repositories</w:t>
      </w:r>
    </w:p>
    <w:p w14:paraId="44A4DEE3" w14:textId="77777777" w:rsidR="0035396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Identity Attacks</w:t>
      </w:r>
    </w:p>
    <w:p w14:paraId="040773AC" w14:textId="77777777" w:rsidR="0035396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Lateral Movement in Cloud Environments</w:t>
      </w:r>
    </w:p>
    <w:p w14:paraId="2CED52B8" w14:textId="77777777" w:rsidR="0035396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Lack of Visibility and Logging</w:t>
      </w:r>
    </w:p>
    <w:p w14:paraId="278B3064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D8FCC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1CC341D" w14:textId="77777777" w:rsidR="00353964" w:rsidRDefault="00000000">
      <w:pPr>
        <w:spacing w:before="315" w:after="105" w:line="360" w:lineRule="auto"/>
        <w:ind w:left="-30"/>
      </w:pPr>
      <w:bookmarkStart w:id="22" w:name="module_10_mobile_security_threats_only"/>
      <w:r>
        <w:rPr>
          <w:rFonts w:ascii="inter" w:eastAsia="inter" w:hAnsi="inter" w:cs="inter"/>
          <w:b/>
          <w:color w:val="000000"/>
          <w:sz w:val="24"/>
        </w:rPr>
        <w:t>Module 10: Mobile Security – Threats Only</w:t>
      </w:r>
      <w:bookmarkEnd w:id="22"/>
    </w:p>
    <w:p w14:paraId="31F7F076" w14:textId="77777777" w:rsidR="00353964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(Note: Same content as Cloud Security in PDF—likely covers threat-level understanding rather than hands-on mobile forensics)</w:t>
      </w:r>
    </w:p>
    <w:p w14:paraId="0FD0B3FD" w14:textId="77777777" w:rsidR="0035396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Security Fundamentals</w:t>
      </w:r>
    </w:p>
    <w:p w14:paraId="5495B193" w14:textId="77777777" w:rsidR="0035396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Shared Responsibility Model</w:t>
      </w:r>
    </w:p>
    <w:p w14:paraId="0DCA24E1" w14:textId="77777777" w:rsidR="0035396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Infrastructure Threats</w:t>
      </w:r>
    </w:p>
    <w:p w14:paraId="1EF5825D" w14:textId="77777777" w:rsidR="0035396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Misconfigured Storage Buckets (e.g., S3)</w:t>
      </w:r>
    </w:p>
    <w:p w14:paraId="4B96ED38" w14:textId="77777777" w:rsidR="0035396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Resource Exploitation</w:t>
      </w:r>
    </w:p>
    <w:p w14:paraId="78176976" w14:textId="77777777" w:rsidR="0035396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Unmonitored API Calls and Access Keys</w:t>
      </w:r>
    </w:p>
    <w:p w14:paraId="3535D831" w14:textId="77777777" w:rsidR="0035396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Credential Theft from Repositories</w:t>
      </w:r>
    </w:p>
    <w:p w14:paraId="6DB3A13F" w14:textId="77777777" w:rsidR="0035396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Cloud Identity Attacks</w:t>
      </w:r>
    </w:p>
    <w:p w14:paraId="1F3DD8BD" w14:textId="77777777" w:rsidR="0035396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Lateral Movement in Cloud Environments</w:t>
      </w:r>
    </w:p>
    <w:p w14:paraId="22B07F0A" w14:textId="77777777" w:rsidR="0035396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Lack of Visibility and Logging</w:t>
      </w:r>
    </w:p>
    <w:p w14:paraId="680654D5" w14:textId="77777777" w:rsidR="0035396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D9FF9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5F1640B" w14:textId="77777777" w:rsidR="00353964" w:rsidRDefault="00000000">
      <w:pPr>
        <w:spacing w:before="315" w:after="105" w:line="360" w:lineRule="auto"/>
        <w:ind w:left="-30"/>
      </w:pPr>
      <w:bookmarkStart w:id="23" w:name="key_observations_for_your_learning_path"/>
      <w:r>
        <w:rPr>
          <w:rFonts w:ascii="inter" w:eastAsia="inter" w:hAnsi="inter" w:cs="inter"/>
          <w:b/>
          <w:color w:val="000000"/>
          <w:sz w:val="24"/>
        </w:rPr>
        <w:t>Key Observations for Your Learning Path</w:t>
      </w:r>
      <w:bookmarkEnd w:id="23"/>
    </w:p>
    <w:p w14:paraId="2897CCB8" w14:textId="77777777" w:rsidR="0035396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Given your cybersecurity background and SOC analyst goals, here are critical takeaways:</w:t>
      </w:r>
    </w:p>
    <w:p w14:paraId="629576B3" w14:textId="77777777" w:rsidR="00353964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SIEM mastery is central</w:t>
      </w:r>
      <w:r>
        <w:rPr>
          <w:rFonts w:ascii="inter" w:eastAsia="inter" w:hAnsi="inter" w:cs="inter"/>
          <w:color w:val="000000"/>
        </w:rPr>
        <w:t xml:space="preserve"> — Splunk and </w:t>
      </w:r>
      <w:proofErr w:type="spellStart"/>
      <w:r>
        <w:rPr>
          <w:rFonts w:ascii="inter" w:eastAsia="inter" w:hAnsi="inter" w:cs="inter"/>
          <w:color w:val="000000"/>
        </w:rPr>
        <w:t>QRadar</w:t>
      </w:r>
      <w:proofErr w:type="spellEnd"/>
      <w:r>
        <w:rPr>
          <w:rFonts w:ascii="inter" w:eastAsia="inter" w:hAnsi="inter" w:cs="inter"/>
          <w:color w:val="000000"/>
        </w:rPr>
        <w:t xml:space="preserve"> are primary tools; SPL and AQL query writing will be essential daily skills</w:t>
      </w:r>
    </w:p>
    <w:p w14:paraId="1AF79249" w14:textId="77777777" w:rsidR="00353964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Threat intelligence integration</w:t>
      </w:r>
      <w:r>
        <w:rPr>
          <w:rFonts w:ascii="inter" w:eastAsia="inter" w:hAnsi="inter" w:cs="inter"/>
          <w:color w:val="000000"/>
        </w:rPr>
        <w:t xml:space="preserve"> — MITRE ATT&amp;CK mapping connects alerts to adversary tactics systematically</w:t>
      </w:r>
    </w:p>
    <w:p w14:paraId="26B3CB85" w14:textId="77777777" w:rsidR="00353964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Log normalization &amp; correlation</w:t>
      </w:r>
      <w:r>
        <w:rPr>
          <w:rFonts w:ascii="inter" w:eastAsia="inter" w:hAnsi="inter" w:cs="inter"/>
          <w:color w:val="000000"/>
        </w:rPr>
        <w:t xml:space="preserve"> — Understanding all 6 key log sources (firewall, IDS/IPS, DNS, endpoint, AD, cloud) is foundational</w:t>
      </w:r>
    </w:p>
    <w:p w14:paraId="5A936E5A" w14:textId="77777777" w:rsidR="00353964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EDR complementary to SIEM</w:t>
      </w:r>
      <w:r>
        <w:rPr>
          <w:rFonts w:ascii="inter" w:eastAsia="inter" w:hAnsi="inter" w:cs="inter"/>
          <w:color w:val="000000"/>
        </w:rPr>
        <w:t xml:space="preserve"> — </w:t>
      </w:r>
      <w:proofErr w:type="spellStart"/>
      <w:r>
        <w:rPr>
          <w:rFonts w:ascii="inter" w:eastAsia="inter" w:hAnsi="inter" w:cs="inter"/>
          <w:color w:val="000000"/>
        </w:rPr>
        <w:t>SentinelOne</w:t>
      </w:r>
      <w:proofErr w:type="spellEnd"/>
      <w:r>
        <w:rPr>
          <w:rFonts w:ascii="inter" w:eastAsia="inter" w:hAnsi="inter" w:cs="inter"/>
          <w:color w:val="000000"/>
        </w:rPr>
        <w:t xml:space="preserve"> capabilities (kill/quarantine/rollback) show response automation beyond detection</w:t>
      </w:r>
    </w:p>
    <w:p w14:paraId="64FD6602" w14:textId="77777777" w:rsidR="00353964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Email security is high-impact</w:t>
      </w:r>
      <w:r>
        <w:rPr>
          <w:rFonts w:ascii="inter" w:eastAsia="inter" w:hAnsi="inter" w:cs="inter"/>
          <w:color w:val="000000"/>
        </w:rPr>
        <w:t xml:space="preserve"> — Phishing is the #1 attack vector; SPF/DKIM/DMARC validation is critical</w:t>
      </w:r>
    </w:p>
    <w:p w14:paraId="55FF4807" w14:textId="1BCD870A" w:rsidR="00353964" w:rsidRDefault="00000000" w:rsidP="005016D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Malware analysis bridges detection and response</w:t>
      </w:r>
      <w:r>
        <w:rPr>
          <w:rFonts w:ascii="inter" w:eastAsia="inter" w:hAnsi="inter" w:cs="inter"/>
          <w:color w:val="000000"/>
        </w:rPr>
        <w:t xml:space="preserve"> — Static → dynamic → reverse engineering shows escalation path for incident analysis</w:t>
      </w:r>
    </w:p>
    <w:sectPr w:rsidR="0035396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780"/>
    <w:multiLevelType w:val="hybridMultilevel"/>
    <w:tmpl w:val="7D76A0FC"/>
    <w:lvl w:ilvl="0" w:tplc="7EA4C2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92520E">
      <w:numFmt w:val="decimal"/>
      <w:lvlText w:val=""/>
      <w:lvlJc w:val="left"/>
    </w:lvl>
    <w:lvl w:ilvl="2" w:tplc="3EE40EAE">
      <w:numFmt w:val="decimal"/>
      <w:lvlText w:val=""/>
      <w:lvlJc w:val="left"/>
    </w:lvl>
    <w:lvl w:ilvl="3" w:tplc="A770002E">
      <w:numFmt w:val="decimal"/>
      <w:lvlText w:val=""/>
      <w:lvlJc w:val="left"/>
    </w:lvl>
    <w:lvl w:ilvl="4" w:tplc="604A660A">
      <w:numFmt w:val="decimal"/>
      <w:lvlText w:val=""/>
      <w:lvlJc w:val="left"/>
    </w:lvl>
    <w:lvl w:ilvl="5" w:tplc="E490103E">
      <w:numFmt w:val="decimal"/>
      <w:lvlText w:val=""/>
      <w:lvlJc w:val="left"/>
    </w:lvl>
    <w:lvl w:ilvl="6" w:tplc="8D9ACEF6">
      <w:numFmt w:val="decimal"/>
      <w:lvlText w:val=""/>
      <w:lvlJc w:val="left"/>
    </w:lvl>
    <w:lvl w:ilvl="7" w:tplc="5D6ED1F4">
      <w:numFmt w:val="decimal"/>
      <w:lvlText w:val=""/>
      <w:lvlJc w:val="left"/>
    </w:lvl>
    <w:lvl w:ilvl="8" w:tplc="23B8C8BE">
      <w:numFmt w:val="decimal"/>
      <w:lvlText w:val=""/>
      <w:lvlJc w:val="left"/>
    </w:lvl>
  </w:abstractNum>
  <w:abstractNum w:abstractNumId="1" w15:restartNumberingAfterBreak="0">
    <w:nsid w:val="0B990E79"/>
    <w:multiLevelType w:val="hybridMultilevel"/>
    <w:tmpl w:val="BDE44BBE"/>
    <w:lvl w:ilvl="0" w:tplc="43B605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D4B9D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F8077B6">
      <w:numFmt w:val="decimal"/>
      <w:lvlText w:val=""/>
      <w:lvlJc w:val="left"/>
    </w:lvl>
    <w:lvl w:ilvl="3" w:tplc="F43E7208">
      <w:numFmt w:val="decimal"/>
      <w:lvlText w:val=""/>
      <w:lvlJc w:val="left"/>
    </w:lvl>
    <w:lvl w:ilvl="4" w:tplc="3C447C54">
      <w:numFmt w:val="decimal"/>
      <w:lvlText w:val=""/>
      <w:lvlJc w:val="left"/>
    </w:lvl>
    <w:lvl w:ilvl="5" w:tplc="087CF1FA">
      <w:numFmt w:val="decimal"/>
      <w:lvlText w:val=""/>
      <w:lvlJc w:val="left"/>
    </w:lvl>
    <w:lvl w:ilvl="6" w:tplc="C22CB8BC">
      <w:numFmt w:val="decimal"/>
      <w:lvlText w:val=""/>
      <w:lvlJc w:val="left"/>
    </w:lvl>
    <w:lvl w:ilvl="7" w:tplc="980A5796">
      <w:numFmt w:val="decimal"/>
      <w:lvlText w:val=""/>
      <w:lvlJc w:val="left"/>
    </w:lvl>
    <w:lvl w:ilvl="8" w:tplc="9E326686">
      <w:numFmt w:val="decimal"/>
      <w:lvlText w:val=""/>
      <w:lvlJc w:val="left"/>
    </w:lvl>
  </w:abstractNum>
  <w:abstractNum w:abstractNumId="2" w15:restartNumberingAfterBreak="0">
    <w:nsid w:val="1E3213B1"/>
    <w:multiLevelType w:val="hybridMultilevel"/>
    <w:tmpl w:val="4948B8DA"/>
    <w:lvl w:ilvl="0" w:tplc="262A71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1A28C6">
      <w:numFmt w:val="decimal"/>
      <w:lvlText w:val=""/>
      <w:lvlJc w:val="left"/>
    </w:lvl>
    <w:lvl w:ilvl="2" w:tplc="9DC41834">
      <w:numFmt w:val="decimal"/>
      <w:lvlText w:val=""/>
      <w:lvlJc w:val="left"/>
    </w:lvl>
    <w:lvl w:ilvl="3" w:tplc="CCC8B890">
      <w:numFmt w:val="decimal"/>
      <w:lvlText w:val=""/>
      <w:lvlJc w:val="left"/>
    </w:lvl>
    <w:lvl w:ilvl="4" w:tplc="FE34AB64">
      <w:numFmt w:val="decimal"/>
      <w:lvlText w:val=""/>
      <w:lvlJc w:val="left"/>
    </w:lvl>
    <w:lvl w:ilvl="5" w:tplc="BBB45E44">
      <w:numFmt w:val="decimal"/>
      <w:lvlText w:val=""/>
      <w:lvlJc w:val="left"/>
    </w:lvl>
    <w:lvl w:ilvl="6" w:tplc="D6BEF546">
      <w:numFmt w:val="decimal"/>
      <w:lvlText w:val=""/>
      <w:lvlJc w:val="left"/>
    </w:lvl>
    <w:lvl w:ilvl="7" w:tplc="FFBC954A">
      <w:numFmt w:val="decimal"/>
      <w:lvlText w:val=""/>
      <w:lvlJc w:val="left"/>
    </w:lvl>
    <w:lvl w:ilvl="8" w:tplc="B680D6FE">
      <w:numFmt w:val="decimal"/>
      <w:lvlText w:val=""/>
      <w:lvlJc w:val="left"/>
    </w:lvl>
  </w:abstractNum>
  <w:abstractNum w:abstractNumId="3" w15:restartNumberingAfterBreak="0">
    <w:nsid w:val="31A4162B"/>
    <w:multiLevelType w:val="hybridMultilevel"/>
    <w:tmpl w:val="4F96BB14"/>
    <w:lvl w:ilvl="0" w:tplc="8252F7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1059CE">
      <w:numFmt w:val="decimal"/>
      <w:lvlText w:val=""/>
      <w:lvlJc w:val="left"/>
    </w:lvl>
    <w:lvl w:ilvl="2" w:tplc="911A1F52">
      <w:numFmt w:val="decimal"/>
      <w:lvlText w:val=""/>
      <w:lvlJc w:val="left"/>
    </w:lvl>
    <w:lvl w:ilvl="3" w:tplc="DF5EC964">
      <w:numFmt w:val="decimal"/>
      <w:lvlText w:val=""/>
      <w:lvlJc w:val="left"/>
    </w:lvl>
    <w:lvl w:ilvl="4" w:tplc="A986EFE4">
      <w:numFmt w:val="decimal"/>
      <w:lvlText w:val=""/>
      <w:lvlJc w:val="left"/>
    </w:lvl>
    <w:lvl w:ilvl="5" w:tplc="92AC5A20">
      <w:numFmt w:val="decimal"/>
      <w:lvlText w:val=""/>
      <w:lvlJc w:val="left"/>
    </w:lvl>
    <w:lvl w:ilvl="6" w:tplc="F40E80F0">
      <w:numFmt w:val="decimal"/>
      <w:lvlText w:val=""/>
      <w:lvlJc w:val="left"/>
    </w:lvl>
    <w:lvl w:ilvl="7" w:tplc="F672F6DE">
      <w:numFmt w:val="decimal"/>
      <w:lvlText w:val=""/>
      <w:lvlJc w:val="left"/>
    </w:lvl>
    <w:lvl w:ilvl="8" w:tplc="57864A0A">
      <w:numFmt w:val="decimal"/>
      <w:lvlText w:val=""/>
      <w:lvlJc w:val="left"/>
    </w:lvl>
  </w:abstractNum>
  <w:abstractNum w:abstractNumId="4" w15:restartNumberingAfterBreak="0">
    <w:nsid w:val="323255AC"/>
    <w:multiLevelType w:val="hybridMultilevel"/>
    <w:tmpl w:val="CD20DD9C"/>
    <w:lvl w:ilvl="0" w:tplc="423EBB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488B9C">
      <w:numFmt w:val="decimal"/>
      <w:lvlText w:val=""/>
      <w:lvlJc w:val="left"/>
    </w:lvl>
    <w:lvl w:ilvl="2" w:tplc="63507B08">
      <w:numFmt w:val="decimal"/>
      <w:lvlText w:val=""/>
      <w:lvlJc w:val="left"/>
    </w:lvl>
    <w:lvl w:ilvl="3" w:tplc="4B08031C">
      <w:numFmt w:val="decimal"/>
      <w:lvlText w:val=""/>
      <w:lvlJc w:val="left"/>
    </w:lvl>
    <w:lvl w:ilvl="4" w:tplc="8F9E096C">
      <w:numFmt w:val="decimal"/>
      <w:lvlText w:val=""/>
      <w:lvlJc w:val="left"/>
    </w:lvl>
    <w:lvl w:ilvl="5" w:tplc="D54C7992">
      <w:numFmt w:val="decimal"/>
      <w:lvlText w:val=""/>
      <w:lvlJc w:val="left"/>
    </w:lvl>
    <w:lvl w:ilvl="6" w:tplc="59AE00A2">
      <w:numFmt w:val="decimal"/>
      <w:lvlText w:val=""/>
      <w:lvlJc w:val="left"/>
    </w:lvl>
    <w:lvl w:ilvl="7" w:tplc="88464830">
      <w:numFmt w:val="decimal"/>
      <w:lvlText w:val=""/>
      <w:lvlJc w:val="left"/>
    </w:lvl>
    <w:lvl w:ilvl="8" w:tplc="C0B6A782">
      <w:numFmt w:val="decimal"/>
      <w:lvlText w:val=""/>
      <w:lvlJc w:val="left"/>
    </w:lvl>
  </w:abstractNum>
  <w:abstractNum w:abstractNumId="5" w15:restartNumberingAfterBreak="0">
    <w:nsid w:val="32F10D18"/>
    <w:multiLevelType w:val="hybridMultilevel"/>
    <w:tmpl w:val="EE70DF78"/>
    <w:lvl w:ilvl="0" w:tplc="7BB2D8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526D76">
      <w:numFmt w:val="decimal"/>
      <w:lvlText w:val=""/>
      <w:lvlJc w:val="left"/>
    </w:lvl>
    <w:lvl w:ilvl="2" w:tplc="EB50DCB2">
      <w:numFmt w:val="decimal"/>
      <w:lvlText w:val=""/>
      <w:lvlJc w:val="left"/>
    </w:lvl>
    <w:lvl w:ilvl="3" w:tplc="1DD62464">
      <w:numFmt w:val="decimal"/>
      <w:lvlText w:val=""/>
      <w:lvlJc w:val="left"/>
    </w:lvl>
    <w:lvl w:ilvl="4" w:tplc="7AFC8FAA">
      <w:numFmt w:val="decimal"/>
      <w:lvlText w:val=""/>
      <w:lvlJc w:val="left"/>
    </w:lvl>
    <w:lvl w:ilvl="5" w:tplc="FDF066BE">
      <w:numFmt w:val="decimal"/>
      <w:lvlText w:val=""/>
      <w:lvlJc w:val="left"/>
    </w:lvl>
    <w:lvl w:ilvl="6" w:tplc="F88A80B4">
      <w:numFmt w:val="decimal"/>
      <w:lvlText w:val=""/>
      <w:lvlJc w:val="left"/>
    </w:lvl>
    <w:lvl w:ilvl="7" w:tplc="E44E1FF2">
      <w:numFmt w:val="decimal"/>
      <w:lvlText w:val=""/>
      <w:lvlJc w:val="left"/>
    </w:lvl>
    <w:lvl w:ilvl="8" w:tplc="EB1E7B1E">
      <w:numFmt w:val="decimal"/>
      <w:lvlText w:val=""/>
      <w:lvlJc w:val="left"/>
    </w:lvl>
  </w:abstractNum>
  <w:abstractNum w:abstractNumId="6" w15:restartNumberingAfterBreak="0">
    <w:nsid w:val="367C776F"/>
    <w:multiLevelType w:val="hybridMultilevel"/>
    <w:tmpl w:val="474A4C6E"/>
    <w:lvl w:ilvl="0" w:tplc="846A48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1CBDD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CD06BA8">
      <w:numFmt w:val="decimal"/>
      <w:lvlText w:val=""/>
      <w:lvlJc w:val="left"/>
    </w:lvl>
    <w:lvl w:ilvl="3" w:tplc="89AE737E">
      <w:numFmt w:val="decimal"/>
      <w:lvlText w:val=""/>
      <w:lvlJc w:val="left"/>
    </w:lvl>
    <w:lvl w:ilvl="4" w:tplc="08D060FE">
      <w:numFmt w:val="decimal"/>
      <w:lvlText w:val=""/>
      <w:lvlJc w:val="left"/>
    </w:lvl>
    <w:lvl w:ilvl="5" w:tplc="521EA9B6">
      <w:numFmt w:val="decimal"/>
      <w:lvlText w:val=""/>
      <w:lvlJc w:val="left"/>
    </w:lvl>
    <w:lvl w:ilvl="6" w:tplc="3BAE09BE">
      <w:numFmt w:val="decimal"/>
      <w:lvlText w:val=""/>
      <w:lvlJc w:val="left"/>
    </w:lvl>
    <w:lvl w:ilvl="7" w:tplc="22A211D4">
      <w:numFmt w:val="decimal"/>
      <w:lvlText w:val=""/>
      <w:lvlJc w:val="left"/>
    </w:lvl>
    <w:lvl w:ilvl="8" w:tplc="4026726E">
      <w:numFmt w:val="decimal"/>
      <w:lvlText w:val=""/>
      <w:lvlJc w:val="left"/>
    </w:lvl>
  </w:abstractNum>
  <w:abstractNum w:abstractNumId="7" w15:restartNumberingAfterBreak="0">
    <w:nsid w:val="36DC5CBB"/>
    <w:multiLevelType w:val="hybridMultilevel"/>
    <w:tmpl w:val="9884A2B8"/>
    <w:lvl w:ilvl="0" w:tplc="0C2414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741CF2">
      <w:numFmt w:val="decimal"/>
      <w:lvlText w:val=""/>
      <w:lvlJc w:val="left"/>
    </w:lvl>
    <w:lvl w:ilvl="2" w:tplc="F22C2C14">
      <w:numFmt w:val="decimal"/>
      <w:lvlText w:val=""/>
      <w:lvlJc w:val="left"/>
    </w:lvl>
    <w:lvl w:ilvl="3" w:tplc="87C2A572">
      <w:numFmt w:val="decimal"/>
      <w:lvlText w:val=""/>
      <w:lvlJc w:val="left"/>
    </w:lvl>
    <w:lvl w:ilvl="4" w:tplc="ACE6638E">
      <w:numFmt w:val="decimal"/>
      <w:lvlText w:val=""/>
      <w:lvlJc w:val="left"/>
    </w:lvl>
    <w:lvl w:ilvl="5" w:tplc="DD9C2E80">
      <w:numFmt w:val="decimal"/>
      <w:lvlText w:val=""/>
      <w:lvlJc w:val="left"/>
    </w:lvl>
    <w:lvl w:ilvl="6" w:tplc="656092EC">
      <w:numFmt w:val="decimal"/>
      <w:lvlText w:val=""/>
      <w:lvlJc w:val="left"/>
    </w:lvl>
    <w:lvl w:ilvl="7" w:tplc="0EAACC1A">
      <w:numFmt w:val="decimal"/>
      <w:lvlText w:val=""/>
      <w:lvlJc w:val="left"/>
    </w:lvl>
    <w:lvl w:ilvl="8" w:tplc="A2CAC8F0">
      <w:numFmt w:val="decimal"/>
      <w:lvlText w:val=""/>
      <w:lvlJc w:val="left"/>
    </w:lvl>
  </w:abstractNum>
  <w:abstractNum w:abstractNumId="8" w15:restartNumberingAfterBreak="0">
    <w:nsid w:val="410C399D"/>
    <w:multiLevelType w:val="hybridMultilevel"/>
    <w:tmpl w:val="E27095E6"/>
    <w:lvl w:ilvl="0" w:tplc="095421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1086C0">
      <w:numFmt w:val="decimal"/>
      <w:lvlText w:val=""/>
      <w:lvlJc w:val="left"/>
    </w:lvl>
    <w:lvl w:ilvl="2" w:tplc="E52C4CCA">
      <w:numFmt w:val="decimal"/>
      <w:lvlText w:val=""/>
      <w:lvlJc w:val="left"/>
    </w:lvl>
    <w:lvl w:ilvl="3" w:tplc="34D2D1FC">
      <w:numFmt w:val="decimal"/>
      <w:lvlText w:val=""/>
      <w:lvlJc w:val="left"/>
    </w:lvl>
    <w:lvl w:ilvl="4" w:tplc="5F14D91C">
      <w:numFmt w:val="decimal"/>
      <w:lvlText w:val=""/>
      <w:lvlJc w:val="left"/>
    </w:lvl>
    <w:lvl w:ilvl="5" w:tplc="82F6AF2E">
      <w:numFmt w:val="decimal"/>
      <w:lvlText w:val=""/>
      <w:lvlJc w:val="left"/>
    </w:lvl>
    <w:lvl w:ilvl="6" w:tplc="23B654C2">
      <w:numFmt w:val="decimal"/>
      <w:lvlText w:val=""/>
      <w:lvlJc w:val="left"/>
    </w:lvl>
    <w:lvl w:ilvl="7" w:tplc="18607440">
      <w:numFmt w:val="decimal"/>
      <w:lvlText w:val=""/>
      <w:lvlJc w:val="left"/>
    </w:lvl>
    <w:lvl w:ilvl="8" w:tplc="44CCBEB4">
      <w:numFmt w:val="decimal"/>
      <w:lvlText w:val=""/>
      <w:lvlJc w:val="left"/>
    </w:lvl>
  </w:abstractNum>
  <w:abstractNum w:abstractNumId="9" w15:restartNumberingAfterBreak="0">
    <w:nsid w:val="4D853634"/>
    <w:multiLevelType w:val="hybridMultilevel"/>
    <w:tmpl w:val="661A71A4"/>
    <w:lvl w:ilvl="0" w:tplc="261ECD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C069B2">
      <w:numFmt w:val="decimal"/>
      <w:lvlText w:val=""/>
      <w:lvlJc w:val="left"/>
    </w:lvl>
    <w:lvl w:ilvl="2" w:tplc="380A57A2">
      <w:numFmt w:val="decimal"/>
      <w:lvlText w:val=""/>
      <w:lvlJc w:val="left"/>
    </w:lvl>
    <w:lvl w:ilvl="3" w:tplc="79CAC4A8">
      <w:numFmt w:val="decimal"/>
      <w:lvlText w:val=""/>
      <w:lvlJc w:val="left"/>
    </w:lvl>
    <w:lvl w:ilvl="4" w:tplc="E9FAC50A">
      <w:numFmt w:val="decimal"/>
      <w:lvlText w:val=""/>
      <w:lvlJc w:val="left"/>
    </w:lvl>
    <w:lvl w:ilvl="5" w:tplc="ABE87336">
      <w:numFmt w:val="decimal"/>
      <w:lvlText w:val=""/>
      <w:lvlJc w:val="left"/>
    </w:lvl>
    <w:lvl w:ilvl="6" w:tplc="3774B6B4">
      <w:numFmt w:val="decimal"/>
      <w:lvlText w:val=""/>
      <w:lvlJc w:val="left"/>
    </w:lvl>
    <w:lvl w:ilvl="7" w:tplc="B07285DA">
      <w:numFmt w:val="decimal"/>
      <w:lvlText w:val=""/>
      <w:lvlJc w:val="left"/>
    </w:lvl>
    <w:lvl w:ilvl="8" w:tplc="A4222240">
      <w:numFmt w:val="decimal"/>
      <w:lvlText w:val=""/>
      <w:lvlJc w:val="left"/>
    </w:lvl>
  </w:abstractNum>
  <w:abstractNum w:abstractNumId="10" w15:restartNumberingAfterBreak="0">
    <w:nsid w:val="4EC10916"/>
    <w:multiLevelType w:val="hybridMultilevel"/>
    <w:tmpl w:val="83060B28"/>
    <w:lvl w:ilvl="0" w:tplc="4BDC8F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4BC9B1E">
      <w:numFmt w:val="decimal"/>
      <w:lvlText w:val=""/>
      <w:lvlJc w:val="left"/>
    </w:lvl>
    <w:lvl w:ilvl="2" w:tplc="555E5C16">
      <w:numFmt w:val="decimal"/>
      <w:lvlText w:val=""/>
      <w:lvlJc w:val="left"/>
    </w:lvl>
    <w:lvl w:ilvl="3" w:tplc="533457AA">
      <w:numFmt w:val="decimal"/>
      <w:lvlText w:val=""/>
      <w:lvlJc w:val="left"/>
    </w:lvl>
    <w:lvl w:ilvl="4" w:tplc="6E123892">
      <w:numFmt w:val="decimal"/>
      <w:lvlText w:val=""/>
      <w:lvlJc w:val="left"/>
    </w:lvl>
    <w:lvl w:ilvl="5" w:tplc="BE123DAC">
      <w:numFmt w:val="decimal"/>
      <w:lvlText w:val=""/>
      <w:lvlJc w:val="left"/>
    </w:lvl>
    <w:lvl w:ilvl="6" w:tplc="40C40B9A">
      <w:numFmt w:val="decimal"/>
      <w:lvlText w:val=""/>
      <w:lvlJc w:val="left"/>
    </w:lvl>
    <w:lvl w:ilvl="7" w:tplc="7B308530">
      <w:numFmt w:val="decimal"/>
      <w:lvlText w:val=""/>
      <w:lvlJc w:val="left"/>
    </w:lvl>
    <w:lvl w:ilvl="8" w:tplc="26B07652">
      <w:numFmt w:val="decimal"/>
      <w:lvlText w:val=""/>
      <w:lvlJc w:val="left"/>
    </w:lvl>
  </w:abstractNum>
  <w:abstractNum w:abstractNumId="11" w15:restartNumberingAfterBreak="0">
    <w:nsid w:val="4FE83879"/>
    <w:multiLevelType w:val="hybridMultilevel"/>
    <w:tmpl w:val="7764C408"/>
    <w:lvl w:ilvl="0" w:tplc="08F4BA5C">
      <w:numFmt w:val="decimal"/>
      <w:lvlText w:val=""/>
      <w:lvlJc w:val="left"/>
    </w:lvl>
    <w:lvl w:ilvl="1" w:tplc="E01661DC">
      <w:numFmt w:val="decimal"/>
      <w:lvlText w:val=""/>
      <w:lvlJc w:val="left"/>
    </w:lvl>
    <w:lvl w:ilvl="2" w:tplc="9B569FE6">
      <w:numFmt w:val="decimal"/>
      <w:lvlText w:val=""/>
      <w:lvlJc w:val="left"/>
    </w:lvl>
    <w:lvl w:ilvl="3" w:tplc="AEA462B2">
      <w:numFmt w:val="decimal"/>
      <w:lvlText w:val=""/>
      <w:lvlJc w:val="left"/>
    </w:lvl>
    <w:lvl w:ilvl="4" w:tplc="D0468452">
      <w:numFmt w:val="decimal"/>
      <w:lvlText w:val=""/>
      <w:lvlJc w:val="left"/>
    </w:lvl>
    <w:lvl w:ilvl="5" w:tplc="E64C99A2">
      <w:numFmt w:val="decimal"/>
      <w:lvlText w:val=""/>
      <w:lvlJc w:val="left"/>
    </w:lvl>
    <w:lvl w:ilvl="6" w:tplc="5138358C">
      <w:numFmt w:val="decimal"/>
      <w:lvlText w:val=""/>
      <w:lvlJc w:val="left"/>
    </w:lvl>
    <w:lvl w:ilvl="7" w:tplc="95AED0CA">
      <w:numFmt w:val="decimal"/>
      <w:lvlText w:val=""/>
      <w:lvlJc w:val="left"/>
    </w:lvl>
    <w:lvl w:ilvl="8" w:tplc="961AE56A">
      <w:numFmt w:val="decimal"/>
      <w:lvlText w:val=""/>
      <w:lvlJc w:val="left"/>
    </w:lvl>
  </w:abstractNum>
  <w:abstractNum w:abstractNumId="12" w15:restartNumberingAfterBreak="0">
    <w:nsid w:val="50F03CD6"/>
    <w:multiLevelType w:val="hybridMultilevel"/>
    <w:tmpl w:val="3D86D1F0"/>
    <w:lvl w:ilvl="0" w:tplc="92C032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26A63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164660E">
      <w:numFmt w:val="decimal"/>
      <w:lvlText w:val=""/>
      <w:lvlJc w:val="left"/>
    </w:lvl>
    <w:lvl w:ilvl="3" w:tplc="BE7C2E34">
      <w:numFmt w:val="decimal"/>
      <w:lvlText w:val=""/>
      <w:lvlJc w:val="left"/>
    </w:lvl>
    <w:lvl w:ilvl="4" w:tplc="EE84E01C">
      <w:numFmt w:val="decimal"/>
      <w:lvlText w:val=""/>
      <w:lvlJc w:val="left"/>
    </w:lvl>
    <w:lvl w:ilvl="5" w:tplc="178CC2B8">
      <w:numFmt w:val="decimal"/>
      <w:lvlText w:val=""/>
      <w:lvlJc w:val="left"/>
    </w:lvl>
    <w:lvl w:ilvl="6" w:tplc="C5E0D84E">
      <w:numFmt w:val="decimal"/>
      <w:lvlText w:val=""/>
      <w:lvlJc w:val="left"/>
    </w:lvl>
    <w:lvl w:ilvl="7" w:tplc="A3FEF542">
      <w:numFmt w:val="decimal"/>
      <w:lvlText w:val=""/>
      <w:lvlJc w:val="left"/>
    </w:lvl>
    <w:lvl w:ilvl="8" w:tplc="7B54CC20">
      <w:numFmt w:val="decimal"/>
      <w:lvlText w:val=""/>
      <w:lvlJc w:val="left"/>
    </w:lvl>
  </w:abstractNum>
  <w:abstractNum w:abstractNumId="13" w15:restartNumberingAfterBreak="0">
    <w:nsid w:val="51BB3AE6"/>
    <w:multiLevelType w:val="hybridMultilevel"/>
    <w:tmpl w:val="8466AF8C"/>
    <w:lvl w:ilvl="0" w:tplc="FCA260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06697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216B550">
      <w:numFmt w:val="decimal"/>
      <w:lvlText w:val=""/>
      <w:lvlJc w:val="left"/>
    </w:lvl>
    <w:lvl w:ilvl="3" w:tplc="5428E9A0">
      <w:numFmt w:val="decimal"/>
      <w:lvlText w:val=""/>
      <w:lvlJc w:val="left"/>
    </w:lvl>
    <w:lvl w:ilvl="4" w:tplc="581EFF98">
      <w:numFmt w:val="decimal"/>
      <w:lvlText w:val=""/>
      <w:lvlJc w:val="left"/>
    </w:lvl>
    <w:lvl w:ilvl="5" w:tplc="212CDDA0">
      <w:numFmt w:val="decimal"/>
      <w:lvlText w:val=""/>
      <w:lvlJc w:val="left"/>
    </w:lvl>
    <w:lvl w:ilvl="6" w:tplc="FDF07D20">
      <w:numFmt w:val="decimal"/>
      <w:lvlText w:val=""/>
      <w:lvlJc w:val="left"/>
    </w:lvl>
    <w:lvl w:ilvl="7" w:tplc="B30AF334">
      <w:numFmt w:val="decimal"/>
      <w:lvlText w:val=""/>
      <w:lvlJc w:val="left"/>
    </w:lvl>
    <w:lvl w:ilvl="8" w:tplc="9A729CEA">
      <w:numFmt w:val="decimal"/>
      <w:lvlText w:val=""/>
      <w:lvlJc w:val="left"/>
    </w:lvl>
  </w:abstractNum>
  <w:abstractNum w:abstractNumId="14" w15:restartNumberingAfterBreak="0">
    <w:nsid w:val="65041846"/>
    <w:multiLevelType w:val="hybridMultilevel"/>
    <w:tmpl w:val="E73200D4"/>
    <w:lvl w:ilvl="0" w:tplc="159A14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9E03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0489558">
      <w:numFmt w:val="decimal"/>
      <w:lvlText w:val=""/>
      <w:lvlJc w:val="left"/>
    </w:lvl>
    <w:lvl w:ilvl="3" w:tplc="B6404D7A">
      <w:numFmt w:val="decimal"/>
      <w:lvlText w:val=""/>
      <w:lvlJc w:val="left"/>
    </w:lvl>
    <w:lvl w:ilvl="4" w:tplc="A2285D4A">
      <w:numFmt w:val="decimal"/>
      <w:lvlText w:val=""/>
      <w:lvlJc w:val="left"/>
    </w:lvl>
    <w:lvl w:ilvl="5" w:tplc="47C6EA2A">
      <w:numFmt w:val="decimal"/>
      <w:lvlText w:val=""/>
      <w:lvlJc w:val="left"/>
    </w:lvl>
    <w:lvl w:ilvl="6" w:tplc="E0E8A4CC">
      <w:numFmt w:val="decimal"/>
      <w:lvlText w:val=""/>
      <w:lvlJc w:val="left"/>
    </w:lvl>
    <w:lvl w:ilvl="7" w:tplc="C56667B8">
      <w:numFmt w:val="decimal"/>
      <w:lvlText w:val=""/>
      <w:lvlJc w:val="left"/>
    </w:lvl>
    <w:lvl w:ilvl="8" w:tplc="9AE61026">
      <w:numFmt w:val="decimal"/>
      <w:lvlText w:val=""/>
      <w:lvlJc w:val="left"/>
    </w:lvl>
  </w:abstractNum>
  <w:abstractNum w:abstractNumId="15" w15:restartNumberingAfterBreak="0">
    <w:nsid w:val="6A6A3208"/>
    <w:multiLevelType w:val="hybridMultilevel"/>
    <w:tmpl w:val="44DAE15E"/>
    <w:lvl w:ilvl="0" w:tplc="4CCC9A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F61E7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444E93A">
      <w:numFmt w:val="decimal"/>
      <w:lvlText w:val=""/>
      <w:lvlJc w:val="left"/>
    </w:lvl>
    <w:lvl w:ilvl="3" w:tplc="DCA8B7D6">
      <w:numFmt w:val="decimal"/>
      <w:lvlText w:val=""/>
      <w:lvlJc w:val="left"/>
    </w:lvl>
    <w:lvl w:ilvl="4" w:tplc="375C56CC">
      <w:numFmt w:val="decimal"/>
      <w:lvlText w:val=""/>
      <w:lvlJc w:val="left"/>
    </w:lvl>
    <w:lvl w:ilvl="5" w:tplc="2FDC9320">
      <w:numFmt w:val="decimal"/>
      <w:lvlText w:val=""/>
      <w:lvlJc w:val="left"/>
    </w:lvl>
    <w:lvl w:ilvl="6" w:tplc="A11AD0EA">
      <w:numFmt w:val="decimal"/>
      <w:lvlText w:val=""/>
      <w:lvlJc w:val="left"/>
    </w:lvl>
    <w:lvl w:ilvl="7" w:tplc="4EFC74DA">
      <w:numFmt w:val="decimal"/>
      <w:lvlText w:val=""/>
      <w:lvlJc w:val="left"/>
    </w:lvl>
    <w:lvl w:ilvl="8" w:tplc="46CC4F1E">
      <w:numFmt w:val="decimal"/>
      <w:lvlText w:val=""/>
      <w:lvlJc w:val="left"/>
    </w:lvl>
  </w:abstractNum>
  <w:abstractNum w:abstractNumId="16" w15:restartNumberingAfterBreak="0">
    <w:nsid w:val="6FD3323A"/>
    <w:multiLevelType w:val="hybridMultilevel"/>
    <w:tmpl w:val="2B389270"/>
    <w:lvl w:ilvl="0" w:tplc="7152DF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364796">
      <w:numFmt w:val="decimal"/>
      <w:lvlText w:val=""/>
      <w:lvlJc w:val="left"/>
    </w:lvl>
    <w:lvl w:ilvl="2" w:tplc="A52E7F30">
      <w:numFmt w:val="decimal"/>
      <w:lvlText w:val=""/>
      <w:lvlJc w:val="left"/>
    </w:lvl>
    <w:lvl w:ilvl="3" w:tplc="E43C9588">
      <w:numFmt w:val="decimal"/>
      <w:lvlText w:val=""/>
      <w:lvlJc w:val="left"/>
    </w:lvl>
    <w:lvl w:ilvl="4" w:tplc="EA543BCE">
      <w:numFmt w:val="decimal"/>
      <w:lvlText w:val=""/>
      <w:lvlJc w:val="left"/>
    </w:lvl>
    <w:lvl w:ilvl="5" w:tplc="A91AC4F6">
      <w:numFmt w:val="decimal"/>
      <w:lvlText w:val=""/>
      <w:lvlJc w:val="left"/>
    </w:lvl>
    <w:lvl w:ilvl="6" w:tplc="9542AA12">
      <w:numFmt w:val="decimal"/>
      <w:lvlText w:val=""/>
      <w:lvlJc w:val="left"/>
    </w:lvl>
    <w:lvl w:ilvl="7" w:tplc="27BCB08E">
      <w:numFmt w:val="decimal"/>
      <w:lvlText w:val=""/>
      <w:lvlJc w:val="left"/>
    </w:lvl>
    <w:lvl w:ilvl="8" w:tplc="C896B5BA">
      <w:numFmt w:val="decimal"/>
      <w:lvlText w:val=""/>
      <w:lvlJc w:val="left"/>
    </w:lvl>
  </w:abstractNum>
  <w:abstractNum w:abstractNumId="17" w15:restartNumberingAfterBreak="0">
    <w:nsid w:val="71494B96"/>
    <w:multiLevelType w:val="hybridMultilevel"/>
    <w:tmpl w:val="1A6C1F68"/>
    <w:lvl w:ilvl="0" w:tplc="3384B3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5216B6">
      <w:numFmt w:val="decimal"/>
      <w:lvlText w:val=""/>
      <w:lvlJc w:val="left"/>
    </w:lvl>
    <w:lvl w:ilvl="2" w:tplc="C46A95B4">
      <w:numFmt w:val="decimal"/>
      <w:lvlText w:val=""/>
      <w:lvlJc w:val="left"/>
    </w:lvl>
    <w:lvl w:ilvl="3" w:tplc="98AECA52">
      <w:numFmt w:val="decimal"/>
      <w:lvlText w:val=""/>
      <w:lvlJc w:val="left"/>
    </w:lvl>
    <w:lvl w:ilvl="4" w:tplc="439AF676">
      <w:numFmt w:val="decimal"/>
      <w:lvlText w:val=""/>
      <w:lvlJc w:val="left"/>
    </w:lvl>
    <w:lvl w:ilvl="5" w:tplc="D61A1C62">
      <w:numFmt w:val="decimal"/>
      <w:lvlText w:val=""/>
      <w:lvlJc w:val="left"/>
    </w:lvl>
    <w:lvl w:ilvl="6" w:tplc="3372F61E">
      <w:numFmt w:val="decimal"/>
      <w:lvlText w:val=""/>
      <w:lvlJc w:val="left"/>
    </w:lvl>
    <w:lvl w:ilvl="7" w:tplc="71FC3F74">
      <w:numFmt w:val="decimal"/>
      <w:lvlText w:val=""/>
      <w:lvlJc w:val="left"/>
    </w:lvl>
    <w:lvl w:ilvl="8" w:tplc="9C8C487C">
      <w:numFmt w:val="decimal"/>
      <w:lvlText w:val=""/>
      <w:lvlJc w:val="left"/>
    </w:lvl>
  </w:abstractNum>
  <w:abstractNum w:abstractNumId="18" w15:restartNumberingAfterBreak="0">
    <w:nsid w:val="740B07D8"/>
    <w:multiLevelType w:val="hybridMultilevel"/>
    <w:tmpl w:val="17CEA8B4"/>
    <w:lvl w:ilvl="0" w:tplc="6D8E38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EEBAB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0C8517E">
      <w:numFmt w:val="decimal"/>
      <w:lvlText w:val=""/>
      <w:lvlJc w:val="left"/>
    </w:lvl>
    <w:lvl w:ilvl="3" w:tplc="DB72545E">
      <w:numFmt w:val="decimal"/>
      <w:lvlText w:val=""/>
      <w:lvlJc w:val="left"/>
    </w:lvl>
    <w:lvl w:ilvl="4" w:tplc="FFA038C6">
      <w:numFmt w:val="decimal"/>
      <w:lvlText w:val=""/>
      <w:lvlJc w:val="left"/>
    </w:lvl>
    <w:lvl w:ilvl="5" w:tplc="7E866DA4">
      <w:numFmt w:val="decimal"/>
      <w:lvlText w:val=""/>
      <w:lvlJc w:val="left"/>
    </w:lvl>
    <w:lvl w:ilvl="6" w:tplc="C07E46E4">
      <w:numFmt w:val="decimal"/>
      <w:lvlText w:val=""/>
      <w:lvlJc w:val="left"/>
    </w:lvl>
    <w:lvl w:ilvl="7" w:tplc="FE021840">
      <w:numFmt w:val="decimal"/>
      <w:lvlText w:val=""/>
      <w:lvlJc w:val="left"/>
    </w:lvl>
    <w:lvl w:ilvl="8" w:tplc="D068AEDA">
      <w:numFmt w:val="decimal"/>
      <w:lvlText w:val=""/>
      <w:lvlJc w:val="left"/>
    </w:lvl>
  </w:abstractNum>
  <w:abstractNum w:abstractNumId="19" w15:restartNumberingAfterBreak="0">
    <w:nsid w:val="76684342"/>
    <w:multiLevelType w:val="hybridMultilevel"/>
    <w:tmpl w:val="0EF06DE8"/>
    <w:lvl w:ilvl="0" w:tplc="DEAAC8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8A04A0">
      <w:numFmt w:val="decimal"/>
      <w:lvlText w:val=""/>
      <w:lvlJc w:val="left"/>
    </w:lvl>
    <w:lvl w:ilvl="2" w:tplc="CAE654CC">
      <w:numFmt w:val="decimal"/>
      <w:lvlText w:val=""/>
      <w:lvlJc w:val="left"/>
    </w:lvl>
    <w:lvl w:ilvl="3" w:tplc="696A6C92">
      <w:numFmt w:val="decimal"/>
      <w:lvlText w:val=""/>
      <w:lvlJc w:val="left"/>
    </w:lvl>
    <w:lvl w:ilvl="4" w:tplc="AC32889C">
      <w:numFmt w:val="decimal"/>
      <w:lvlText w:val=""/>
      <w:lvlJc w:val="left"/>
    </w:lvl>
    <w:lvl w:ilvl="5" w:tplc="557494B2">
      <w:numFmt w:val="decimal"/>
      <w:lvlText w:val=""/>
      <w:lvlJc w:val="left"/>
    </w:lvl>
    <w:lvl w:ilvl="6" w:tplc="EFCE73BA">
      <w:numFmt w:val="decimal"/>
      <w:lvlText w:val=""/>
      <w:lvlJc w:val="left"/>
    </w:lvl>
    <w:lvl w:ilvl="7" w:tplc="17349A4C">
      <w:numFmt w:val="decimal"/>
      <w:lvlText w:val=""/>
      <w:lvlJc w:val="left"/>
    </w:lvl>
    <w:lvl w:ilvl="8" w:tplc="EFC4D592">
      <w:numFmt w:val="decimal"/>
      <w:lvlText w:val=""/>
      <w:lvlJc w:val="left"/>
    </w:lvl>
  </w:abstractNum>
  <w:abstractNum w:abstractNumId="20" w15:restartNumberingAfterBreak="0">
    <w:nsid w:val="7FD73359"/>
    <w:multiLevelType w:val="hybridMultilevel"/>
    <w:tmpl w:val="26308794"/>
    <w:lvl w:ilvl="0" w:tplc="B4C6B8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320470">
      <w:numFmt w:val="decimal"/>
      <w:lvlText w:val=""/>
      <w:lvlJc w:val="left"/>
    </w:lvl>
    <w:lvl w:ilvl="2" w:tplc="89F2A6B2">
      <w:numFmt w:val="decimal"/>
      <w:lvlText w:val=""/>
      <w:lvlJc w:val="left"/>
    </w:lvl>
    <w:lvl w:ilvl="3" w:tplc="8B501A44">
      <w:numFmt w:val="decimal"/>
      <w:lvlText w:val=""/>
      <w:lvlJc w:val="left"/>
    </w:lvl>
    <w:lvl w:ilvl="4" w:tplc="E1426004">
      <w:numFmt w:val="decimal"/>
      <w:lvlText w:val=""/>
      <w:lvlJc w:val="left"/>
    </w:lvl>
    <w:lvl w:ilvl="5" w:tplc="F31656DE">
      <w:numFmt w:val="decimal"/>
      <w:lvlText w:val=""/>
      <w:lvlJc w:val="left"/>
    </w:lvl>
    <w:lvl w:ilvl="6" w:tplc="D8F841CC">
      <w:numFmt w:val="decimal"/>
      <w:lvlText w:val=""/>
      <w:lvlJc w:val="left"/>
    </w:lvl>
    <w:lvl w:ilvl="7" w:tplc="C3C4AC2E">
      <w:numFmt w:val="decimal"/>
      <w:lvlText w:val=""/>
      <w:lvlJc w:val="left"/>
    </w:lvl>
    <w:lvl w:ilvl="8" w:tplc="E00A7D84">
      <w:numFmt w:val="decimal"/>
      <w:lvlText w:val=""/>
      <w:lvlJc w:val="left"/>
    </w:lvl>
  </w:abstractNum>
  <w:num w:numId="1" w16cid:durableId="1261136795">
    <w:abstractNumId w:val="9"/>
  </w:num>
  <w:num w:numId="2" w16cid:durableId="1011687257">
    <w:abstractNumId w:val="16"/>
  </w:num>
  <w:num w:numId="3" w16cid:durableId="795804317">
    <w:abstractNumId w:val="19"/>
  </w:num>
  <w:num w:numId="4" w16cid:durableId="1793283028">
    <w:abstractNumId w:val="1"/>
  </w:num>
  <w:num w:numId="5" w16cid:durableId="1806969769">
    <w:abstractNumId w:val="14"/>
  </w:num>
  <w:num w:numId="6" w16cid:durableId="300579376">
    <w:abstractNumId w:val="17"/>
  </w:num>
  <w:num w:numId="7" w16cid:durableId="753481088">
    <w:abstractNumId w:val="6"/>
  </w:num>
  <w:num w:numId="8" w16cid:durableId="1979531193">
    <w:abstractNumId w:val="7"/>
  </w:num>
  <w:num w:numId="9" w16cid:durableId="95761337">
    <w:abstractNumId w:val="12"/>
  </w:num>
  <w:num w:numId="10" w16cid:durableId="1641766608">
    <w:abstractNumId w:val="2"/>
  </w:num>
  <w:num w:numId="11" w16cid:durableId="323166655">
    <w:abstractNumId w:val="13"/>
  </w:num>
  <w:num w:numId="12" w16cid:durableId="1491292723">
    <w:abstractNumId w:val="8"/>
  </w:num>
  <w:num w:numId="13" w16cid:durableId="568686707">
    <w:abstractNumId w:val="3"/>
  </w:num>
  <w:num w:numId="14" w16cid:durableId="1777552024">
    <w:abstractNumId w:val="15"/>
  </w:num>
  <w:num w:numId="15" w16cid:durableId="663164047">
    <w:abstractNumId w:val="18"/>
  </w:num>
  <w:num w:numId="16" w16cid:durableId="457919814">
    <w:abstractNumId w:val="5"/>
  </w:num>
  <w:num w:numId="17" w16cid:durableId="1004283540">
    <w:abstractNumId w:val="20"/>
  </w:num>
  <w:num w:numId="18" w16cid:durableId="559710132">
    <w:abstractNumId w:val="0"/>
  </w:num>
  <w:num w:numId="19" w16cid:durableId="700008937">
    <w:abstractNumId w:val="4"/>
  </w:num>
  <w:num w:numId="20" w16cid:durableId="187763594">
    <w:abstractNumId w:val="11"/>
  </w:num>
  <w:num w:numId="21" w16cid:durableId="5011673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964"/>
    <w:rsid w:val="00297C96"/>
    <w:rsid w:val="00353964"/>
    <w:rsid w:val="005016DF"/>
    <w:rsid w:val="007A2204"/>
    <w:rsid w:val="00B35897"/>
    <w:rsid w:val="00BB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F96074B"/>
  <w15:docId w15:val="{B3C84BC5-9993-4AA0-8AD5-7B83C34C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URLScan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4</cp:revision>
  <dcterms:created xsi:type="dcterms:W3CDTF">2026-01-06T18:20:00Z</dcterms:created>
  <dcterms:modified xsi:type="dcterms:W3CDTF">2026-01-07T15:49:00Z</dcterms:modified>
</cp:coreProperties>
</file>