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1622676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19118D8F" w14:textId="01D29628" w:rsidR="00CD2530" w:rsidRDefault="00CD2530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6E1ED5E4" w14:textId="77777777" w:rsidR="00CD2530" w:rsidRDefault="00CD2530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038"/>
              </w:tblGrid>
              <w:tr w:rsidR="00CD2530" w14:paraId="334DE47A" w14:textId="77777777">
                <w:trPr>
                  <w:divId w:val="168285789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6251FE1" w14:textId="2B476C9F" w:rsidR="00CD2530" w:rsidRDefault="00CD2530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944E690" w14:textId="77777777" w:rsidR="00CD2530" w:rsidRDefault="00CD253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W.Stallings, Network Security Essentials: Applications and Standards, Boston,MA,USA: Pearson, 2023. </w:t>
                    </w:r>
                  </w:p>
                </w:tc>
              </w:tr>
              <w:tr w:rsidR="00CD2530" w14:paraId="59A3A049" w14:textId="77777777">
                <w:trPr>
                  <w:divId w:val="168285789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E42DEB5" w14:textId="77777777" w:rsidR="00CD2530" w:rsidRDefault="00CD253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6669D0B" w14:textId="33F25A59" w:rsidR="00CD2530" w:rsidRDefault="00CD253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K. a. S. M.Conti, "Internet of Things security and forensics: Challenges and oppurtunities," </w:t>
                    </w:r>
                    <w:r>
                      <w:rPr>
                        <w:i/>
                        <w:iCs/>
                        <w:noProof/>
                      </w:rPr>
                      <w:t xml:space="preserve">Future Generatitions Computer Systems, </w:t>
                    </w:r>
                    <w:r>
                      <w:rPr>
                        <w:noProof/>
                      </w:rPr>
                      <w:t xml:space="preserve">vol. 78, no. 01, </w:t>
                    </w:r>
                    <w:r w:rsidR="00EC7A93">
                      <w:rPr>
                        <w:noProof/>
                      </w:rPr>
                      <w:t>pp.</w:t>
                    </w:r>
                    <w:r>
                      <w:rPr>
                        <w:noProof/>
                      </w:rPr>
                      <w:t xml:space="preserve"> 544-546, 2018. </w:t>
                    </w:r>
                  </w:p>
                </w:tc>
              </w:tr>
              <w:tr w:rsidR="00CD2530" w14:paraId="31F62766" w14:textId="77777777">
                <w:trPr>
                  <w:divId w:val="168285789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54902EF" w14:textId="77777777" w:rsidR="00CD2530" w:rsidRDefault="00CD253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D0272AE" w14:textId="72BFA8F0" w:rsidR="00CD2530" w:rsidRDefault="00CD253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S. a. R. M.Alazab, "Intelligent intrusion detection systems using artificial nueral networks," </w:t>
                    </w:r>
                    <w:r>
                      <w:rPr>
                        <w:i/>
                        <w:iCs/>
                        <w:noProof/>
                      </w:rPr>
                      <w:t xml:space="preserve">IEEE Access, </w:t>
                    </w:r>
                    <w:r>
                      <w:rPr>
                        <w:noProof/>
                      </w:rPr>
                      <w:t xml:space="preserve">vol. 7,  </w:t>
                    </w:r>
                    <w:r w:rsidR="00EC7A93">
                      <w:rPr>
                        <w:noProof/>
                      </w:rPr>
                      <w:t xml:space="preserve">pp. </w:t>
                    </w:r>
                    <w:r>
                      <w:rPr>
                        <w:noProof/>
                      </w:rPr>
                      <w:t xml:space="preserve">540-550, 2019. </w:t>
                    </w:r>
                  </w:p>
                </w:tc>
              </w:tr>
            </w:tbl>
            <w:p w14:paraId="4B5231A5" w14:textId="77777777" w:rsidR="00CD2530" w:rsidRDefault="00CD2530">
              <w:pPr>
                <w:divId w:val="1682857897"/>
                <w:rPr>
                  <w:rFonts w:eastAsia="Times New Roman"/>
                  <w:noProof/>
                </w:rPr>
              </w:pPr>
            </w:p>
            <w:p w14:paraId="517076E6" w14:textId="201FDF9F" w:rsidR="00CD2530" w:rsidRDefault="00CD253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8C040A9" w14:textId="3DC0FCC5" w:rsidR="00564045" w:rsidRDefault="00EC7A93" w:rsidP="00EC7A93">
      <w:pPr>
        <w:tabs>
          <w:tab w:val="left" w:pos="4000"/>
        </w:tabs>
      </w:pPr>
      <w:r>
        <w:tab/>
      </w:r>
      <w:bookmarkStart w:id="0" w:name="_GoBack"/>
      <w:bookmarkEnd w:id="0"/>
    </w:p>
    <w:sectPr w:rsidR="0056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30"/>
    <w:rsid w:val="00564045"/>
    <w:rsid w:val="00CD2530"/>
    <w:rsid w:val="00EC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58695"/>
  <w15:chartTrackingRefBased/>
  <w15:docId w15:val="{B89F257D-1D0F-4B7D-8FAD-3D96ACD8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CD2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2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WSt23</b:Tag>
    <b:SourceType>Book</b:SourceType>
    <b:Guid>{439A7E9C-2D8B-4DD8-8A2A-DBA37EA2F9FB}</b:Guid>
    <b:Title>Network Security Essentials: Applications and Standards</b:Title>
    <b:Year>2023</b:Year>
    <b:Author>
      <b:Author>
        <b:NameList>
          <b:Person>
            <b:Last>W.Stallings</b:Last>
          </b:Person>
        </b:NameList>
      </b:Author>
    </b:Author>
    <b:City>Boston,MA,USA</b:City>
    <b:Publisher>Pearson</b:Publisher>
    <b:RefOrder>1</b:RefOrder>
  </b:Source>
  <b:Source>
    <b:Tag>MCo18</b:Tag>
    <b:SourceType>JournalArticle</b:SourceType>
    <b:Guid>{1ACC7865-7720-45B7-A6B2-0EB854356D8F}</b:Guid>
    <b:Title>Internet of Things security and forensics: Challenges and oppurtunities</b:Title>
    <b:Year>2018</b:Year>
    <b:Author>
      <b:Author>
        <b:NameList>
          <b:Person>
            <b:Last>M.Conti</b:Last>
            <b:First>A.Dehghantanha,</b:First>
            <b:Middle>K.Franke, and S.Watson</b:Middle>
          </b:Person>
        </b:NameList>
      </b:Author>
    </b:Author>
    <b:JournalName>Future Generatitions Computer Systems</b:JournalName>
    <b:Pages>544-546</b:Pages>
    <b:Volume>78</b:Volume>
    <b:Issue>01</b:Issue>
    <b:RefOrder>2</b:RefOrder>
  </b:Source>
  <b:Source>
    <b:Tag>MAl19</b:Tag>
    <b:SourceType>JournalArticle</b:SourceType>
    <b:Guid>{266D37DD-C324-476F-A9AF-811271EBA5A5}</b:Guid>
    <b:Title>Intelligent intrusion detection systems using artificial nueral networks</b:Title>
    <b:JournalName>IEEE Access</b:JournalName>
    <b:Year>2019</b:Year>
    <b:Pages>540-550</b:Pages>
    <b:Volume>7</b:Volume>
    <b:Author>
      <b:Author>
        <b:NameList>
          <b:Person>
            <b:Last>M.Alazab</b:Last>
            <b:First>S.Khan,</b:First>
            <b:Middle>S.Krishnan, and R.Batten</b:Middle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E2B17DF4-2C0B-4F44-ABB4-33377E13B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2025-09-29T08:09:00Z</dcterms:created>
  <dcterms:modified xsi:type="dcterms:W3CDTF">2025-09-29T08:29:00Z</dcterms:modified>
</cp:coreProperties>
</file>