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1E091386" w:rsidR="00B252CE" w:rsidRDefault="009C40E9" w:rsidP="00FA7325">
            <w:r>
              <w:t>13</w:t>
            </w:r>
            <w:r w:rsidRPr="009C40E9">
              <w:rPr>
                <w:vertAlign w:val="superscript"/>
              </w:rPr>
              <w:t>th</w:t>
            </w:r>
            <w:r>
              <w:t xml:space="preserve"> December 2017, 200</w:t>
            </w:r>
            <w:r w:rsidR="008F0630">
              <w:t>0</w:t>
            </w:r>
            <w:r>
              <w:t>hrs – 213</w:t>
            </w:r>
            <w:r w:rsidR="008F0630">
              <w:t>0</w:t>
            </w:r>
            <w:r w:rsidR="005F48AE">
              <w:t xml:space="preserve">hrs, </w:t>
            </w:r>
            <w:r w:rsidR="00EF2BA5">
              <w:t xml:space="preserve">SMU </w:t>
            </w:r>
            <w:r>
              <w:t>SOE SR 2.3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66184E5E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0E4AD20" w14:textId="4935BDB6" w:rsidR="008F0630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Update Team (Vera &amp; Jack)</w:t>
            </w:r>
          </w:p>
          <w:p w14:paraId="2DBBC416" w14:textId="42441CEA" w:rsidR="009C40E9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Confirm Supervisor Meeting</w:t>
            </w:r>
          </w:p>
          <w:p w14:paraId="4A161A38" w14:textId="6CB3D616" w:rsidR="009C40E9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Set next meeting with Ben</w:t>
            </w:r>
          </w:p>
          <w:p w14:paraId="04C5C3C4" w14:textId="133FB98A" w:rsidR="008F0630" w:rsidRDefault="008F0630" w:rsidP="009F1EDA">
            <w:pPr>
              <w:pStyle w:val="ListParagraph"/>
            </w:pP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5AEC96A" w14:textId="45AB3036" w:rsidR="00AB1A47" w:rsidRDefault="009C40E9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Team Updates</w:t>
            </w:r>
          </w:p>
          <w:p w14:paraId="23F13A5B" w14:textId="2BD2A9E6" w:rsidR="008F0630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 Editor</w:t>
            </w:r>
          </w:p>
          <w:p w14:paraId="4BCCAC5A" w14:textId="0935DC1A" w:rsidR="00527622" w:rsidRDefault="00527622" w:rsidP="0052762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Editor is now a form, need to find a way to redirect the form </w:t>
            </w:r>
          </w:p>
          <w:p w14:paraId="773A724E" w14:textId="508A39BF" w:rsidR="00527622" w:rsidRDefault="00527622" w:rsidP="002D741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00"/>
              </w:rPr>
            </w:pPr>
            <w:r w:rsidRPr="002D5487">
              <w:rPr>
                <w:rFonts w:cstheme="minorHAnsi"/>
                <w:color w:val="FF0000"/>
              </w:rPr>
              <w:t>Action Point: See if</w:t>
            </w:r>
            <w:r w:rsidR="00405814" w:rsidRPr="002D5487">
              <w:rPr>
                <w:rFonts w:cstheme="minorHAnsi"/>
                <w:color w:val="FF0000"/>
              </w:rPr>
              <w:t xml:space="preserve"> can con</w:t>
            </w:r>
            <w:r w:rsidR="002D7410" w:rsidRPr="002D5487">
              <w:rPr>
                <w:rFonts w:cstheme="minorHAnsi"/>
                <w:color w:val="FF0000"/>
              </w:rPr>
              <w:t>vert form into txt file and</w:t>
            </w:r>
            <w:r w:rsidR="00405814" w:rsidRPr="002D5487">
              <w:rPr>
                <w:rFonts w:cstheme="minorHAnsi"/>
                <w:color w:val="FF0000"/>
              </w:rPr>
              <w:t xml:space="preserve"> into .py</w:t>
            </w:r>
            <w:r w:rsidR="002D7410" w:rsidRPr="002D5487">
              <w:rPr>
                <w:rFonts w:cstheme="minorHAnsi"/>
                <w:color w:val="FF0000"/>
              </w:rPr>
              <w:t xml:space="preserve"> file</w:t>
            </w:r>
          </w:p>
          <w:p w14:paraId="44F5DC60" w14:textId="6D504976" w:rsidR="009C40E9" w:rsidRPr="0054769F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>Action Point: Haqqim to start creating test cases</w:t>
            </w:r>
          </w:p>
          <w:p w14:paraId="5F647EA8" w14:textId="2F18DBE7" w:rsidR="009C40E9" w:rsidRPr="0054769F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>Action Point: Sebbie and Debs to start on secondary functions</w:t>
            </w:r>
          </w:p>
          <w:p w14:paraId="67B8FE96" w14:textId="28396F48" w:rsidR="009C40E9" w:rsidRDefault="009C40E9" w:rsidP="009C40E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Games Module: Maze etc.</w:t>
            </w:r>
          </w:p>
          <w:p w14:paraId="3E6EF606" w14:textId="0356872A" w:rsidR="009C40E9" w:rsidRDefault="009C40E9" w:rsidP="009C40E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Analytics Module</w:t>
            </w:r>
          </w:p>
          <w:p w14:paraId="298BFB93" w14:textId="18C4EC5C" w:rsidR="0054769F" w:rsidRDefault="0054769F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>Action Point: Rent server to do games module separately, then show Ben the feasibility of the idea and then ask if he is okay with paying for a separate server</w:t>
            </w:r>
          </w:p>
          <w:p w14:paraId="55AC54D9" w14:textId="00BB37A7" w:rsidR="00527622" w:rsidRDefault="00527622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Action Point: Jack to get second robot for multiplayer games</w:t>
            </w:r>
          </w:p>
          <w:p w14:paraId="2952AB08" w14:textId="77777777" w:rsidR="002D5487" w:rsidRPr="0054769F" w:rsidRDefault="002D5487" w:rsidP="002D5487">
            <w:pPr>
              <w:pStyle w:val="ListParagraph"/>
              <w:ind w:left="1069"/>
              <w:rPr>
                <w:rFonts w:cstheme="minorHAnsi"/>
                <w:color w:val="FF0000"/>
              </w:rPr>
            </w:pPr>
          </w:p>
          <w:p w14:paraId="09DBF681" w14:textId="107CFB4E" w:rsidR="009C40E9" w:rsidRDefault="009C40E9" w:rsidP="009C40E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Supervisor Meeting</w:t>
            </w:r>
          </w:p>
          <w:p w14:paraId="181C4B2F" w14:textId="1D7C5DFF" w:rsidR="0054769F" w:rsidRPr="0054769F" w:rsidRDefault="0054769F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</w:rPr>
            </w:pPr>
            <w:r w:rsidRPr="0054769F">
              <w:rPr>
                <w:rFonts w:cstheme="minorHAnsi"/>
                <w:b/>
              </w:rPr>
              <w:t>Wednesday, 20</w:t>
            </w:r>
            <w:r w:rsidRPr="0054769F">
              <w:rPr>
                <w:rFonts w:cstheme="minorHAnsi"/>
                <w:b/>
                <w:vertAlign w:val="superscript"/>
              </w:rPr>
              <w:t>th</w:t>
            </w:r>
            <w:r w:rsidRPr="0054769F">
              <w:rPr>
                <w:rFonts w:cstheme="minorHAnsi"/>
                <w:b/>
              </w:rPr>
              <w:t xml:space="preserve"> December 2017, </w:t>
            </w:r>
            <w:r>
              <w:rPr>
                <w:rFonts w:cstheme="minorHAnsi"/>
                <w:b/>
              </w:rPr>
              <w:t>1700hrs to 1800hrs</w:t>
            </w:r>
          </w:p>
          <w:p w14:paraId="549E63A4" w14:textId="77777777" w:rsidR="009C40E9" w:rsidRDefault="009C40E9" w:rsidP="009C40E9">
            <w:pPr>
              <w:pStyle w:val="ListParagraph"/>
              <w:ind w:left="360"/>
              <w:rPr>
                <w:rFonts w:cstheme="minorHAnsi"/>
              </w:rPr>
            </w:pPr>
          </w:p>
          <w:p w14:paraId="0D37DDE4" w14:textId="215244DD" w:rsidR="0024288E" w:rsidRDefault="009C40E9" w:rsidP="0024288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Meeting with Sponsor</w:t>
            </w:r>
          </w:p>
          <w:p w14:paraId="6C288CF4" w14:textId="4C874845" w:rsidR="0024288E" w:rsidRDefault="0024288E" w:rsidP="0024288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Let Ben know the issues with WordPress</w:t>
            </w:r>
          </w:p>
          <w:p w14:paraId="7CEC4D70" w14:textId="4C36EBB8" w:rsidR="0024288E" w:rsidRDefault="0024288E" w:rsidP="0024288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WordPress: Have e-commerce, but </w:t>
            </w:r>
            <w:r w:rsidR="0054769F">
              <w:rPr>
                <w:rFonts w:cstheme="minorHAnsi"/>
              </w:rPr>
              <w:t>Games platform will have an issue</w:t>
            </w:r>
          </w:p>
          <w:p w14:paraId="11AEBAA3" w14:textId="03EEEC0C" w:rsidR="0024288E" w:rsidRPr="00590D45" w:rsidRDefault="0024288E" w:rsidP="0024288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2 platforms: WordPress but Games platform </w:t>
            </w:r>
            <w:r w:rsidR="0054769F">
              <w:rPr>
                <w:rFonts w:cstheme="minorHAnsi"/>
              </w:rPr>
              <w:t xml:space="preserve">is moved out to a separate server </w:t>
            </w:r>
            <w:r w:rsidR="0054769F" w:rsidRPr="0054769F">
              <w:rPr>
                <w:rFonts w:cstheme="minorHAnsi"/>
                <w:color w:val="FF0000"/>
              </w:rPr>
              <w:t>(**Money will be an issue**)</w:t>
            </w:r>
          </w:p>
          <w:p w14:paraId="7FE231DE" w14:textId="6A6AB089" w:rsidR="00590D45" w:rsidRPr="00590D45" w:rsidRDefault="00DE6272" w:rsidP="00590D4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TBC (after Supervisor Meeting)</w:t>
            </w:r>
          </w:p>
          <w:p w14:paraId="49D7E329" w14:textId="77777777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32110C7F" w14:textId="77777777" w:rsidR="009C40E9" w:rsidRDefault="009C40E9" w:rsidP="009C40E9">
            <w:pPr>
              <w:rPr>
                <w:rFonts w:cstheme="minorHAnsi"/>
                <w:i/>
              </w:rPr>
            </w:pPr>
            <w:r w:rsidRPr="00590D45">
              <w:rPr>
                <w:rFonts w:cstheme="minorHAnsi"/>
                <w:i/>
              </w:rPr>
              <w:t>Next Team Meeting: 20</w:t>
            </w:r>
            <w:r w:rsidRPr="00590D45">
              <w:rPr>
                <w:rFonts w:cstheme="minorHAnsi"/>
                <w:i/>
                <w:vertAlign w:val="superscript"/>
              </w:rPr>
              <w:t>th</w:t>
            </w:r>
            <w:r w:rsidRPr="00590D45">
              <w:rPr>
                <w:rFonts w:cstheme="minorHAnsi"/>
                <w:i/>
              </w:rPr>
              <w:t xml:space="preserve"> December 2017, 1930hrs</w:t>
            </w:r>
          </w:p>
          <w:p w14:paraId="6290B5CF" w14:textId="77777777" w:rsidR="00C44D83" w:rsidRDefault="00C44D83" w:rsidP="009C40E9">
            <w:pPr>
              <w:rPr>
                <w:rFonts w:cstheme="minorHAnsi"/>
              </w:rPr>
            </w:pPr>
            <w:r w:rsidRPr="00C44D83">
              <w:rPr>
                <w:rFonts w:cstheme="minorHAnsi"/>
              </w:rPr>
              <w:t>Before Next Meeting:</w:t>
            </w:r>
          </w:p>
          <w:p w14:paraId="3BA14958" w14:textId="77777777" w:rsidR="00C44D83" w:rsidRDefault="00C44D83" w:rsidP="00C44D8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Jack, Vera and Ahmad to update team on r</w:t>
            </w:r>
            <w:r w:rsidR="00D6190C">
              <w:rPr>
                <w:rFonts w:cstheme="minorHAnsi"/>
              </w:rPr>
              <w:t xml:space="preserve">esult of </w:t>
            </w:r>
            <w:r>
              <w:rPr>
                <w:rFonts w:cstheme="minorHAnsi"/>
              </w:rPr>
              <w:t xml:space="preserve">decision for </w:t>
            </w:r>
            <w:r w:rsidR="00D6190C">
              <w:rPr>
                <w:rFonts w:cstheme="minorHAnsi"/>
              </w:rPr>
              <w:t>platform</w:t>
            </w:r>
          </w:p>
          <w:p w14:paraId="0F03DDC4" w14:textId="275A9C01" w:rsidR="00D6190C" w:rsidRDefault="00D6190C" w:rsidP="00C44D8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Settle next meeting with Supervisor and Sponsor</w:t>
            </w:r>
          </w:p>
          <w:p w14:paraId="5A1FA6BB" w14:textId="77777777" w:rsidR="00C92762" w:rsidRDefault="00C92762" w:rsidP="00C92762">
            <w:pPr>
              <w:pStyle w:val="ListParagraph"/>
              <w:ind w:left="1440"/>
              <w:rPr>
                <w:rFonts w:cstheme="minorHAnsi"/>
              </w:rPr>
            </w:pPr>
          </w:p>
          <w:p w14:paraId="17049D1B" w14:textId="2D85BCB3" w:rsidR="00C92762" w:rsidRDefault="00C92762" w:rsidP="00C9276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Update Wiki (Deborah) by Sunday  17/12/2017</w:t>
            </w:r>
          </w:p>
          <w:p w14:paraId="7EA4F5F1" w14:textId="77777777" w:rsidR="00C92762" w:rsidRDefault="00C92762" w:rsidP="00C92762">
            <w:pPr>
              <w:pStyle w:val="ListParagraph"/>
              <w:ind w:left="360"/>
              <w:rPr>
                <w:rFonts w:cstheme="minorHAnsi"/>
              </w:rPr>
            </w:pPr>
          </w:p>
          <w:p w14:paraId="5E5CE9E4" w14:textId="4BE1F01E" w:rsidR="00C92762" w:rsidRPr="00C92762" w:rsidRDefault="00C92762" w:rsidP="00C9276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Everyone to find cardboard for single player game</w:t>
            </w:r>
          </w:p>
          <w:p w14:paraId="7DFC3B58" w14:textId="04A37D20" w:rsidR="00D6190C" w:rsidRPr="00C44D83" w:rsidRDefault="00D6190C" w:rsidP="00D6190C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78971E3C" w:rsidR="00B252CE" w:rsidRDefault="003362F3" w:rsidP="00FA7325">
            <w:r>
              <w:t>Ahmad</w:t>
            </w:r>
            <w:bookmarkStart w:id="0" w:name="_GoBack"/>
            <w:bookmarkEnd w:id="0"/>
          </w:p>
        </w:tc>
      </w:tr>
    </w:tbl>
    <w:p w14:paraId="655C33DB" w14:textId="59141473" w:rsidR="00B00728" w:rsidRDefault="003362F3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74"/>
    <w:multiLevelType w:val="hybridMultilevel"/>
    <w:tmpl w:val="74D6AC4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A74D4"/>
    <w:multiLevelType w:val="hybridMultilevel"/>
    <w:tmpl w:val="5966F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742AA"/>
    <w:multiLevelType w:val="hybridMultilevel"/>
    <w:tmpl w:val="14C8A248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41283E"/>
    <w:multiLevelType w:val="hybridMultilevel"/>
    <w:tmpl w:val="09EE4A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E4AEE"/>
    <w:multiLevelType w:val="hybridMultilevel"/>
    <w:tmpl w:val="0590CACE"/>
    <w:lvl w:ilvl="0" w:tplc="7DFEF1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8411A"/>
    <w:multiLevelType w:val="hybridMultilevel"/>
    <w:tmpl w:val="A0AECDF8"/>
    <w:lvl w:ilvl="0" w:tplc="7DFEF17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BE5556"/>
    <w:multiLevelType w:val="hybridMultilevel"/>
    <w:tmpl w:val="203605F2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A6E2D0B"/>
    <w:multiLevelType w:val="hybridMultilevel"/>
    <w:tmpl w:val="68AE6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71032"/>
    <w:multiLevelType w:val="hybridMultilevel"/>
    <w:tmpl w:val="01BAA6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1"/>
  </w:num>
  <w:num w:numId="12">
    <w:abstractNumId w:val="6"/>
  </w:num>
  <w:num w:numId="13">
    <w:abstractNumId w:val="16"/>
  </w:num>
  <w:num w:numId="14">
    <w:abstractNumId w:val="17"/>
  </w:num>
  <w:num w:numId="15">
    <w:abstractNumId w:val="10"/>
  </w:num>
  <w:num w:numId="16">
    <w:abstractNumId w:val="4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15700D"/>
    <w:rsid w:val="001A135C"/>
    <w:rsid w:val="00222EF9"/>
    <w:rsid w:val="0024288E"/>
    <w:rsid w:val="002B2F16"/>
    <w:rsid w:val="002B3AAE"/>
    <w:rsid w:val="002D2943"/>
    <w:rsid w:val="002D5487"/>
    <w:rsid w:val="002D7410"/>
    <w:rsid w:val="003362F3"/>
    <w:rsid w:val="00405814"/>
    <w:rsid w:val="00467900"/>
    <w:rsid w:val="004A2E46"/>
    <w:rsid w:val="00504057"/>
    <w:rsid w:val="00527622"/>
    <w:rsid w:val="0054769F"/>
    <w:rsid w:val="00590D45"/>
    <w:rsid w:val="005B3FA0"/>
    <w:rsid w:val="005B49E4"/>
    <w:rsid w:val="005F48AE"/>
    <w:rsid w:val="006155D4"/>
    <w:rsid w:val="00676719"/>
    <w:rsid w:val="007043DF"/>
    <w:rsid w:val="00780E5D"/>
    <w:rsid w:val="00793A5E"/>
    <w:rsid w:val="007C44C2"/>
    <w:rsid w:val="007F7F2D"/>
    <w:rsid w:val="0082450B"/>
    <w:rsid w:val="008279A5"/>
    <w:rsid w:val="00831C67"/>
    <w:rsid w:val="008F0630"/>
    <w:rsid w:val="009C40E9"/>
    <w:rsid w:val="009D42FB"/>
    <w:rsid w:val="009F1EDA"/>
    <w:rsid w:val="00A202C1"/>
    <w:rsid w:val="00A32023"/>
    <w:rsid w:val="00AB1A47"/>
    <w:rsid w:val="00AD1825"/>
    <w:rsid w:val="00B252CE"/>
    <w:rsid w:val="00C36336"/>
    <w:rsid w:val="00C44D83"/>
    <w:rsid w:val="00C92762"/>
    <w:rsid w:val="00D17146"/>
    <w:rsid w:val="00D210CB"/>
    <w:rsid w:val="00D31D43"/>
    <w:rsid w:val="00D413BC"/>
    <w:rsid w:val="00D6190C"/>
    <w:rsid w:val="00D900B3"/>
    <w:rsid w:val="00DE6272"/>
    <w:rsid w:val="00EE261C"/>
    <w:rsid w:val="00EF2BA5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62EB-5657-424E-92F7-A0C93589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17</cp:revision>
  <dcterms:created xsi:type="dcterms:W3CDTF">2017-11-20T08:04:00Z</dcterms:created>
  <dcterms:modified xsi:type="dcterms:W3CDTF">2018-01-31T08:54:00Z</dcterms:modified>
</cp:coreProperties>
</file>