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F8234" w14:textId="37275B14" w:rsidR="00F40CEE" w:rsidRDefault="00F40CEE" w:rsidP="00F40CEE">
      <w:pPr>
        <w:rPr>
          <w:rFonts w:ascii="Tahoma" w:hAnsi="Tahoma" w:cs="Tahoma"/>
          <w:b/>
          <w:bCs/>
          <w:sz w:val="24"/>
          <w:szCs w:val="24"/>
        </w:rPr>
      </w:pPr>
      <w:r>
        <w:rPr>
          <w:rFonts w:ascii="Tahoma" w:hAnsi="Tahoma" w:cs="Tahoma"/>
          <w:b/>
          <w:bCs/>
          <w:sz w:val="24"/>
          <w:szCs w:val="24"/>
        </w:rPr>
        <w:t>Project Header:</w:t>
      </w:r>
      <w:bookmarkStart w:id="0" w:name="_GoBack"/>
      <w:bookmarkEnd w:id="0"/>
    </w:p>
    <w:p w14:paraId="4272349A" w14:textId="1FDF76DB" w:rsidR="00F40CEE" w:rsidRPr="00F40CEE" w:rsidRDefault="00F40CEE" w:rsidP="00F40CEE">
      <w:pPr>
        <w:rPr>
          <w:rFonts w:ascii="Tahoma" w:hAnsi="Tahoma" w:cs="Tahoma"/>
          <w:b/>
          <w:bCs/>
          <w:sz w:val="24"/>
          <w:szCs w:val="24"/>
        </w:rPr>
      </w:pPr>
      <w:r w:rsidRPr="00F40CEE">
        <w:rPr>
          <w:rFonts w:ascii="Tahoma" w:hAnsi="Tahoma" w:cs="Tahoma"/>
          <w:b/>
          <w:bCs/>
          <w:sz w:val="24"/>
          <w:szCs w:val="24"/>
        </w:rPr>
        <w:t>Introduction</w:t>
      </w:r>
    </w:p>
    <w:p w14:paraId="3258CD37" w14:textId="77777777" w:rsidR="00F40CEE" w:rsidRPr="00F40CEE" w:rsidRDefault="00F40CEE" w:rsidP="00F40CEE">
      <w:pPr>
        <w:rPr>
          <w:rFonts w:ascii="Tahoma" w:hAnsi="Tahoma" w:cs="Tahoma"/>
          <w:sz w:val="24"/>
          <w:szCs w:val="24"/>
        </w:rPr>
      </w:pPr>
      <w:r w:rsidRPr="00F40CEE">
        <w:rPr>
          <w:rFonts w:ascii="Tahoma" w:hAnsi="Tahoma" w:cs="Tahoma"/>
          <w:sz w:val="24"/>
          <w:szCs w:val="24"/>
        </w:rPr>
        <w:t>This documentation aims to provide a detailed overview of the various sections present on our e-commerce website. Each section serves a specific purpose in enhancing user experience, driving engagement, and facilitating seamless navigation. By understanding the functionality and significance of each section, we can optimize the website layout for improved usability and customer satisfaction.</w:t>
      </w:r>
    </w:p>
    <w:p w14:paraId="13C58595" w14:textId="77777777" w:rsidR="00F40CEE" w:rsidRPr="00F40CEE" w:rsidRDefault="00F40CEE" w:rsidP="00F40CEE">
      <w:pPr>
        <w:rPr>
          <w:rFonts w:ascii="Tahoma" w:hAnsi="Tahoma" w:cs="Tahoma"/>
          <w:b/>
          <w:bCs/>
          <w:sz w:val="24"/>
          <w:szCs w:val="24"/>
        </w:rPr>
      </w:pPr>
      <w:r w:rsidRPr="00F40CEE">
        <w:rPr>
          <w:rFonts w:ascii="Tahoma" w:hAnsi="Tahoma" w:cs="Tahoma"/>
          <w:b/>
          <w:bCs/>
          <w:sz w:val="24"/>
          <w:szCs w:val="24"/>
        </w:rPr>
        <w:t>Homepage Sections</w:t>
      </w:r>
    </w:p>
    <w:p w14:paraId="1BA26D5D"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Header</w:t>
      </w:r>
      <w:r w:rsidRPr="00F40CEE">
        <w:rPr>
          <w:rFonts w:ascii="Tahoma" w:hAnsi="Tahoma" w:cs="Tahoma"/>
          <w:sz w:val="24"/>
          <w:szCs w:val="24"/>
        </w:rPr>
        <w:t>: The header section typically includes the website logo, navigation menu, search bar, and user account options. It serves as a central hub for accessing key functionalities and navigating to different parts of the website.</w:t>
      </w:r>
    </w:p>
    <w:p w14:paraId="414A4028"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Hero Banner</w:t>
      </w:r>
      <w:r w:rsidRPr="00F40CEE">
        <w:rPr>
          <w:rFonts w:ascii="Tahoma" w:hAnsi="Tahoma" w:cs="Tahoma"/>
          <w:sz w:val="24"/>
          <w:szCs w:val="24"/>
        </w:rPr>
        <w:t>: The hero banner is a prominent section located at the top of the homepage, showcasing featured products, promotions, or brand messages. It captures visitors' attention and entices them to explore further.</w:t>
      </w:r>
    </w:p>
    <w:p w14:paraId="588C2149"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Product Categories</w:t>
      </w:r>
      <w:r w:rsidRPr="00F40CEE">
        <w:rPr>
          <w:rFonts w:ascii="Tahoma" w:hAnsi="Tahoma" w:cs="Tahoma"/>
          <w:sz w:val="24"/>
          <w:szCs w:val="24"/>
        </w:rPr>
        <w:t>: This section displays a grid or list of product categories, allowing users to browse products based on their interests or needs. Each category thumbnail may include a brief description or featured products.</w:t>
      </w:r>
    </w:p>
    <w:p w14:paraId="12E5D6CC"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Featured Products</w:t>
      </w:r>
      <w:r w:rsidRPr="00F40CEE">
        <w:rPr>
          <w:rFonts w:ascii="Tahoma" w:hAnsi="Tahoma" w:cs="Tahoma"/>
          <w:sz w:val="24"/>
          <w:szCs w:val="24"/>
        </w:rPr>
        <w:t>: Highlight specific products or collections in this section to attract attention and promote sales. Featured products may include best-sellers, new arrivals, or seasonal items.</w:t>
      </w:r>
    </w:p>
    <w:p w14:paraId="166E0B75"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Testimonials</w:t>
      </w:r>
      <w:r w:rsidRPr="00F40CEE">
        <w:rPr>
          <w:rFonts w:ascii="Tahoma" w:hAnsi="Tahoma" w:cs="Tahoma"/>
          <w:sz w:val="24"/>
          <w:szCs w:val="24"/>
        </w:rPr>
        <w:t>: Incorporate customer testimonials or reviews to build trust and credibility. Displaying positive feedback from satisfied customers can encourage new visitors to make purchases.</w:t>
      </w:r>
    </w:p>
    <w:p w14:paraId="16BA3596"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Promotions and Deals</w:t>
      </w:r>
      <w:r w:rsidRPr="00F40CEE">
        <w:rPr>
          <w:rFonts w:ascii="Tahoma" w:hAnsi="Tahoma" w:cs="Tahoma"/>
          <w:sz w:val="24"/>
          <w:szCs w:val="24"/>
        </w:rPr>
        <w:t>: Showcase ongoing promotions, discounts, or special offers to incentivize purchases. This section may include banners, countdown timers, or promotional codes.</w:t>
      </w:r>
    </w:p>
    <w:p w14:paraId="00A68A2C" w14:textId="77777777" w:rsidR="00F40CEE" w:rsidRPr="00F40CEE" w:rsidRDefault="00F40CEE" w:rsidP="00F40CEE">
      <w:pPr>
        <w:numPr>
          <w:ilvl w:val="0"/>
          <w:numId w:val="1"/>
        </w:numPr>
        <w:rPr>
          <w:rFonts w:ascii="Tahoma" w:hAnsi="Tahoma" w:cs="Tahoma"/>
          <w:sz w:val="24"/>
          <w:szCs w:val="24"/>
        </w:rPr>
      </w:pPr>
      <w:r w:rsidRPr="00F40CEE">
        <w:rPr>
          <w:rFonts w:ascii="Tahoma" w:hAnsi="Tahoma" w:cs="Tahoma"/>
          <w:b/>
          <w:bCs/>
          <w:sz w:val="24"/>
          <w:szCs w:val="24"/>
        </w:rPr>
        <w:t>Newsletter Signup</w:t>
      </w:r>
      <w:r w:rsidRPr="00F40CEE">
        <w:rPr>
          <w:rFonts w:ascii="Tahoma" w:hAnsi="Tahoma" w:cs="Tahoma"/>
          <w:sz w:val="24"/>
          <w:szCs w:val="24"/>
        </w:rPr>
        <w:t>: Encourage visitors to subscribe to the newsletter for updates on new products, promotions, and company news. Offer incentives such as discounts or exclusive content to incentivize sign-ups.</w:t>
      </w:r>
    </w:p>
    <w:p w14:paraId="100F62D3" w14:textId="77777777" w:rsidR="00F40CEE" w:rsidRPr="00F40CEE" w:rsidRDefault="00F40CEE" w:rsidP="00F40CEE">
      <w:pPr>
        <w:rPr>
          <w:rFonts w:ascii="Tahoma" w:hAnsi="Tahoma" w:cs="Tahoma"/>
          <w:b/>
          <w:bCs/>
          <w:sz w:val="24"/>
          <w:szCs w:val="24"/>
        </w:rPr>
      </w:pPr>
      <w:r w:rsidRPr="00F40CEE">
        <w:rPr>
          <w:rFonts w:ascii="Tahoma" w:hAnsi="Tahoma" w:cs="Tahoma"/>
          <w:b/>
          <w:bCs/>
          <w:sz w:val="24"/>
          <w:szCs w:val="24"/>
        </w:rPr>
        <w:t>Product Pages Sections</w:t>
      </w:r>
    </w:p>
    <w:p w14:paraId="394EEBE8"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Product Images</w:t>
      </w:r>
      <w:r w:rsidRPr="00F40CEE">
        <w:rPr>
          <w:rFonts w:ascii="Tahoma" w:hAnsi="Tahoma" w:cs="Tahoma"/>
          <w:sz w:val="24"/>
          <w:szCs w:val="24"/>
        </w:rPr>
        <w:t>: Display high-quality images of the product from various angles to provide a comprehensive view. Include zoom functionality for users to examine details closely.</w:t>
      </w:r>
    </w:p>
    <w:p w14:paraId="23BCEB8D"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lastRenderedPageBreak/>
        <w:t>Product Description</w:t>
      </w:r>
      <w:r w:rsidRPr="00F40CEE">
        <w:rPr>
          <w:rFonts w:ascii="Tahoma" w:hAnsi="Tahoma" w:cs="Tahoma"/>
          <w:sz w:val="24"/>
          <w:szCs w:val="24"/>
        </w:rPr>
        <w:t>: Provide detailed information about the product, including specifications, features, and benefits. Clear and concise descriptions help users make informed purchasing decisions.</w:t>
      </w:r>
    </w:p>
    <w:p w14:paraId="21A54E4D"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Color Variants</w:t>
      </w:r>
      <w:r w:rsidRPr="00F40CEE">
        <w:rPr>
          <w:rFonts w:ascii="Tahoma" w:hAnsi="Tahoma" w:cs="Tahoma"/>
          <w:sz w:val="24"/>
          <w:szCs w:val="24"/>
        </w:rPr>
        <w:t>: If applicable, include color variant options with corresponding images to showcase product variations. Allow users to select their preferred color before adding the item to their cart.</w:t>
      </w:r>
    </w:p>
    <w:p w14:paraId="5DB99DC9"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Add to Cart</w:t>
      </w:r>
      <w:r w:rsidRPr="00F40CEE">
        <w:rPr>
          <w:rFonts w:ascii="Tahoma" w:hAnsi="Tahoma" w:cs="Tahoma"/>
          <w:sz w:val="24"/>
          <w:szCs w:val="24"/>
        </w:rPr>
        <w:t>: Place a prominent "Add to Cart" button near the product information for easy access. Users should be able to add items to their cart without navigating away from the product page.</w:t>
      </w:r>
    </w:p>
    <w:p w14:paraId="34E7229A"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Related Products</w:t>
      </w:r>
      <w:r w:rsidRPr="00F40CEE">
        <w:rPr>
          <w:rFonts w:ascii="Tahoma" w:hAnsi="Tahoma" w:cs="Tahoma"/>
          <w:sz w:val="24"/>
          <w:szCs w:val="24"/>
        </w:rPr>
        <w:t>: Recommend related or complementary products to encourage upselling and cross-selling. This section may include items frequently purchased together or products from the same category.</w:t>
      </w:r>
    </w:p>
    <w:p w14:paraId="22274E15"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Reviews and Ratings</w:t>
      </w:r>
      <w:r w:rsidRPr="00F40CEE">
        <w:rPr>
          <w:rFonts w:ascii="Tahoma" w:hAnsi="Tahoma" w:cs="Tahoma"/>
          <w:sz w:val="24"/>
          <w:szCs w:val="24"/>
        </w:rPr>
        <w:t>: Display customer reviews and ratings to provide social proof and build trust. Allow users to leave feedback and ratings directly on the product page.</w:t>
      </w:r>
    </w:p>
    <w:p w14:paraId="58EB30D4" w14:textId="77777777" w:rsidR="00F40CEE" w:rsidRPr="00F40CEE" w:rsidRDefault="00F40CEE" w:rsidP="00F40CEE">
      <w:pPr>
        <w:numPr>
          <w:ilvl w:val="0"/>
          <w:numId w:val="2"/>
        </w:numPr>
        <w:rPr>
          <w:rFonts w:ascii="Tahoma" w:hAnsi="Tahoma" w:cs="Tahoma"/>
          <w:sz w:val="24"/>
          <w:szCs w:val="24"/>
        </w:rPr>
      </w:pPr>
      <w:r w:rsidRPr="00F40CEE">
        <w:rPr>
          <w:rFonts w:ascii="Tahoma" w:hAnsi="Tahoma" w:cs="Tahoma"/>
          <w:b/>
          <w:bCs/>
          <w:sz w:val="24"/>
          <w:szCs w:val="24"/>
        </w:rPr>
        <w:t>Product Recommendations</w:t>
      </w:r>
      <w:r w:rsidRPr="00F40CEE">
        <w:rPr>
          <w:rFonts w:ascii="Tahoma" w:hAnsi="Tahoma" w:cs="Tahoma"/>
          <w:sz w:val="24"/>
          <w:szCs w:val="24"/>
        </w:rPr>
        <w:t>: Utilize algorithms to suggest personalized product recommendations based on users' browsing history, purchase behavior, or preferences.</w:t>
      </w:r>
    </w:p>
    <w:p w14:paraId="51BD0D81" w14:textId="77777777" w:rsidR="00F40CEE" w:rsidRPr="00F40CEE" w:rsidRDefault="00F40CEE" w:rsidP="00F40CEE">
      <w:pPr>
        <w:rPr>
          <w:rFonts w:ascii="Tahoma" w:hAnsi="Tahoma" w:cs="Tahoma"/>
          <w:b/>
          <w:bCs/>
          <w:sz w:val="24"/>
          <w:szCs w:val="24"/>
        </w:rPr>
      </w:pPr>
      <w:r w:rsidRPr="00F40CEE">
        <w:rPr>
          <w:rFonts w:ascii="Tahoma" w:hAnsi="Tahoma" w:cs="Tahoma"/>
          <w:b/>
          <w:bCs/>
          <w:sz w:val="24"/>
          <w:szCs w:val="24"/>
        </w:rPr>
        <w:t>Checkout and Cart Sections</w:t>
      </w:r>
    </w:p>
    <w:p w14:paraId="5CBBFB8F" w14:textId="77777777" w:rsidR="00F40CEE" w:rsidRPr="00F40CEE" w:rsidRDefault="00F40CEE" w:rsidP="00F40CEE">
      <w:pPr>
        <w:numPr>
          <w:ilvl w:val="0"/>
          <w:numId w:val="3"/>
        </w:numPr>
        <w:rPr>
          <w:rFonts w:ascii="Tahoma" w:hAnsi="Tahoma" w:cs="Tahoma"/>
          <w:sz w:val="24"/>
          <w:szCs w:val="24"/>
        </w:rPr>
      </w:pPr>
      <w:r w:rsidRPr="00F40CEE">
        <w:rPr>
          <w:rFonts w:ascii="Tahoma" w:hAnsi="Tahoma" w:cs="Tahoma"/>
          <w:b/>
          <w:bCs/>
          <w:sz w:val="24"/>
          <w:szCs w:val="24"/>
        </w:rPr>
        <w:t>Shopping Cart</w:t>
      </w:r>
      <w:r w:rsidRPr="00F40CEE">
        <w:rPr>
          <w:rFonts w:ascii="Tahoma" w:hAnsi="Tahoma" w:cs="Tahoma"/>
          <w:sz w:val="24"/>
          <w:szCs w:val="24"/>
        </w:rPr>
        <w:t>: Display a summary of items added to the cart, including product images, names, quantities, and prices. Allow users to edit quantities, remove items, and apply discounts or promotional codes.</w:t>
      </w:r>
    </w:p>
    <w:p w14:paraId="32AE73CB" w14:textId="77777777" w:rsidR="00F40CEE" w:rsidRPr="00F40CEE" w:rsidRDefault="00F40CEE" w:rsidP="00F40CEE">
      <w:pPr>
        <w:numPr>
          <w:ilvl w:val="0"/>
          <w:numId w:val="3"/>
        </w:numPr>
        <w:rPr>
          <w:rFonts w:ascii="Tahoma" w:hAnsi="Tahoma" w:cs="Tahoma"/>
          <w:sz w:val="24"/>
          <w:szCs w:val="24"/>
        </w:rPr>
      </w:pPr>
      <w:r w:rsidRPr="00F40CEE">
        <w:rPr>
          <w:rFonts w:ascii="Tahoma" w:hAnsi="Tahoma" w:cs="Tahoma"/>
          <w:b/>
          <w:bCs/>
          <w:sz w:val="24"/>
          <w:szCs w:val="24"/>
        </w:rPr>
        <w:t>Shipping Information</w:t>
      </w:r>
      <w:r w:rsidRPr="00F40CEE">
        <w:rPr>
          <w:rFonts w:ascii="Tahoma" w:hAnsi="Tahoma" w:cs="Tahoma"/>
          <w:sz w:val="24"/>
          <w:szCs w:val="24"/>
        </w:rPr>
        <w:t>: Collect shipping details from users, including address, shipping method, and delivery preferences. Provide options for standard, expedited, or international shipping.</w:t>
      </w:r>
    </w:p>
    <w:p w14:paraId="699CFA3A" w14:textId="77777777" w:rsidR="00F40CEE" w:rsidRPr="00F40CEE" w:rsidRDefault="00F40CEE" w:rsidP="00F40CEE">
      <w:pPr>
        <w:numPr>
          <w:ilvl w:val="0"/>
          <w:numId w:val="3"/>
        </w:numPr>
        <w:rPr>
          <w:rFonts w:ascii="Tahoma" w:hAnsi="Tahoma" w:cs="Tahoma"/>
          <w:sz w:val="24"/>
          <w:szCs w:val="24"/>
        </w:rPr>
      </w:pPr>
      <w:r w:rsidRPr="00F40CEE">
        <w:rPr>
          <w:rFonts w:ascii="Tahoma" w:hAnsi="Tahoma" w:cs="Tahoma"/>
          <w:b/>
          <w:bCs/>
          <w:sz w:val="24"/>
          <w:szCs w:val="24"/>
        </w:rPr>
        <w:t>Payment Options</w:t>
      </w:r>
      <w:r w:rsidRPr="00F40CEE">
        <w:rPr>
          <w:rFonts w:ascii="Tahoma" w:hAnsi="Tahoma" w:cs="Tahoma"/>
          <w:sz w:val="24"/>
          <w:szCs w:val="24"/>
        </w:rPr>
        <w:t>: Offer multiple payment methods, such as credit/debit cards, PayPal, Apple Pay, and Google Pay. Ensure a secure checkout process with SSL encryption and PCI compliance.</w:t>
      </w:r>
    </w:p>
    <w:p w14:paraId="463867D9" w14:textId="77777777" w:rsidR="00F40CEE" w:rsidRPr="00F40CEE" w:rsidRDefault="00F40CEE" w:rsidP="00F40CEE">
      <w:pPr>
        <w:numPr>
          <w:ilvl w:val="0"/>
          <w:numId w:val="3"/>
        </w:numPr>
        <w:rPr>
          <w:rFonts w:ascii="Tahoma" w:hAnsi="Tahoma" w:cs="Tahoma"/>
          <w:sz w:val="24"/>
          <w:szCs w:val="24"/>
        </w:rPr>
      </w:pPr>
      <w:r w:rsidRPr="00F40CEE">
        <w:rPr>
          <w:rFonts w:ascii="Tahoma" w:hAnsi="Tahoma" w:cs="Tahoma"/>
          <w:b/>
          <w:bCs/>
          <w:sz w:val="24"/>
          <w:szCs w:val="24"/>
        </w:rPr>
        <w:t>Order Summary</w:t>
      </w:r>
      <w:r w:rsidRPr="00F40CEE">
        <w:rPr>
          <w:rFonts w:ascii="Tahoma" w:hAnsi="Tahoma" w:cs="Tahoma"/>
          <w:sz w:val="24"/>
          <w:szCs w:val="24"/>
        </w:rPr>
        <w:t>: Provide a comprehensive order summary, including itemized costs, taxes, shipping fees, and total order amount. Allow users to review their order before proceeding to payment.</w:t>
      </w:r>
    </w:p>
    <w:p w14:paraId="7CF4D56E" w14:textId="77777777" w:rsidR="00F40CEE" w:rsidRPr="00F40CEE" w:rsidRDefault="00F40CEE" w:rsidP="00F40CEE">
      <w:pPr>
        <w:numPr>
          <w:ilvl w:val="0"/>
          <w:numId w:val="3"/>
        </w:numPr>
        <w:rPr>
          <w:rFonts w:ascii="Tahoma" w:hAnsi="Tahoma" w:cs="Tahoma"/>
          <w:sz w:val="24"/>
          <w:szCs w:val="24"/>
        </w:rPr>
      </w:pPr>
      <w:r w:rsidRPr="00F40CEE">
        <w:rPr>
          <w:rFonts w:ascii="Tahoma" w:hAnsi="Tahoma" w:cs="Tahoma"/>
          <w:b/>
          <w:bCs/>
          <w:sz w:val="24"/>
          <w:szCs w:val="24"/>
        </w:rPr>
        <w:t>Order Confirmation</w:t>
      </w:r>
      <w:r w:rsidRPr="00F40CEE">
        <w:rPr>
          <w:rFonts w:ascii="Tahoma" w:hAnsi="Tahoma" w:cs="Tahoma"/>
          <w:sz w:val="24"/>
          <w:szCs w:val="24"/>
        </w:rPr>
        <w:t>: Display a confirmation message and order number upon successful completion of the checkout process. Send confirmation emails to users with detailed order receipts and tracking information.</w:t>
      </w:r>
    </w:p>
    <w:p w14:paraId="57ACE8DA" w14:textId="77777777" w:rsidR="00F40CEE" w:rsidRPr="00F40CEE" w:rsidRDefault="00F40CEE" w:rsidP="00F40CEE">
      <w:pPr>
        <w:rPr>
          <w:rFonts w:ascii="Tahoma" w:hAnsi="Tahoma" w:cs="Tahoma"/>
          <w:b/>
          <w:bCs/>
          <w:sz w:val="24"/>
          <w:szCs w:val="24"/>
        </w:rPr>
      </w:pPr>
      <w:r w:rsidRPr="00F40CEE">
        <w:rPr>
          <w:rFonts w:ascii="Tahoma" w:hAnsi="Tahoma" w:cs="Tahoma"/>
          <w:b/>
          <w:bCs/>
          <w:sz w:val="24"/>
          <w:szCs w:val="24"/>
        </w:rPr>
        <w:t>Account and User Profile Sections</w:t>
      </w:r>
    </w:p>
    <w:p w14:paraId="1F6DD1D5" w14:textId="77777777" w:rsidR="00F40CEE" w:rsidRPr="00F40CEE" w:rsidRDefault="00F40CEE" w:rsidP="00F40CEE">
      <w:pPr>
        <w:numPr>
          <w:ilvl w:val="0"/>
          <w:numId w:val="4"/>
        </w:numPr>
        <w:rPr>
          <w:rFonts w:ascii="Tahoma" w:hAnsi="Tahoma" w:cs="Tahoma"/>
          <w:sz w:val="24"/>
          <w:szCs w:val="24"/>
        </w:rPr>
      </w:pPr>
      <w:r w:rsidRPr="00F40CEE">
        <w:rPr>
          <w:rFonts w:ascii="Tahoma" w:hAnsi="Tahoma" w:cs="Tahoma"/>
          <w:b/>
          <w:bCs/>
          <w:sz w:val="24"/>
          <w:szCs w:val="24"/>
        </w:rPr>
        <w:lastRenderedPageBreak/>
        <w:t>Account Dashboard</w:t>
      </w:r>
      <w:r w:rsidRPr="00F40CEE">
        <w:rPr>
          <w:rFonts w:ascii="Tahoma" w:hAnsi="Tahoma" w:cs="Tahoma"/>
          <w:sz w:val="24"/>
          <w:szCs w:val="24"/>
        </w:rPr>
        <w:t>: Provide registered users with a centralized dashboard to manage their account settings, orders, addresses, payment methods, and preferences.</w:t>
      </w:r>
    </w:p>
    <w:p w14:paraId="53179BAA" w14:textId="77777777" w:rsidR="00F40CEE" w:rsidRPr="00F40CEE" w:rsidRDefault="00F40CEE" w:rsidP="00F40CEE">
      <w:pPr>
        <w:numPr>
          <w:ilvl w:val="0"/>
          <w:numId w:val="4"/>
        </w:numPr>
        <w:rPr>
          <w:rFonts w:ascii="Tahoma" w:hAnsi="Tahoma" w:cs="Tahoma"/>
          <w:sz w:val="24"/>
          <w:szCs w:val="24"/>
        </w:rPr>
      </w:pPr>
      <w:r w:rsidRPr="00F40CEE">
        <w:rPr>
          <w:rFonts w:ascii="Tahoma" w:hAnsi="Tahoma" w:cs="Tahoma"/>
          <w:b/>
          <w:bCs/>
          <w:sz w:val="24"/>
          <w:szCs w:val="24"/>
        </w:rPr>
        <w:t>Order History</w:t>
      </w:r>
      <w:r w:rsidRPr="00F40CEE">
        <w:rPr>
          <w:rFonts w:ascii="Tahoma" w:hAnsi="Tahoma" w:cs="Tahoma"/>
          <w:sz w:val="24"/>
          <w:szCs w:val="24"/>
        </w:rPr>
        <w:t>: Display a chronological list of past orders, including order details, status updates, and tracking information. Allow users to track the status of their shipments and view order history.</w:t>
      </w:r>
    </w:p>
    <w:p w14:paraId="4BBBA6F1" w14:textId="77777777" w:rsidR="00F40CEE" w:rsidRPr="00F40CEE" w:rsidRDefault="00F40CEE" w:rsidP="00F40CEE">
      <w:pPr>
        <w:numPr>
          <w:ilvl w:val="0"/>
          <w:numId w:val="4"/>
        </w:numPr>
        <w:rPr>
          <w:rFonts w:ascii="Tahoma" w:hAnsi="Tahoma" w:cs="Tahoma"/>
          <w:sz w:val="24"/>
          <w:szCs w:val="24"/>
        </w:rPr>
      </w:pPr>
      <w:r w:rsidRPr="00F40CEE">
        <w:rPr>
          <w:rFonts w:ascii="Tahoma" w:hAnsi="Tahoma" w:cs="Tahoma"/>
          <w:b/>
          <w:bCs/>
          <w:sz w:val="24"/>
          <w:szCs w:val="24"/>
        </w:rPr>
        <w:t>Wishlist</w:t>
      </w:r>
      <w:r w:rsidRPr="00F40CEE">
        <w:rPr>
          <w:rFonts w:ascii="Tahoma" w:hAnsi="Tahoma" w:cs="Tahoma"/>
          <w:sz w:val="24"/>
          <w:szCs w:val="24"/>
        </w:rPr>
        <w:t xml:space="preserve">: Enable users to create and manage </w:t>
      </w:r>
      <w:proofErr w:type="spellStart"/>
      <w:r w:rsidRPr="00F40CEE">
        <w:rPr>
          <w:rFonts w:ascii="Tahoma" w:hAnsi="Tahoma" w:cs="Tahoma"/>
          <w:sz w:val="24"/>
          <w:szCs w:val="24"/>
        </w:rPr>
        <w:t>wishlists</w:t>
      </w:r>
      <w:proofErr w:type="spellEnd"/>
      <w:r w:rsidRPr="00F40CEE">
        <w:rPr>
          <w:rFonts w:ascii="Tahoma" w:hAnsi="Tahoma" w:cs="Tahoma"/>
          <w:sz w:val="24"/>
          <w:szCs w:val="24"/>
        </w:rPr>
        <w:t xml:space="preserve"> of products they intend to purchase in the future. Allow </w:t>
      </w:r>
      <w:proofErr w:type="spellStart"/>
      <w:r w:rsidRPr="00F40CEE">
        <w:rPr>
          <w:rFonts w:ascii="Tahoma" w:hAnsi="Tahoma" w:cs="Tahoma"/>
          <w:sz w:val="24"/>
          <w:szCs w:val="24"/>
        </w:rPr>
        <w:t>wishlist</w:t>
      </w:r>
      <w:proofErr w:type="spellEnd"/>
      <w:r w:rsidRPr="00F40CEE">
        <w:rPr>
          <w:rFonts w:ascii="Tahoma" w:hAnsi="Tahoma" w:cs="Tahoma"/>
          <w:sz w:val="24"/>
          <w:szCs w:val="24"/>
        </w:rPr>
        <w:t xml:space="preserve"> items to be easily added to the cart for seamless checkout.</w:t>
      </w:r>
    </w:p>
    <w:p w14:paraId="790051C0" w14:textId="77777777" w:rsidR="00F40CEE" w:rsidRPr="00F40CEE" w:rsidRDefault="00F40CEE" w:rsidP="00F40CEE">
      <w:pPr>
        <w:numPr>
          <w:ilvl w:val="0"/>
          <w:numId w:val="4"/>
        </w:numPr>
        <w:rPr>
          <w:rFonts w:ascii="Tahoma" w:hAnsi="Tahoma" w:cs="Tahoma"/>
          <w:sz w:val="24"/>
          <w:szCs w:val="24"/>
        </w:rPr>
      </w:pPr>
      <w:r w:rsidRPr="00F40CEE">
        <w:rPr>
          <w:rFonts w:ascii="Tahoma" w:hAnsi="Tahoma" w:cs="Tahoma"/>
          <w:b/>
          <w:bCs/>
          <w:sz w:val="24"/>
          <w:szCs w:val="24"/>
        </w:rPr>
        <w:t>Account Settings</w:t>
      </w:r>
      <w:r w:rsidRPr="00F40CEE">
        <w:rPr>
          <w:rFonts w:ascii="Tahoma" w:hAnsi="Tahoma" w:cs="Tahoma"/>
          <w:sz w:val="24"/>
          <w:szCs w:val="24"/>
        </w:rPr>
        <w:t>: Allow users to update their account information, such as email address, password, and communication preferences. Provide options for account deletion or subscription management.</w:t>
      </w:r>
    </w:p>
    <w:p w14:paraId="1C4D29AA" w14:textId="77777777" w:rsidR="00F40CEE" w:rsidRPr="00F40CEE" w:rsidRDefault="00F40CEE" w:rsidP="00F40CEE">
      <w:pPr>
        <w:numPr>
          <w:ilvl w:val="0"/>
          <w:numId w:val="4"/>
        </w:numPr>
        <w:rPr>
          <w:rFonts w:ascii="Tahoma" w:hAnsi="Tahoma" w:cs="Tahoma"/>
          <w:sz w:val="24"/>
          <w:szCs w:val="24"/>
        </w:rPr>
      </w:pPr>
      <w:r w:rsidRPr="00F40CEE">
        <w:rPr>
          <w:rFonts w:ascii="Tahoma" w:hAnsi="Tahoma" w:cs="Tahoma"/>
          <w:b/>
          <w:bCs/>
          <w:sz w:val="24"/>
          <w:szCs w:val="24"/>
        </w:rPr>
        <w:t>Customer Support</w:t>
      </w:r>
      <w:r w:rsidRPr="00F40CEE">
        <w:rPr>
          <w:rFonts w:ascii="Tahoma" w:hAnsi="Tahoma" w:cs="Tahoma"/>
          <w:sz w:val="24"/>
          <w:szCs w:val="24"/>
        </w:rPr>
        <w:t>: Include links to customer support resources, such as FAQs, contact forms, live chat, or support tickets. Ensure prompt assistance and resolution of user inquiries or issues.</w:t>
      </w:r>
    </w:p>
    <w:p w14:paraId="57441C6C" w14:textId="77777777" w:rsidR="003A2409" w:rsidRPr="00F40CEE" w:rsidRDefault="003A2409">
      <w:pPr>
        <w:rPr>
          <w:rFonts w:ascii="Tahoma" w:hAnsi="Tahoma" w:cs="Tahoma"/>
          <w:sz w:val="24"/>
          <w:szCs w:val="24"/>
        </w:rPr>
      </w:pPr>
    </w:p>
    <w:sectPr w:rsidR="003A2409" w:rsidRPr="00F40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01D32"/>
    <w:multiLevelType w:val="multilevel"/>
    <w:tmpl w:val="75B0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7750B"/>
    <w:multiLevelType w:val="multilevel"/>
    <w:tmpl w:val="EB48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5218A"/>
    <w:multiLevelType w:val="multilevel"/>
    <w:tmpl w:val="BA00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915F58"/>
    <w:multiLevelType w:val="multilevel"/>
    <w:tmpl w:val="098A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EE"/>
    <w:rsid w:val="003A2409"/>
    <w:rsid w:val="00F4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749B"/>
  <w15:chartTrackingRefBased/>
  <w15:docId w15:val="{BFE82B79-8706-4224-9DE6-E9175C3B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33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 Kader</dc:creator>
  <cp:keywords/>
  <dc:description/>
  <cp:lastModifiedBy>Md. Abdul Kader</cp:lastModifiedBy>
  <cp:revision>1</cp:revision>
  <dcterms:created xsi:type="dcterms:W3CDTF">2024-06-09T13:49:00Z</dcterms:created>
  <dcterms:modified xsi:type="dcterms:W3CDTF">2024-06-09T13:52:00Z</dcterms:modified>
</cp:coreProperties>
</file>