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752" w:rsidRDefault="00E60752" w:rsidP="00E60752">
      <w:pPr>
        <w:pStyle w:val="Heading1"/>
        <w:spacing w:before="0"/>
        <w:rPr>
          <w:color w:val="0E101A"/>
        </w:rPr>
      </w:pPr>
      <w:r>
        <w:rPr>
          <w:b/>
          <w:bCs/>
          <w:color w:val="0E101A"/>
        </w:rPr>
        <w:t>Introduction:</w:t>
      </w:r>
    </w:p>
    <w:p w:rsidR="00E60752" w:rsidRDefault="00E60752" w:rsidP="00E60752">
      <w:pPr>
        <w:pStyle w:val="NormalWeb"/>
        <w:spacing w:before="0" w:beforeAutospacing="0" w:after="0" w:afterAutospacing="0"/>
        <w:rPr>
          <w:color w:val="0E101A"/>
        </w:rPr>
      </w:pPr>
      <w:r>
        <w:rPr>
          <w:rStyle w:val="Emphasis"/>
          <w:b/>
          <w:bCs/>
          <w:color w:val="0E101A"/>
        </w:rPr>
        <w:t>Trade-off: </w:t>
      </w:r>
      <w:r>
        <w:rPr>
          <w:rStyle w:val="Emphasis"/>
          <w:color w:val="0E101A"/>
        </w:rPr>
        <w:t>a balance achieved between two desirable but incompatible features; a compromise.</w:t>
      </w:r>
    </w:p>
    <w:p w:rsidR="00E60752" w:rsidRDefault="00E60752" w:rsidP="00E60752">
      <w:pPr>
        <w:pStyle w:val="NormalWeb"/>
        <w:spacing w:before="0" w:beforeAutospacing="0" w:after="0" w:afterAutospacing="0"/>
        <w:rPr>
          <w:color w:val="0E101A"/>
        </w:rPr>
      </w:pPr>
      <w:r>
        <w:rPr>
          <w:color w:val="0E101A"/>
        </w:rPr>
        <w:t>The </w:t>
      </w:r>
      <w:r>
        <w:rPr>
          <w:rStyle w:val="Emphasis"/>
          <w:b/>
          <w:bCs/>
          <w:color w:val="0E101A"/>
        </w:rPr>
        <w:t>bias-variance trade-off </w:t>
      </w:r>
      <w:r>
        <w:rPr>
          <w:color w:val="0E101A"/>
        </w:rPr>
        <w:t>is one of the most important aspects of error handling in </w:t>
      </w:r>
      <w:r>
        <w:rPr>
          <w:rStyle w:val="Emphasis"/>
          <w:b/>
          <w:bCs/>
          <w:color w:val="0E101A"/>
        </w:rPr>
        <w:t>supervised learning.</w:t>
      </w:r>
    </w:p>
    <w:p w:rsidR="00E60752" w:rsidRDefault="00E60752" w:rsidP="00E60752">
      <w:pPr>
        <w:pStyle w:val="NormalWeb"/>
        <w:spacing w:before="0" w:beforeAutospacing="0" w:after="0" w:afterAutospacing="0"/>
        <w:rPr>
          <w:color w:val="0E101A"/>
        </w:rPr>
      </w:pPr>
      <w:r>
        <w:rPr>
          <w:color w:val="0E101A"/>
        </w:rPr>
        <w:t>For example, if data of </w:t>
      </w:r>
    </w:p>
    <w:p w:rsidR="00E60752" w:rsidRDefault="00E60752" w:rsidP="00E60752">
      <w:pPr>
        <w:pStyle w:val="NormalWeb"/>
        <w:spacing w:before="0" w:beforeAutospacing="0" w:after="0" w:afterAutospacing="0"/>
        <w:rPr>
          <w:color w:val="0E101A"/>
        </w:rPr>
      </w:pPr>
      <w:proofErr w:type="gramStart"/>
      <w:r>
        <w:rPr>
          <w:color w:val="0E101A"/>
        </w:rPr>
        <w:t>the</w:t>
      </w:r>
      <w:proofErr w:type="gramEnd"/>
      <w:r>
        <w:rPr>
          <w:color w:val="0E101A"/>
        </w:rPr>
        <w:t xml:space="preserve"> bowling line and lengths of a cricket bowler in his career were analyzed.</w:t>
      </w:r>
    </w:p>
    <w:p w:rsidR="00E60752" w:rsidRDefault="00E60752" w:rsidP="00E60752">
      <w:pPr>
        <w:pStyle w:val="NormalWeb"/>
        <w:spacing w:before="0" w:beforeAutospacing="0" w:after="0" w:afterAutospacing="0"/>
        <w:rPr>
          <w:color w:val="0E101A"/>
        </w:rPr>
      </w:pPr>
      <w:r>
        <w:rPr>
          <w:color w:val="0E101A"/>
        </w:rPr>
        <w:t>The bowler is said to be highly biased if he bowls mostly on the same line and length like short balls, Yorkers more frequently.</w:t>
      </w:r>
    </w:p>
    <w:p w:rsidR="00E60752" w:rsidRDefault="00E60752" w:rsidP="00E60752">
      <w:pPr>
        <w:pStyle w:val="NormalWeb"/>
        <w:spacing w:before="0" w:beforeAutospacing="0" w:after="0" w:afterAutospacing="0"/>
        <w:rPr>
          <w:color w:val="0E101A"/>
        </w:rPr>
      </w:pPr>
      <w:r>
        <w:rPr>
          <w:color w:val="0E101A"/>
        </w:rPr>
        <w:t xml:space="preserve">The bowler with high variance is someone who tries different line and lengths </w:t>
      </w:r>
      <w:proofErr w:type="spellStart"/>
      <w:r>
        <w:rPr>
          <w:color w:val="0E101A"/>
        </w:rPr>
        <w:t>i.e</w:t>
      </w:r>
      <w:proofErr w:type="spellEnd"/>
      <w:r>
        <w:rPr>
          <w:color w:val="0E101A"/>
        </w:rPr>
        <w:t xml:space="preserve"> producing much more</w:t>
      </w:r>
    </w:p>
    <w:p w:rsidR="00E60752" w:rsidRDefault="00E60752" w:rsidP="00E60752">
      <w:pPr>
        <w:pStyle w:val="NormalWeb"/>
        <w:spacing w:before="0" w:beforeAutospacing="0" w:after="0" w:afterAutospacing="0"/>
        <w:rPr>
          <w:color w:val="0E101A"/>
        </w:rPr>
      </w:pPr>
      <w:r>
        <w:rPr>
          <w:color w:val="0E101A"/>
        </w:rPr>
        <w:t>Variations in bowling. Combining these can give us different types of bowlers:</w:t>
      </w:r>
    </w:p>
    <w:p w:rsidR="00E60752" w:rsidRDefault="00E60752" w:rsidP="00E60752">
      <w:pPr>
        <w:pStyle w:val="NormalWeb"/>
        <w:spacing w:before="0" w:beforeAutospacing="0" w:after="0" w:afterAutospacing="0"/>
        <w:rPr>
          <w:color w:val="0E101A"/>
        </w:rPr>
      </w:pPr>
      <w:r w:rsidRPr="00E60752">
        <w:rPr>
          <w:b/>
          <w:color w:val="0E101A"/>
        </w:rPr>
        <w:t>High bias/low variance</w:t>
      </w:r>
      <w:r>
        <w:rPr>
          <w:color w:val="0E101A"/>
        </w:rPr>
        <w:t>: he is someone who bowls the same ball, no matter how batsman played well to the previous deliveries.</w:t>
      </w:r>
    </w:p>
    <w:p w:rsidR="00E60752" w:rsidRDefault="00E60752" w:rsidP="00E60752">
      <w:pPr>
        <w:pStyle w:val="NormalWeb"/>
        <w:spacing w:before="0" w:beforeAutospacing="0" w:after="0" w:afterAutospacing="0"/>
        <w:rPr>
          <w:color w:val="0E101A"/>
        </w:rPr>
      </w:pPr>
      <w:r w:rsidRPr="00E60752">
        <w:rPr>
          <w:b/>
          <w:color w:val="0E101A"/>
        </w:rPr>
        <w:t>High bias/high variance</w:t>
      </w:r>
      <w:r>
        <w:rPr>
          <w:color w:val="0E101A"/>
        </w:rPr>
        <w:t>: bowler who takes wild decisions, all of which are sort of wrong.</w:t>
      </w:r>
    </w:p>
    <w:p w:rsidR="00E60752" w:rsidRDefault="00E60752" w:rsidP="00E60752">
      <w:pPr>
        <w:pStyle w:val="NormalWeb"/>
        <w:spacing w:before="0" w:beforeAutospacing="0" w:after="0" w:afterAutospacing="0"/>
        <w:rPr>
          <w:color w:val="0E101A"/>
        </w:rPr>
      </w:pPr>
      <w:r w:rsidRPr="00E60752">
        <w:rPr>
          <w:b/>
          <w:color w:val="0E101A"/>
        </w:rPr>
        <w:t>Low bias/high variance</w:t>
      </w:r>
      <w:r>
        <w:rPr>
          <w:color w:val="0E101A"/>
        </w:rPr>
        <w:t>: bowler tries to predict the batsman and tries the best way to bowl, but daydreams a lot and ends up giving a boundary</w:t>
      </w:r>
    </w:p>
    <w:p w:rsidR="00E60752" w:rsidRDefault="00E60752" w:rsidP="00E60752">
      <w:pPr>
        <w:pStyle w:val="NormalWeb"/>
        <w:spacing w:before="0" w:beforeAutospacing="0" w:after="0" w:afterAutospacing="0"/>
        <w:rPr>
          <w:color w:val="0E101A"/>
        </w:rPr>
      </w:pPr>
      <w:r w:rsidRPr="00E60752">
        <w:rPr>
          <w:b/>
          <w:color w:val="0E101A"/>
        </w:rPr>
        <w:t>Low bias/low variance</w:t>
      </w:r>
      <w:r>
        <w:rPr>
          <w:color w:val="0E101A"/>
        </w:rPr>
        <w:t>: this bowler understands the gameplay of batsman very carefully and bowls pretty much dot balls all the time.</w:t>
      </w:r>
    </w:p>
    <w:p w:rsidR="00E60752" w:rsidRDefault="00E60752" w:rsidP="00E60752">
      <w:pPr>
        <w:pStyle w:val="NormalWeb"/>
        <w:spacing w:before="0" w:beforeAutospacing="0" w:after="0" w:afterAutospacing="0"/>
        <w:rPr>
          <w:color w:val="0E101A"/>
        </w:rPr>
      </w:pPr>
      <w:r>
        <w:rPr>
          <w:color w:val="0E101A"/>
        </w:rPr>
        <w:t>To have a good economy rate, one should maintain a particular range of line and lengths in bowling without doing more experiments</w:t>
      </w:r>
    </w:p>
    <w:p w:rsidR="00E60752" w:rsidRDefault="00E60752" w:rsidP="00E60752">
      <w:pPr>
        <w:pStyle w:val="NormalWeb"/>
        <w:spacing w:before="0" w:beforeAutospacing="0" w:after="0" w:afterAutospacing="0"/>
        <w:rPr>
          <w:color w:val="0E101A"/>
        </w:rPr>
      </w:pPr>
      <w:r>
        <w:rPr>
          <w:color w:val="0E101A"/>
        </w:rPr>
        <w:t>This is the simplified version of the bias-variance tradeoff                             </w:t>
      </w:r>
    </w:p>
    <w:p w:rsidR="00E60752" w:rsidRDefault="00E60752" w:rsidP="0049430B">
      <w:pPr>
        <w:pStyle w:val="Heading1"/>
        <w:spacing w:before="0"/>
        <w:rPr>
          <w:color w:val="0E101A"/>
        </w:rPr>
      </w:pPr>
      <w:r>
        <w:rPr>
          <w:b/>
          <w:bCs/>
          <w:color w:val="0E101A"/>
        </w:rPr>
        <w:t>Bias:</w:t>
      </w:r>
    </w:p>
    <w:p w:rsidR="00E60752" w:rsidRDefault="00E60752" w:rsidP="00E60752">
      <w:pPr>
        <w:pStyle w:val="NormalWeb"/>
        <w:spacing w:before="0" w:beforeAutospacing="0" w:after="0" w:afterAutospacing="0"/>
        <w:rPr>
          <w:color w:val="0E101A"/>
        </w:rPr>
      </w:pPr>
      <w:r>
        <w:rPr>
          <w:color w:val="0E101A"/>
        </w:rPr>
        <w:t xml:space="preserve">It comes because of simplified assumptions and because of this all the points will be miss-classified which can be thought of as high bias high training and test error and that means </w:t>
      </w:r>
      <w:proofErr w:type="spellStart"/>
      <w:r>
        <w:rPr>
          <w:color w:val="0E101A"/>
        </w:rPr>
        <w:t>underfitting</w:t>
      </w:r>
      <w:proofErr w:type="spellEnd"/>
      <w:r>
        <w:rPr>
          <w:color w:val="0E101A"/>
        </w:rPr>
        <w:t>.</w:t>
      </w:r>
    </w:p>
    <w:p w:rsidR="00E60752" w:rsidRDefault="00E60752" w:rsidP="00E60752">
      <w:pPr>
        <w:pStyle w:val="NormalWeb"/>
        <w:spacing w:before="0" w:beforeAutospacing="0" w:after="0" w:afterAutospacing="0"/>
        <w:rPr>
          <w:color w:val="0E101A"/>
        </w:rPr>
      </w:pPr>
      <w:r>
        <w:rPr>
          <w:color w:val="0E101A"/>
        </w:rPr>
        <w:t>The algorithm tends to consistently learn the wrong thing by not taking into account all the information in the data</w:t>
      </w:r>
    </w:p>
    <w:p w:rsidR="00E60752" w:rsidRDefault="00E60752" w:rsidP="00E60752">
      <w:pPr>
        <w:pStyle w:val="Heading1"/>
        <w:spacing w:before="0"/>
        <w:rPr>
          <w:color w:val="0E101A"/>
        </w:rPr>
      </w:pPr>
      <w:r>
        <w:rPr>
          <w:b/>
          <w:bCs/>
          <w:color w:val="0E101A"/>
        </w:rPr>
        <w:t>Variance</w:t>
      </w:r>
    </w:p>
    <w:p w:rsidR="00E60752" w:rsidRDefault="00E60752" w:rsidP="00E60752">
      <w:pPr>
        <w:pStyle w:val="NormalWeb"/>
        <w:spacing w:before="0" w:beforeAutospacing="0" w:after="0" w:afterAutospacing="0"/>
        <w:rPr>
          <w:color w:val="0E101A"/>
        </w:rPr>
      </w:pPr>
      <w:r>
        <w:rPr>
          <w:color w:val="0E101A"/>
        </w:rPr>
        <w:t xml:space="preserve">It is the variability of the model </w:t>
      </w:r>
      <w:proofErr w:type="spellStart"/>
      <w:r>
        <w:rPr>
          <w:color w:val="0E101A"/>
        </w:rPr>
        <w:t>i.e</w:t>
      </w:r>
      <w:proofErr w:type="spellEnd"/>
      <w:r>
        <w:rPr>
          <w:color w:val="0E101A"/>
        </w:rPr>
        <w:t xml:space="preserve"> spread of the data mean model try to over train the model during training time and such model perform very well during training time but not in test time and which can be thought of high variance and low train error and high test error </w:t>
      </w:r>
      <w:proofErr w:type="spellStart"/>
      <w:r>
        <w:rPr>
          <w:color w:val="0E101A"/>
        </w:rPr>
        <w:t>i.e</w:t>
      </w:r>
      <w:proofErr w:type="spellEnd"/>
      <w:r>
        <w:rPr>
          <w:color w:val="0E101A"/>
        </w:rPr>
        <w:t xml:space="preserve"> </w:t>
      </w:r>
      <w:proofErr w:type="spellStart"/>
      <w:r>
        <w:rPr>
          <w:color w:val="0E101A"/>
        </w:rPr>
        <w:t>overfitting</w:t>
      </w:r>
      <w:proofErr w:type="spellEnd"/>
    </w:p>
    <w:p w:rsidR="00E60752" w:rsidRDefault="00E60752" w:rsidP="00E60752">
      <w:pPr>
        <w:pStyle w:val="NormalWeb"/>
        <w:spacing w:before="0" w:beforeAutospacing="0" w:after="0" w:afterAutospacing="0"/>
        <w:rPr>
          <w:color w:val="0E101A"/>
        </w:rPr>
      </w:pPr>
      <w:r>
        <w:rPr>
          <w:color w:val="0E101A"/>
        </w:rPr>
        <w:t>The algorithm tends to learn random things irrespective of the real signal by fitting highly flexible models that follow the error/noise in the data too closely</w:t>
      </w:r>
      <w:r>
        <w:rPr>
          <w:color w:val="0E101A"/>
        </w:rPr>
        <w:t>.</w:t>
      </w:r>
    </w:p>
    <w:p w:rsidR="00E60752" w:rsidRDefault="00E60752" w:rsidP="00E60752">
      <w:pPr>
        <w:pStyle w:val="NormalWeb"/>
        <w:spacing w:before="0" w:beforeAutospacing="0" w:after="0" w:afterAutospacing="0"/>
        <w:rPr>
          <w:color w:val="0E101A"/>
        </w:rPr>
      </w:pPr>
    </w:p>
    <w:p w:rsidR="00E60752" w:rsidRDefault="00E60752" w:rsidP="00E60752">
      <w:pPr>
        <w:pStyle w:val="Heading1"/>
        <w:spacing w:before="0"/>
        <w:rPr>
          <w:color w:val="0E101A"/>
        </w:rPr>
      </w:pPr>
      <w:r>
        <w:rPr>
          <w:b/>
          <w:bCs/>
          <w:color w:val="0E101A"/>
        </w:rPr>
        <w:t>ASSUMPTIONS</w:t>
      </w:r>
    </w:p>
    <w:p w:rsidR="00E60752" w:rsidRDefault="00E60752" w:rsidP="00E60752">
      <w:pPr>
        <w:pStyle w:val="NormalWeb"/>
        <w:spacing w:before="0" w:beforeAutospacing="0" w:after="0" w:afterAutospacing="0"/>
        <w:rPr>
          <w:color w:val="0E101A"/>
        </w:rPr>
      </w:pPr>
      <w:proofErr w:type="gramStart"/>
      <w:r>
        <w:rPr>
          <w:color w:val="0E101A"/>
        </w:rPr>
        <w:t>we</w:t>
      </w:r>
      <w:proofErr w:type="gramEnd"/>
      <w:r>
        <w:rPr>
          <w:color w:val="0E101A"/>
        </w:rPr>
        <w:t xml:space="preserve"> assume y</w:t>
      </w:r>
      <w:r>
        <w:rPr>
          <w:color w:val="0E101A"/>
        </w:rPr>
        <w:t xml:space="preserve"> is a real-valued</w:t>
      </w:r>
      <w:r>
        <w:rPr>
          <w:color w:val="0E101A"/>
        </w:rPr>
        <w:t xml:space="preserve"> scalar response variable and x</w:t>
      </w:r>
      <w:r>
        <w:rPr>
          <w:color w:val="0E101A"/>
        </w:rPr>
        <w:t xml:space="preserve"> is a vector of predictors. They are related with some unknown ‘true’ function </w:t>
      </w:r>
      <w:proofErr w:type="gramStart"/>
      <w:r>
        <w:rPr>
          <w:color w:val="0E101A"/>
        </w:rPr>
        <w:t>f(</w:t>
      </w:r>
      <w:proofErr w:type="gramEnd"/>
      <w:r>
        <w:rPr>
          <w:rFonts w:ascii="Cambria Math" w:hAnsi="Cambria Math" w:cs="Cambria Math"/>
          <w:color w:val="0E101A"/>
        </w:rPr>
        <w:t>⋅</w:t>
      </w:r>
      <w:r>
        <w:rPr>
          <w:color w:val="0E101A"/>
        </w:rPr>
        <w:t>)</w:t>
      </w:r>
      <w:r>
        <w:rPr>
          <w:color w:val="0E101A"/>
        </w:rPr>
        <w:t xml:space="preserve"> as:</w:t>
      </w:r>
    </w:p>
    <w:p w:rsidR="00E60752" w:rsidRDefault="00E60752" w:rsidP="00E60752">
      <w:pPr>
        <w:pStyle w:val="NormalWeb"/>
        <w:spacing w:before="0" w:beforeAutospacing="0" w:after="0" w:afterAutospacing="0"/>
        <w:rPr>
          <w:color w:val="0E101A"/>
        </w:rPr>
      </w:pPr>
      <w:r>
        <w:rPr>
          <w:color w:val="0E101A"/>
        </w:rPr>
        <w:t xml:space="preserve">   y = f(x) + e</w:t>
      </w:r>
    </w:p>
    <w:p w:rsidR="00E60752" w:rsidRDefault="00E60752" w:rsidP="00E60752">
      <w:pPr>
        <w:pStyle w:val="NormalWeb"/>
        <w:spacing w:before="0" w:beforeAutospacing="0" w:after="0" w:afterAutospacing="0"/>
        <w:rPr>
          <w:color w:val="0E101A"/>
        </w:rPr>
      </w:pPr>
      <w:r>
        <w:rPr>
          <w:color w:val="0E101A"/>
        </w:rPr>
        <w:t>                    </w:t>
      </w:r>
    </w:p>
    <w:p w:rsidR="00E60752" w:rsidRDefault="00E60752" w:rsidP="00E60752">
      <w:pPr>
        <w:pStyle w:val="NormalWeb"/>
        <w:spacing w:before="0" w:beforeAutospacing="0" w:after="0" w:afterAutospacing="0"/>
        <w:rPr>
          <w:color w:val="0E101A"/>
        </w:rPr>
      </w:pPr>
      <w:proofErr w:type="gramStart"/>
      <w:r>
        <w:rPr>
          <w:color w:val="0E101A"/>
        </w:rPr>
        <w:t>where</w:t>
      </w:r>
      <w:proofErr w:type="gramEnd"/>
      <w:r>
        <w:rPr>
          <w:color w:val="0E101A"/>
        </w:rPr>
        <w:t xml:space="preserve"> </w:t>
      </w:r>
      <w:r>
        <w:rPr>
          <w:color w:val="0E101A"/>
        </w:rPr>
        <w:t>ϵ is some irreducible noise born from an error distribution where E[ϵ]=0 an</w:t>
      </w:r>
      <w:r>
        <w:rPr>
          <w:color w:val="0E101A"/>
        </w:rPr>
        <w:t xml:space="preserve">d </w:t>
      </w:r>
      <w:proofErr w:type="spellStart"/>
      <w:r>
        <w:rPr>
          <w:color w:val="0E101A"/>
        </w:rPr>
        <w:t>var</w:t>
      </w:r>
      <w:proofErr w:type="spellEnd"/>
      <w:r>
        <w:rPr>
          <w:color w:val="0E101A"/>
        </w:rPr>
        <w:t>(ϵ)=σ2ϵ So an observed y0</w:t>
      </w:r>
      <w:r>
        <w:rPr>
          <w:color w:val="0E101A"/>
        </w:rPr>
        <w:t xml:space="preserve"> is generated by plugging the associated x0 into f(</w:t>
      </w:r>
      <w:r>
        <w:rPr>
          <w:rFonts w:ascii="Cambria Math" w:hAnsi="Cambria Math" w:cs="Cambria Math"/>
          <w:color w:val="0E101A"/>
        </w:rPr>
        <w:t>⋅</w:t>
      </w:r>
      <w:r>
        <w:rPr>
          <w:color w:val="0E101A"/>
        </w:rPr>
        <w:t>) and adding e0 sampled from the error distribution.</w:t>
      </w:r>
    </w:p>
    <w:p w:rsidR="00E60752" w:rsidRDefault="00E60752" w:rsidP="00E60752">
      <w:pPr>
        <w:pStyle w:val="NormalWeb"/>
        <w:spacing w:before="0" w:beforeAutospacing="0" w:after="0" w:afterAutospacing="0"/>
        <w:rPr>
          <w:color w:val="0E101A"/>
        </w:rPr>
      </w:pPr>
      <w:r>
        <w:rPr>
          <w:color w:val="0E101A"/>
        </w:rPr>
        <w:t xml:space="preserve">In general, our goal is to guess </w:t>
      </w:r>
      <w:proofErr w:type="gramStart"/>
      <w:r>
        <w:rPr>
          <w:color w:val="0E101A"/>
        </w:rPr>
        <w:t>f(</w:t>
      </w:r>
      <w:proofErr w:type="gramEnd"/>
      <w:r>
        <w:rPr>
          <w:color w:val="0E101A"/>
        </w:rPr>
        <w:t xml:space="preserve">.) from our data. Let’s call our estimated function </w:t>
      </w:r>
      <w:proofErr w:type="gramStart"/>
      <w:r>
        <w:rPr>
          <w:color w:val="0E101A"/>
        </w:rPr>
        <w:t>fest(</w:t>
      </w:r>
      <w:proofErr w:type="gramEnd"/>
      <w:r>
        <w:rPr>
          <w:rFonts w:ascii="Cambria Math" w:hAnsi="Cambria Math" w:cs="Cambria Math"/>
          <w:color w:val="0E101A"/>
        </w:rPr>
        <w:t>⋅</w:t>
      </w:r>
      <w:r>
        <w:rPr>
          <w:color w:val="0E101A"/>
        </w:rPr>
        <w:t>) and the algorithm that ingests our training data and produces this function the 'estimating procedure'.</w:t>
      </w: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r>
        <w:rPr>
          <w:color w:val="0E101A"/>
        </w:rPr>
        <w:t>Before charging forward, it'll be helpful to consider an environment we don't have access to in real applications. This is the environment where we can </w:t>
      </w:r>
      <w:r>
        <w:rPr>
          <w:rStyle w:val="Emphasis"/>
          <w:color w:val="0E101A"/>
        </w:rPr>
        <w:t>repeatedly</w:t>
      </w:r>
      <w:r>
        <w:rPr>
          <w:color w:val="0E101A"/>
        </w:rPr>
        <w:t> sample y's from the true functi</w:t>
      </w:r>
      <w:r>
        <w:rPr>
          <w:color w:val="0E101A"/>
        </w:rPr>
        <w:t xml:space="preserve">on for the same x. If we have </w:t>
      </w:r>
      <w:r>
        <w:rPr>
          <w:color w:val="0E101A"/>
        </w:rPr>
        <w:t>N data points in one sampled data</w:t>
      </w:r>
      <w:r>
        <w:rPr>
          <w:color w:val="0E101A"/>
        </w:rPr>
        <w:t xml:space="preserve"> set, and we repeatedly sample </w:t>
      </w:r>
      <w:r>
        <w:rPr>
          <w:color w:val="0E101A"/>
        </w:rPr>
        <w:t>S times (where</w:t>
      </w:r>
      <w:r>
        <w:rPr>
          <w:color w:val="0E101A"/>
        </w:rPr>
        <w:t xml:space="preserve"> </w:t>
      </w:r>
      <w:r>
        <w:rPr>
          <w:color w:val="0E101A"/>
        </w:rPr>
        <w:t>S is large),</w:t>
      </w:r>
      <w:r>
        <w:rPr>
          <w:color w:val="0E101A"/>
        </w:rPr>
        <w:t xml:space="preserve"> then we can represent all our </w:t>
      </w:r>
      <w:r>
        <w:rPr>
          <w:color w:val="0E101A"/>
        </w:rPr>
        <w:t xml:space="preserve">y's as an N-by-S matrix Y. So the entry </w:t>
      </w:r>
      <w:proofErr w:type="spellStart"/>
      <w:r>
        <w:rPr>
          <w:color w:val="0E101A"/>
        </w:rPr>
        <w:t>Yi</w:t>
      </w:r>
      <w:proofErr w:type="gramStart"/>
      <w:r>
        <w:rPr>
          <w:color w:val="0E101A"/>
        </w:rPr>
        <w:t>,j</w:t>
      </w:r>
      <w:proofErr w:type="spellEnd"/>
      <w:proofErr w:type="gramEnd"/>
      <w:r>
        <w:rPr>
          <w:color w:val="0E101A"/>
        </w:rPr>
        <w:t xml:space="preserve"> is the j-</w:t>
      </w:r>
      <w:proofErr w:type="spellStart"/>
      <w:r>
        <w:rPr>
          <w:color w:val="0E101A"/>
        </w:rPr>
        <w:t>th</w:t>
      </w:r>
      <w:proofErr w:type="spellEnd"/>
      <w:r>
        <w:rPr>
          <w:color w:val="0E101A"/>
        </w:rPr>
        <w:t xml:space="preserve"> sample using xi. In other words, one column is a set of y values we'd get in a single data set. One row is a set of sampled y's for a particular xi.</w:t>
      </w:r>
    </w:p>
    <w:p w:rsidR="00E60752" w:rsidRDefault="00E60752" w:rsidP="00E60752">
      <w:pPr>
        <w:pStyle w:val="NormalWeb"/>
        <w:spacing w:before="0" w:beforeAutospacing="0" w:after="0" w:afterAutospacing="0"/>
        <w:rPr>
          <w:color w:val="0E101A"/>
        </w:rPr>
      </w:pPr>
      <w:r>
        <w:rPr>
          <w:color w:val="0E101A"/>
        </w:rPr>
        <w:t>Now let’s further assume that we are concerned with minimizing the expected squared-error loss at som</w:t>
      </w:r>
      <w:r>
        <w:rPr>
          <w:color w:val="0E101A"/>
        </w:rPr>
        <w:t>e yet-unseen incoming point x1</w:t>
      </w:r>
      <w:r>
        <w:rPr>
          <w:color w:val="0E101A"/>
        </w:rPr>
        <w:t xml:space="preserve">. That is, we care about this </w:t>
      </w:r>
      <w:proofErr w:type="gramStart"/>
      <w:r>
        <w:rPr>
          <w:color w:val="0E101A"/>
        </w:rPr>
        <w:t>value[</w:t>
      </w:r>
      <w:proofErr w:type="gramEnd"/>
      <w:r>
        <w:rPr>
          <w:color w:val="0E101A"/>
        </w:rPr>
        <w:t>1]:</w:t>
      </w:r>
    </w:p>
    <w:p w:rsidR="00E60752" w:rsidRDefault="00E60752" w:rsidP="00E60752">
      <w:pPr>
        <w:pStyle w:val="NormalWeb"/>
        <w:spacing w:before="0" w:beforeAutospacing="0" w:after="0" w:afterAutospacing="0"/>
        <w:rPr>
          <w:color w:val="0E101A"/>
        </w:rPr>
      </w:pPr>
      <w:r>
        <w:rPr>
          <w:color w:val="0E101A"/>
        </w:rPr>
        <w:t>  </w:t>
      </w: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proofErr w:type="gramStart"/>
      <w:r>
        <w:rPr>
          <w:color w:val="0E101A"/>
        </w:rPr>
        <w:t>where</w:t>
      </w:r>
      <w:proofErr w:type="gramEnd"/>
      <w:r>
        <w:rPr>
          <w:color w:val="0E101A"/>
        </w:rPr>
        <w:t xml:space="preserve"> the expectation is done concerning the error distribution (think of one row in Y).</w:t>
      </w:r>
    </w:p>
    <w:p w:rsidR="00E60752" w:rsidRDefault="00E60752" w:rsidP="00E60752">
      <w:pPr>
        <w:pStyle w:val="NormalWeb"/>
        <w:spacing w:before="0" w:beforeAutospacing="0" w:after="0" w:afterAutospacing="0"/>
        <w:rPr>
          <w:color w:val="0E101A"/>
        </w:rPr>
      </w:pPr>
      <w:r>
        <w:rPr>
          <w:color w:val="0E101A"/>
        </w:rPr>
        <w:t>This is a specific form of the task of generalization. Let's see how the Bias-Variance decomposition reveals the layers. </w:t>
      </w: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r>
        <w:rPr>
          <w:noProof/>
          <w:color w:val="0E101A"/>
        </w:rPr>
        <w:drawing>
          <wp:inline distT="0" distB="0" distL="0" distR="0">
            <wp:extent cx="31623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4">
                      <a:extLst>
                        <a:ext uri="{28A0092B-C50C-407E-A947-70E740481C1C}">
                          <a14:useLocalDpi xmlns:a14="http://schemas.microsoft.com/office/drawing/2010/main" val="0"/>
                        </a:ext>
                      </a:extLst>
                    </a:blip>
                    <a:stretch>
                      <a:fillRect/>
                    </a:stretch>
                  </pic:blipFill>
                  <pic:spPr>
                    <a:xfrm>
                      <a:off x="0" y="0"/>
                      <a:ext cx="3162300" cy="4181475"/>
                    </a:xfrm>
                    <a:prstGeom prst="rect">
                      <a:avLst/>
                    </a:prstGeom>
                  </pic:spPr>
                </pic:pic>
              </a:graphicData>
            </a:graphic>
          </wp:inline>
        </w:drawing>
      </w:r>
    </w:p>
    <w:p w:rsidR="00E60752" w:rsidRDefault="00E60752" w:rsidP="00E60752">
      <w:pPr>
        <w:pStyle w:val="Heading1"/>
        <w:spacing w:before="0"/>
        <w:rPr>
          <w:color w:val="0E101A"/>
        </w:rPr>
      </w:pPr>
      <w:r>
        <w:rPr>
          <w:b/>
          <w:bCs/>
          <w:color w:val="0E101A"/>
        </w:rPr>
        <w:t>What is the Bias-Variance trade-off?</w:t>
      </w:r>
    </w:p>
    <w:p w:rsidR="00E60752" w:rsidRDefault="00E60752" w:rsidP="00E60752">
      <w:pPr>
        <w:pStyle w:val="NormalWeb"/>
        <w:spacing w:before="0" w:beforeAutospacing="0" w:after="0" w:afterAutospacing="0"/>
        <w:rPr>
          <w:color w:val="0E101A"/>
        </w:rPr>
      </w:pPr>
      <w:r>
        <w:rPr>
          <w:color w:val="0E101A"/>
        </w:rPr>
        <w:t>Reducible error=Bias error +Variance error</w:t>
      </w:r>
    </w:p>
    <w:p w:rsidR="00E60752" w:rsidRDefault="00E60752" w:rsidP="00E60752">
      <w:pPr>
        <w:pStyle w:val="NormalWeb"/>
        <w:spacing w:before="0" w:beforeAutospacing="0" w:after="0" w:afterAutospacing="0"/>
        <w:rPr>
          <w:color w:val="0E101A"/>
        </w:rPr>
      </w:pPr>
      <w:r>
        <w:rPr>
          <w:color w:val="0E101A"/>
        </w:rPr>
        <w:t>The expected mean square error (EMSE) is given by</w:t>
      </w:r>
    </w:p>
    <w:p w:rsidR="00E60752" w:rsidRDefault="00E60752" w:rsidP="00E60752">
      <w:pPr>
        <w:pStyle w:val="NormalWeb"/>
        <w:spacing w:before="0" w:beforeAutospacing="0" w:after="0" w:afterAutospacing="0"/>
        <w:rPr>
          <w:color w:val="0E101A"/>
        </w:rPr>
      </w:pPr>
      <w:r>
        <w:rPr>
          <w:color w:val="0E101A"/>
        </w:rPr>
        <w:t>    E[(Y−f’(x))2]=(E[f’(x)]−f(x))^2+E[(f’(x)−E[f’(x)])2]+σ^2</w:t>
      </w:r>
    </w:p>
    <w:p w:rsidR="00E60752" w:rsidRDefault="00E60752" w:rsidP="00E60752">
      <w:pPr>
        <w:pStyle w:val="NormalWeb"/>
        <w:spacing w:before="0" w:beforeAutospacing="0" w:after="0" w:afterAutospacing="0"/>
        <w:rPr>
          <w:color w:val="0E101A"/>
        </w:rPr>
      </w:pPr>
      <w:r>
        <w:rPr>
          <w:color w:val="0E101A"/>
        </w:rPr>
        <w:t>    EMSE=Bias</w:t>
      </w:r>
      <w:r>
        <w:rPr>
          <w:rStyle w:val="Strong"/>
          <w:color w:val="0E101A"/>
        </w:rPr>
        <w:t>^2</w:t>
      </w:r>
      <w:r>
        <w:rPr>
          <w:color w:val="0E101A"/>
        </w:rPr>
        <w:t>+Variance+Irreducible Error</w:t>
      </w: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r>
        <w:rPr>
          <w:color w:val="0E101A"/>
        </w:rPr>
        <w:t>Since our goal is the minimization of their sum, we wish to make each as small as possible. By assumption, #1 is hopeless, so we focus on #2 and #3. The Bias-Variance trade-off tells us these two trade off - an estimating procedure that does well in one tends to do poorly in the other.</w:t>
      </w:r>
    </w:p>
    <w:p w:rsidR="00E60752" w:rsidRDefault="00E60752" w:rsidP="00E60752">
      <w:pPr>
        <w:pStyle w:val="Heading1"/>
        <w:spacing w:before="0"/>
        <w:rPr>
          <w:color w:val="0E101A"/>
        </w:rPr>
      </w:pPr>
      <w:r>
        <w:rPr>
          <w:b/>
          <w:bCs/>
          <w:color w:val="0E101A"/>
        </w:rPr>
        <w:t>Bias Error</w:t>
      </w:r>
    </w:p>
    <w:p w:rsidR="00E60752" w:rsidRDefault="00E60752" w:rsidP="00E60752">
      <w:pPr>
        <w:pStyle w:val="NormalWeb"/>
        <w:spacing w:before="0" w:beforeAutospacing="0" w:after="0" w:afterAutospacing="0"/>
        <w:rPr>
          <w:color w:val="0E101A"/>
        </w:rPr>
      </w:pPr>
      <w:r>
        <w:rPr>
          <w:color w:val="0E101A"/>
        </w:rPr>
        <w:t xml:space="preserve">Bias= </w:t>
      </w:r>
      <w:proofErr w:type="gramStart"/>
      <w:r>
        <w:rPr>
          <w:color w:val="0E101A"/>
        </w:rPr>
        <w:t>E[</w:t>
      </w:r>
      <w:proofErr w:type="gramEnd"/>
      <w:r>
        <w:rPr>
          <w:color w:val="0E101A"/>
        </w:rPr>
        <w:t>f’(x)]−f(x) Where f = Target function</w:t>
      </w:r>
    </w:p>
    <w:p w:rsidR="00E60752" w:rsidRDefault="00E60752" w:rsidP="00E60752">
      <w:pPr>
        <w:pStyle w:val="NormalWeb"/>
        <w:spacing w:before="0" w:beforeAutospacing="0" w:after="0" w:afterAutospacing="0"/>
        <w:rPr>
          <w:color w:val="0E101A"/>
        </w:rPr>
      </w:pPr>
      <w:r>
        <w:rPr>
          <w:color w:val="0E101A"/>
        </w:rPr>
        <w:t>                                                  </w:t>
      </w:r>
    </w:p>
    <w:p w:rsidR="00E60752" w:rsidRDefault="00E60752" w:rsidP="00E60752">
      <w:pPr>
        <w:pStyle w:val="NormalWeb"/>
        <w:spacing w:before="0" w:beforeAutospacing="0" w:after="0" w:afterAutospacing="0"/>
        <w:rPr>
          <w:color w:val="0E101A"/>
        </w:rPr>
      </w:pPr>
      <w:proofErr w:type="gramStart"/>
      <w:r>
        <w:rPr>
          <w:color w:val="0E101A"/>
        </w:rPr>
        <w:t>f</w:t>
      </w:r>
      <w:proofErr w:type="gramEnd"/>
      <w:r>
        <w:rPr>
          <w:color w:val="0E101A"/>
        </w:rPr>
        <w:t>’= estimation of the Target function</w:t>
      </w:r>
    </w:p>
    <w:p w:rsidR="00E60752" w:rsidRDefault="00E60752" w:rsidP="00E60752">
      <w:pPr>
        <w:pStyle w:val="NormalWeb"/>
        <w:spacing w:before="0" w:beforeAutospacing="0" w:after="0" w:afterAutospacing="0"/>
        <w:rPr>
          <w:color w:val="0E101A"/>
        </w:rPr>
      </w:pPr>
      <w:r>
        <w:rPr>
          <w:color w:val="0E101A"/>
        </w:rPr>
        <w:t> </w:t>
      </w:r>
    </w:p>
    <w:p w:rsidR="00E60752" w:rsidRDefault="00E60752" w:rsidP="00E60752">
      <w:pPr>
        <w:pStyle w:val="NormalWeb"/>
        <w:spacing w:before="0" w:beforeAutospacing="0" w:after="0" w:afterAutospacing="0"/>
        <w:rPr>
          <w:color w:val="0E101A"/>
        </w:rPr>
      </w:pPr>
      <w:r>
        <w:rPr>
          <w:color w:val="0E101A"/>
        </w:rPr>
        <w:t>The above equation is a little confusing because we can able to learn only one estimate for the target function (f^) using the data we sampled, but, the above equation takes expectation for f^. So Here We Assume that we sampled data for n times and make a model for each sampled data. We can’t expect the same data every time due to irreducible error influence in the target function. As the data changes every time, our estimation of the target function also changes every time.</w:t>
      </w:r>
    </w:p>
    <w:p w:rsidR="00E60752" w:rsidRDefault="00E60752" w:rsidP="00E60752">
      <w:pPr>
        <w:pStyle w:val="NormalWeb"/>
        <w:spacing w:before="0" w:beforeAutospacing="0" w:after="0" w:afterAutospacing="0"/>
        <w:rPr>
          <w:color w:val="0E101A"/>
        </w:rPr>
      </w:pPr>
      <w:r>
        <w:rPr>
          <w:color w:val="0E101A"/>
        </w:rPr>
        <w:lastRenderedPageBreak/>
        <w:t> </w:t>
      </w:r>
    </w:p>
    <w:p w:rsidR="00E60752" w:rsidRDefault="00E60752" w:rsidP="00E60752">
      <w:pPr>
        <w:pStyle w:val="NormalWeb"/>
        <w:spacing w:before="0" w:beforeAutospacing="0" w:after="0" w:afterAutospacing="0"/>
        <w:rPr>
          <w:color w:val="0E101A"/>
        </w:rPr>
      </w:pPr>
      <w:r>
        <w:rPr>
          <w:color w:val="0E101A"/>
        </w:rPr>
        <w:t>Most of the parametric methods make an assumption(s) to learn a target function. The methods which make more assumptions to learn a target function are high biased method. Similarly, the methods which make very less assumptions to learn a target function are low biased method.</w:t>
      </w:r>
    </w:p>
    <w:p w:rsidR="00E60752" w:rsidRDefault="00E60752" w:rsidP="00E60752">
      <w:pPr>
        <w:pStyle w:val="Heading1"/>
        <w:spacing w:before="0"/>
        <w:rPr>
          <w:color w:val="0E101A"/>
        </w:rPr>
      </w:pPr>
      <w:r>
        <w:rPr>
          <w:b/>
          <w:bCs/>
          <w:color w:val="0E101A"/>
        </w:rPr>
        <w:t>Variance error</w:t>
      </w:r>
    </w:p>
    <w:p w:rsidR="00E60752" w:rsidRDefault="00E60752" w:rsidP="00E60752">
      <w:pPr>
        <w:pStyle w:val="NormalWeb"/>
        <w:spacing w:before="0" w:beforeAutospacing="0" w:after="0" w:afterAutospacing="0"/>
        <w:rPr>
          <w:color w:val="0E101A"/>
        </w:rPr>
      </w:pPr>
      <w:proofErr w:type="gramStart"/>
      <w:r>
        <w:rPr>
          <w:color w:val="0E101A"/>
        </w:rPr>
        <w:t>E[</w:t>
      </w:r>
      <w:proofErr w:type="gramEnd"/>
      <w:r>
        <w:rPr>
          <w:color w:val="0E101A"/>
        </w:rPr>
        <w:t>(f^(x)−E[f^(x)])2]</w:t>
      </w:r>
    </w:p>
    <w:p w:rsidR="00E60752" w:rsidRDefault="00E60752" w:rsidP="00E60752">
      <w:pPr>
        <w:pStyle w:val="NormalWeb"/>
        <w:spacing w:before="0" w:beforeAutospacing="0" w:after="0" w:afterAutospacing="0"/>
        <w:rPr>
          <w:color w:val="0E101A"/>
        </w:rPr>
      </w:pPr>
      <w:r>
        <w:rPr>
          <w:color w:val="0E101A"/>
        </w:rPr>
        <w:t>As I said before, for different data set, we will get a different estimation for the target function. The variance error measure how much our target function f^ would differ if a new training data was used.</w:t>
      </w:r>
    </w:p>
    <w:p w:rsidR="00E60752" w:rsidRDefault="00E60752" w:rsidP="00E60752">
      <w:pPr>
        <w:pStyle w:val="NormalWeb"/>
        <w:spacing w:before="0" w:beforeAutospacing="0" w:after="0" w:afterAutospacing="0"/>
        <w:rPr>
          <w:color w:val="0E101A"/>
        </w:rPr>
      </w:pPr>
      <w:r>
        <w:rPr>
          <w:color w:val="0E101A"/>
        </w:rPr>
        <w:t>If we sample different training data for the same variables and the estimated function suggests small changes from the previous f^, then our model is low variance one.</w:t>
      </w:r>
    </w:p>
    <w:p w:rsidR="00E60752" w:rsidRDefault="00E60752" w:rsidP="00E60752">
      <w:pPr>
        <w:pStyle w:val="NormalWeb"/>
        <w:spacing w:before="0" w:beforeAutospacing="0" w:after="0" w:afterAutospacing="0"/>
        <w:rPr>
          <w:color w:val="0E101A"/>
        </w:rPr>
      </w:pPr>
      <w:r>
        <w:rPr>
          <w:color w:val="0E101A"/>
        </w:rPr>
        <w:t>If we sample different training data for the same variables and the estimated function suggests large changes from the previous f^, then our model is high variance one.</w:t>
      </w:r>
    </w:p>
    <w:p w:rsidR="00E60752" w:rsidRDefault="00E60752" w:rsidP="00E60752">
      <w:pPr>
        <w:pStyle w:val="NormalWeb"/>
        <w:spacing w:before="0" w:beforeAutospacing="0" w:after="0" w:afterAutospacing="0"/>
        <w:rPr>
          <w:color w:val="0E101A"/>
        </w:rPr>
      </w:pPr>
      <w:r>
        <w:rPr>
          <w:rStyle w:val="Strong"/>
          <w:color w:val="0E101A"/>
        </w:rPr>
        <w:t>Irreducible Error</w:t>
      </w:r>
      <w:r>
        <w:rPr>
          <w:color w:val="0E101A"/>
        </w:rPr>
        <w:t xml:space="preserve">: </w:t>
      </w:r>
    </w:p>
    <w:p w:rsidR="00E60752" w:rsidRDefault="00E60752" w:rsidP="00E60752">
      <w:pPr>
        <w:pStyle w:val="NormalWeb"/>
        <w:spacing w:before="0" w:beforeAutospacing="0" w:after="0" w:afterAutospacing="0"/>
        <w:rPr>
          <w:color w:val="0E101A"/>
        </w:rPr>
      </w:pPr>
      <w:r>
        <w:rPr>
          <w:color w:val="0E101A"/>
        </w:rPr>
        <w:t>This is the variance of our error distribution that showed up in our assumptions. By such assumptions, this error term cannot be predicted, so we have no hope of reducing the variance associated with it.</w:t>
      </w: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r>
        <w:rPr>
          <w:color w:val="0E101A"/>
        </w:rPr>
        <w:t>Because of this news, almost all models you've come across have '</w:t>
      </w:r>
      <w:proofErr w:type="spellStart"/>
      <w:r>
        <w:rPr>
          <w:color w:val="0E101A"/>
        </w:rPr>
        <w:t>hyperparameters</w:t>
      </w:r>
      <w:proofErr w:type="spellEnd"/>
      <w:r>
        <w:rPr>
          <w:color w:val="0E101A"/>
        </w:rPr>
        <w:t>' that do exactly this. This is the generic purpose of 'regularization'. Penalization of coefficients in ridge regression, lasso regression, and logistic regression? Those are for traversing the Bias-Variance trade-off. Depth of trees in random forests? Same thing! The number of neighbors in k-nearest neighbors? Same thing again!</w:t>
      </w: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r>
        <w:rPr>
          <w:color w:val="0E101A"/>
        </w:rPr>
        <w:t xml:space="preserve">Applying Polynomial </w:t>
      </w:r>
      <w:proofErr w:type="spellStart"/>
      <w:r>
        <w:rPr>
          <w:color w:val="0E101A"/>
        </w:rPr>
        <w:t>regressor</w:t>
      </w:r>
      <w:proofErr w:type="spellEnd"/>
      <w:r>
        <w:rPr>
          <w:color w:val="0E101A"/>
        </w:rPr>
        <w:t>:</w:t>
      </w: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proofErr w:type="gramStart"/>
      <w:r>
        <w:rPr>
          <w:color w:val="0E101A"/>
        </w:rPr>
        <w:t>let's</w:t>
      </w:r>
      <w:proofErr w:type="gramEnd"/>
      <w:r>
        <w:rPr>
          <w:color w:val="0E101A"/>
        </w:rPr>
        <w:t xml:space="preserve"> do an example. Say x is a time-sequence scalar. That way, we can picture our sine function and one sample from it as:</w:t>
      </w:r>
    </w:p>
    <w:p w:rsidR="00E60752" w:rsidRDefault="00E60752" w:rsidP="00E60752">
      <w:pPr>
        <w:pStyle w:val="NormalWeb"/>
        <w:spacing w:before="0" w:beforeAutospacing="0" w:after="0" w:afterAutospacing="0"/>
        <w:rPr>
          <w:color w:val="0E101A"/>
        </w:rPr>
      </w:pPr>
      <w:r>
        <w:rPr>
          <w:color w:val="0E101A"/>
        </w:rPr>
        <w:t>These dots represent a single sampled data set. Our job is to use them to guess that true function curve.</w:t>
      </w:r>
    </w:p>
    <w:p w:rsidR="00E60752" w:rsidRDefault="00E60752" w:rsidP="00E60752">
      <w:pPr>
        <w:pStyle w:val="NormalWeb"/>
        <w:spacing w:before="0" w:beforeAutospacing="0" w:after="0" w:afterAutospacing="0"/>
        <w:rPr>
          <w:color w:val="0E101A"/>
        </w:rPr>
      </w:pPr>
    </w:p>
    <w:p w:rsidR="00E60752" w:rsidRDefault="00E60752" w:rsidP="00E60752">
      <w:pPr>
        <w:pStyle w:val="NormalWeb"/>
        <w:spacing w:before="0" w:beforeAutospacing="0" w:after="0" w:afterAutospacing="0"/>
        <w:rPr>
          <w:color w:val="0E101A"/>
        </w:rPr>
      </w:pPr>
      <w:r>
        <w:rPr>
          <w:color w:val="0E101A"/>
        </w:rPr>
        <w:t>So, let's use a smoothed version of the polynomial regression to do exactly that. To stay in line with the above, let's do it on many samples and overlay each prediction curve over the true function.</w:t>
      </w:r>
    </w:p>
    <w:p w:rsidR="00E60752" w:rsidRDefault="00E60752" w:rsidP="00E60752">
      <w:pPr>
        <w:pStyle w:val="NormalWeb"/>
        <w:spacing w:before="0" w:beforeAutospacing="0" w:after="0" w:afterAutospacing="0"/>
        <w:rPr>
          <w:color w:val="0E101A"/>
        </w:rPr>
      </w:pPr>
      <w:r>
        <w:rPr>
          <w:color w:val="0E101A"/>
        </w:rPr>
        <w:t>Then we'll pick a particular x-value (call it x1), and look at the RMSE of predictions. Here, we can point out Bias and Variance.</w:t>
      </w:r>
    </w:p>
    <w:p w:rsidR="00E60752" w:rsidRDefault="00E60752" w:rsidP="00E60752">
      <w:pPr>
        <w:pStyle w:val="NormalWeb"/>
        <w:spacing w:before="0" w:beforeAutospacing="0" w:after="0" w:afterAutospacing="0"/>
        <w:rPr>
          <w:color w:val="0E101A"/>
        </w:rPr>
      </w:pPr>
      <w:r>
        <w:rPr>
          <w:color w:val="0E101A"/>
        </w:rPr>
        <w:t>Let's also do this for varying points within the Bias-Variance trade-off, which can be accomplished by varying the degree of our polynomial regression.</w:t>
      </w:r>
    </w:p>
    <w:p w:rsidR="00E60752" w:rsidRDefault="00E60752" w:rsidP="00E60752">
      <w:pPr>
        <w:pStyle w:val="NormalWeb"/>
        <w:spacing w:before="0" w:beforeAutospacing="0" w:after="0" w:afterAutospacing="0"/>
        <w:rPr>
          <w:color w:val="0E101A"/>
        </w:rPr>
      </w:pPr>
      <w:r>
        <w:rPr>
          <w:color w:val="0E101A"/>
        </w:rPr>
        <w:t>We found that an estimating procedure optimized for Bias is quick to accept the dominant wave-y pattern, but is frequently mislead by noise. An estimating procedure optimized for Variance hesitates to accept such waves, protecting itself from noise, but missing the full extent of that underlying mechanism. Somewhere in the middle is an estimating procedure that will perform best out of sample, consistently.</w:t>
      </w:r>
    </w:p>
    <w:p w:rsidR="0049430B" w:rsidRDefault="0049430B" w:rsidP="00E60752">
      <w:pPr>
        <w:pStyle w:val="NormalWeb"/>
        <w:spacing w:before="0" w:beforeAutospacing="0" w:after="0" w:afterAutospacing="0"/>
        <w:rPr>
          <w:color w:val="0E101A"/>
        </w:rPr>
      </w:pPr>
      <w:r>
        <w:rPr>
          <w:noProof/>
          <w:color w:val="0E101A"/>
        </w:rPr>
        <w:drawing>
          <wp:anchor distT="0" distB="0" distL="114300" distR="114300" simplePos="0" relativeHeight="251658240" behindDoc="0" locked="0" layoutInCell="1" allowOverlap="1" wp14:anchorId="1AAD2962" wp14:editId="0019586A">
            <wp:simplePos x="0" y="0"/>
            <wp:positionH relativeFrom="margin">
              <wp:align>left</wp:align>
            </wp:positionH>
            <wp:positionV relativeFrom="paragraph">
              <wp:posOffset>175260</wp:posOffset>
            </wp:positionV>
            <wp:extent cx="3260090" cy="16389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260090" cy="1638935"/>
                    </a:xfrm>
                    <a:prstGeom prst="rect">
                      <a:avLst/>
                    </a:prstGeom>
                  </pic:spPr>
                </pic:pic>
              </a:graphicData>
            </a:graphic>
            <wp14:sizeRelV relativeFrom="margin">
              <wp14:pctHeight>0</wp14:pctHeight>
            </wp14:sizeRelV>
          </wp:anchor>
        </w:drawing>
      </w:r>
    </w:p>
    <w:p w:rsidR="0049430B" w:rsidRDefault="0049430B" w:rsidP="00E60752">
      <w:pPr>
        <w:pStyle w:val="NormalWeb"/>
        <w:spacing w:before="0" w:beforeAutospacing="0" w:after="0" w:afterAutospacing="0"/>
        <w:rPr>
          <w:b/>
          <w:color w:val="0E101A"/>
        </w:rPr>
      </w:pPr>
      <w:r>
        <w:rPr>
          <w:b/>
          <w:noProof/>
          <w:color w:val="0E101A"/>
        </w:rPr>
        <w:drawing>
          <wp:inline distT="0" distB="0" distL="0" distR="0">
            <wp:extent cx="3401695" cy="1672281"/>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3440217" cy="1691219"/>
                    </a:xfrm>
                    <a:prstGeom prst="rect">
                      <a:avLst/>
                    </a:prstGeom>
                  </pic:spPr>
                </pic:pic>
              </a:graphicData>
            </a:graphic>
          </wp:inline>
        </w:drawing>
      </w:r>
    </w:p>
    <w:p w:rsidR="0049430B" w:rsidRDefault="0049430B" w:rsidP="00E60752">
      <w:pPr>
        <w:pStyle w:val="NormalWeb"/>
        <w:spacing w:before="0" w:beforeAutospacing="0" w:after="0" w:afterAutospacing="0"/>
        <w:rPr>
          <w:b/>
          <w:color w:val="0E101A"/>
        </w:rPr>
      </w:pPr>
    </w:p>
    <w:p w:rsidR="0049430B" w:rsidRDefault="0049430B" w:rsidP="00E60752">
      <w:pPr>
        <w:pStyle w:val="NormalWeb"/>
        <w:spacing w:before="0" w:beforeAutospacing="0" w:after="0" w:afterAutospacing="0"/>
        <w:rPr>
          <w:b/>
          <w:color w:val="0E101A"/>
        </w:rPr>
      </w:pPr>
      <w:r>
        <w:rPr>
          <w:b/>
          <w:noProof/>
          <w:color w:val="0E101A"/>
        </w:rPr>
        <w:lastRenderedPageBreak/>
        <w:drawing>
          <wp:inline distT="0" distB="0" distL="0" distR="0">
            <wp:extent cx="4750882" cy="3353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4750882" cy="3353564"/>
                    </a:xfrm>
                    <a:prstGeom prst="rect">
                      <a:avLst/>
                    </a:prstGeom>
                  </pic:spPr>
                </pic:pic>
              </a:graphicData>
            </a:graphic>
          </wp:inline>
        </w:drawing>
      </w:r>
    </w:p>
    <w:p w:rsidR="00E60752" w:rsidRDefault="00E60752" w:rsidP="00E60752">
      <w:pPr>
        <w:pStyle w:val="NormalWeb"/>
        <w:spacing w:before="0" w:beforeAutospacing="0" w:after="0" w:afterAutospacing="0"/>
        <w:rPr>
          <w:color w:val="0E101A"/>
        </w:rPr>
      </w:pPr>
    </w:p>
    <w:p w:rsidR="00E60752" w:rsidRPr="00E60752" w:rsidRDefault="00E60752" w:rsidP="00E60752">
      <w:pPr>
        <w:pStyle w:val="NormalWeb"/>
        <w:spacing w:before="0" w:beforeAutospacing="0" w:after="0" w:afterAutospacing="0"/>
        <w:rPr>
          <w:b/>
          <w:color w:val="0E101A"/>
        </w:rPr>
      </w:pPr>
      <w:r w:rsidRPr="00E60752">
        <w:rPr>
          <w:b/>
          <w:color w:val="0E101A"/>
        </w:rPr>
        <w:t>Observations:</w:t>
      </w:r>
    </w:p>
    <w:p w:rsidR="00E60752" w:rsidRDefault="00E60752" w:rsidP="00E60752">
      <w:pPr>
        <w:pStyle w:val="NormalWeb"/>
        <w:spacing w:before="0" w:beforeAutospacing="0" w:after="0" w:afterAutospacing="0"/>
        <w:rPr>
          <w:color w:val="0E101A"/>
        </w:rPr>
      </w:pPr>
    </w:p>
    <w:p w:rsidR="00E60752" w:rsidRPr="00E60752" w:rsidRDefault="00E60752" w:rsidP="00E60752">
      <w:pPr>
        <w:pStyle w:val="NormalWeb"/>
        <w:spacing w:after="0"/>
        <w:rPr>
          <w:color w:val="0E101A"/>
        </w:rPr>
      </w:pPr>
      <w:r w:rsidRPr="00E60752">
        <w:rPr>
          <w:color w:val="0E101A"/>
        </w:rPr>
        <w:t>We see that the linear (degree = 1) fit is an under-fit:</w:t>
      </w:r>
    </w:p>
    <w:p w:rsidR="00E60752" w:rsidRPr="00E60752" w:rsidRDefault="00E60752" w:rsidP="00E60752">
      <w:pPr>
        <w:pStyle w:val="NormalWeb"/>
        <w:spacing w:after="0"/>
        <w:rPr>
          <w:color w:val="0E101A"/>
        </w:rPr>
      </w:pPr>
      <w:r w:rsidRPr="00E60752">
        <w:rPr>
          <w:color w:val="0E101A"/>
        </w:rPr>
        <w:t xml:space="preserve"> 1) It does not take into account all the information in the data (high bias), but</w:t>
      </w:r>
    </w:p>
    <w:p w:rsidR="00E60752" w:rsidRPr="00E60752" w:rsidRDefault="00E60752" w:rsidP="00E60752">
      <w:pPr>
        <w:pStyle w:val="NormalWeb"/>
        <w:spacing w:after="0"/>
        <w:rPr>
          <w:color w:val="0E101A"/>
        </w:rPr>
      </w:pPr>
      <w:r w:rsidRPr="00E60752">
        <w:rPr>
          <w:color w:val="0E101A"/>
        </w:rPr>
        <w:t xml:space="preserve"> 2) It will not change much in the face of a new set of points from </w:t>
      </w:r>
      <w:r w:rsidR="0049430B">
        <w:rPr>
          <w:color w:val="0E101A"/>
        </w:rPr>
        <w:t>the same source (low variance).</w:t>
      </w:r>
      <w:bookmarkStart w:id="0" w:name="_GoBack"/>
      <w:bookmarkEnd w:id="0"/>
    </w:p>
    <w:p w:rsidR="00E60752" w:rsidRPr="00E60752" w:rsidRDefault="00E60752" w:rsidP="00E60752">
      <w:pPr>
        <w:pStyle w:val="NormalWeb"/>
        <w:spacing w:after="0"/>
        <w:rPr>
          <w:color w:val="0E101A"/>
        </w:rPr>
      </w:pPr>
      <w:r w:rsidRPr="00E60752">
        <w:rPr>
          <w:color w:val="0E101A"/>
        </w:rPr>
        <w:t xml:space="preserve"> The high degree polynomial (degree = 20) fit, on the other hand, is an over-fit:</w:t>
      </w:r>
    </w:p>
    <w:p w:rsidR="00E60752" w:rsidRPr="00E60752" w:rsidRDefault="00E60752" w:rsidP="00E60752">
      <w:pPr>
        <w:pStyle w:val="NormalWeb"/>
        <w:spacing w:after="0"/>
        <w:rPr>
          <w:color w:val="0E101A"/>
        </w:rPr>
      </w:pPr>
      <w:r w:rsidRPr="00E60752">
        <w:rPr>
          <w:color w:val="0E101A"/>
        </w:rPr>
        <w:t xml:space="preserve"> 1) The curve fits the given data points very well (low bias), but</w:t>
      </w:r>
    </w:p>
    <w:p w:rsidR="00E60752" w:rsidRPr="00E60752" w:rsidRDefault="00E60752" w:rsidP="00E60752">
      <w:pPr>
        <w:pStyle w:val="NormalWeb"/>
        <w:spacing w:after="0"/>
        <w:rPr>
          <w:color w:val="0E101A"/>
        </w:rPr>
      </w:pPr>
      <w:r w:rsidRPr="00E60752">
        <w:rPr>
          <w:color w:val="0E101A"/>
        </w:rPr>
        <w:t xml:space="preserve"> 2) It will collapse in the face of subsets or new sets of points from the same source because it intimately takes all the data into account, thus los</w:t>
      </w:r>
      <w:r w:rsidR="0049430B">
        <w:rPr>
          <w:color w:val="0E101A"/>
        </w:rPr>
        <w:t>ing generality (high variance).</w:t>
      </w:r>
    </w:p>
    <w:p w:rsidR="00E60752" w:rsidRDefault="00E60752" w:rsidP="00E60752">
      <w:pPr>
        <w:pStyle w:val="NormalWeb"/>
        <w:spacing w:before="0" w:beforeAutospacing="0" w:after="0" w:afterAutospacing="0"/>
        <w:rPr>
          <w:color w:val="0E101A"/>
        </w:rPr>
      </w:pPr>
      <w:r w:rsidRPr="00E60752">
        <w:rPr>
          <w:color w:val="0E101A"/>
        </w:rPr>
        <w:t xml:space="preserve"> The ideal fit, naturally, is one that captures the regularities in the data enough to be reasonably accurate and generalizable to a different set of points from the same source. Unfortunately, in almost every practice setting, it is nearly impossible to do both simultaneously. Therefore, to achieve good performance on data outside the training set, a tradeoff must be made</w:t>
      </w:r>
    </w:p>
    <w:p w:rsidR="0049430B" w:rsidRDefault="0049430B" w:rsidP="0049430B">
      <w:pPr>
        <w:pStyle w:val="NormalWeb"/>
        <w:spacing w:before="0" w:beforeAutospacing="0" w:after="0" w:afterAutospacing="0"/>
        <w:rPr>
          <w:color w:val="0E101A"/>
        </w:rPr>
      </w:pPr>
      <w:r>
        <w:rPr>
          <w:noProof/>
          <w:color w:val="0E101A"/>
        </w:rPr>
        <w:lastRenderedPageBreak/>
        <w:drawing>
          <wp:inline distT="0" distB="0" distL="0" distR="0">
            <wp:extent cx="5386027" cy="355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3).png"/>
                    <pic:cNvPicPr/>
                  </pic:nvPicPr>
                  <pic:blipFill>
                    <a:blip r:embed="rId8">
                      <a:extLst>
                        <a:ext uri="{28A0092B-C50C-407E-A947-70E740481C1C}">
                          <a14:useLocalDpi xmlns:a14="http://schemas.microsoft.com/office/drawing/2010/main" val="0"/>
                        </a:ext>
                      </a:extLst>
                    </a:blip>
                    <a:stretch>
                      <a:fillRect/>
                    </a:stretch>
                  </pic:blipFill>
                  <pic:spPr>
                    <a:xfrm>
                      <a:off x="0" y="0"/>
                      <a:ext cx="5386027" cy="3556810"/>
                    </a:xfrm>
                    <a:prstGeom prst="rect">
                      <a:avLst/>
                    </a:prstGeom>
                  </pic:spPr>
                </pic:pic>
              </a:graphicData>
            </a:graphic>
          </wp:inline>
        </w:drawing>
      </w:r>
    </w:p>
    <w:p w:rsidR="0049430B" w:rsidRPr="0049430B" w:rsidRDefault="0049430B" w:rsidP="0049430B">
      <w:pPr>
        <w:pStyle w:val="NormalWeb"/>
        <w:spacing w:before="0" w:beforeAutospacing="0" w:after="0" w:afterAutospacing="0"/>
        <w:rPr>
          <w:color w:val="0E101A"/>
        </w:rPr>
      </w:pPr>
      <w:proofErr w:type="spellStart"/>
      <w:r>
        <w:rPr>
          <w:color w:val="0E101A"/>
        </w:rPr>
        <w:t>Notes</w:t>
      </w:r>
      <w:proofErr w:type="gramStart"/>
      <w:r>
        <w:rPr>
          <w:color w:val="0E101A"/>
        </w:rPr>
        <w:t>:</w:t>
      </w:r>
      <w:r w:rsidRPr="0049430B">
        <w:rPr>
          <w:color w:val="0E101A"/>
        </w:rPr>
        <w:t>Bias</w:t>
      </w:r>
      <w:proofErr w:type="spellEnd"/>
      <w:proofErr w:type="gramEnd"/>
      <w:r w:rsidRPr="0049430B">
        <w:rPr>
          <w:color w:val="0E101A"/>
        </w:rPr>
        <w:t xml:space="preserve"> is an expectation calculation done concerning the error distribution. I'm taking the average associated with samples from that distribution. If SS is large, these two will be close. I go with this approach because it's easier to understand. There is a similar minor issue with Variance as well.</w:t>
      </w:r>
    </w:p>
    <w:p w:rsidR="0049430B" w:rsidRPr="0049430B" w:rsidRDefault="0049430B" w:rsidP="0049430B">
      <w:pPr>
        <w:pStyle w:val="NormalWeb"/>
        <w:spacing w:after="0"/>
        <w:rPr>
          <w:color w:val="0E101A"/>
        </w:rPr>
      </w:pPr>
      <w:r w:rsidRPr="0049430B">
        <w:rPr>
          <w:color w:val="0E101A"/>
        </w:rPr>
        <w:t>You could also make an argument that it speaks to the level of noise in the data set. I see this as the other side of the same coin. If you know the complexity of the true function and have some observed data, you also have an idea of the level of noise.</w:t>
      </w:r>
    </w:p>
    <w:p w:rsidR="0049430B" w:rsidRDefault="0049430B" w:rsidP="0049430B">
      <w:pPr>
        <w:pStyle w:val="NormalWeb"/>
        <w:spacing w:after="0"/>
        <w:rPr>
          <w:color w:val="0E101A"/>
        </w:rPr>
      </w:pPr>
      <w:r w:rsidRPr="0049430B">
        <w:rPr>
          <w:color w:val="0E101A"/>
        </w:rPr>
        <w:t>This example</w:t>
      </w:r>
      <w:r>
        <w:rPr>
          <w:color w:val="0E101A"/>
        </w:rPr>
        <w:t xml:space="preserve"> plot</w:t>
      </w:r>
      <w:r w:rsidRPr="0049430B">
        <w:rPr>
          <w:color w:val="0E101A"/>
        </w:rPr>
        <w:t xml:space="preserve"> illustrates the bias-variance trade-off effect:</w:t>
      </w:r>
    </w:p>
    <w:p w:rsidR="00E60752" w:rsidRDefault="0049430B" w:rsidP="0049430B">
      <w:pPr>
        <w:pStyle w:val="NormalWeb"/>
        <w:spacing w:after="0"/>
        <w:rPr>
          <w:color w:val="0E101A"/>
        </w:rPr>
      </w:pPr>
      <w:r>
        <w:rPr>
          <w:noProof/>
          <w:color w:val="0E101A"/>
        </w:rPr>
        <w:drawing>
          <wp:inline distT="0" distB="0" distL="0" distR="0">
            <wp:extent cx="4580238" cy="24610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4585208" cy="2463693"/>
                    </a:xfrm>
                    <a:prstGeom prst="rect">
                      <a:avLst/>
                    </a:prstGeom>
                  </pic:spPr>
                </pic:pic>
              </a:graphicData>
            </a:graphic>
          </wp:inline>
        </w:drawing>
      </w:r>
    </w:p>
    <w:p w:rsidR="00E60752" w:rsidRDefault="0049430B" w:rsidP="00E60752">
      <w:pPr>
        <w:pStyle w:val="NormalWeb"/>
        <w:spacing w:before="0" w:beforeAutospacing="0" w:after="0" w:afterAutospacing="0"/>
        <w:rPr>
          <w:color w:val="0E101A"/>
        </w:rPr>
      </w:pPr>
      <w:r>
        <w:rPr>
          <w:color w:val="0E101A"/>
        </w:rPr>
        <w:t xml:space="preserve">                        RMSE vs DEGREE OF THE POLYNOMIAL</w:t>
      </w:r>
    </w:p>
    <w:p w:rsidR="0049430B" w:rsidRPr="0049430B" w:rsidRDefault="0049430B" w:rsidP="0049430B"/>
    <w:p w:rsidR="0049430B" w:rsidRPr="0049430B" w:rsidRDefault="0049430B" w:rsidP="0049430B">
      <w:r w:rsidRPr="0049430B">
        <w:t xml:space="preserve">*bias-variance trade-off is a key concept in evaluating the performance of a machine learning algorithm. *An overly simplified model suffers from </w:t>
      </w:r>
      <w:proofErr w:type="spellStart"/>
      <w:r w:rsidRPr="0049430B">
        <w:t>underfitting</w:t>
      </w:r>
      <w:proofErr w:type="spellEnd"/>
      <w:r w:rsidRPr="0049430B">
        <w:t xml:space="preserve"> (high bias) while a highly complex model suffers </w:t>
      </w:r>
    </w:p>
    <w:p w:rsidR="0049430B" w:rsidRPr="0049430B" w:rsidRDefault="0049430B" w:rsidP="0049430B">
      <w:r w:rsidRPr="0049430B">
        <w:t xml:space="preserve"> </w:t>
      </w:r>
      <w:proofErr w:type="gramStart"/>
      <w:r w:rsidRPr="0049430B">
        <w:t>from</w:t>
      </w:r>
      <w:proofErr w:type="gramEnd"/>
      <w:r w:rsidRPr="0049430B">
        <w:t xml:space="preserve"> </w:t>
      </w:r>
      <w:proofErr w:type="spellStart"/>
      <w:r w:rsidRPr="0049430B">
        <w:t>overfitting</w:t>
      </w:r>
      <w:proofErr w:type="spellEnd"/>
      <w:r w:rsidRPr="0049430B">
        <w:t xml:space="preserve"> (high variance). </w:t>
      </w:r>
    </w:p>
    <w:p w:rsidR="00CC6AF2" w:rsidRPr="00E60752" w:rsidRDefault="00CC6AF2" w:rsidP="00E60752"/>
    <w:sectPr w:rsidR="00CC6AF2" w:rsidRPr="00E60752" w:rsidSect="006E33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F2"/>
    <w:rsid w:val="000324CD"/>
    <w:rsid w:val="001802DA"/>
    <w:rsid w:val="00262CED"/>
    <w:rsid w:val="00283DF4"/>
    <w:rsid w:val="002D3D06"/>
    <w:rsid w:val="002E4A9B"/>
    <w:rsid w:val="0033631C"/>
    <w:rsid w:val="004017D8"/>
    <w:rsid w:val="0049430B"/>
    <w:rsid w:val="004A2E67"/>
    <w:rsid w:val="005160D7"/>
    <w:rsid w:val="00687FED"/>
    <w:rsid w:val="006E33F6"/>
    <w:rsid w:val="008F474B"/>
    <w:rsid w:val="009C4BCE"/>
    <w:rsid w:val="00CC6AF2"/>
    <w:rsid w:val="00D001A6"/>
    <w:rsid w:val="00E6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519EE-557E-4FF0-9374-B007A029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AF2"/>
    <w:rPr>
      <w:rFonts w:asciiTheme="majorHAnsi" w:eastAsiaTheme="majorEastAsia" w:hAnsiTheme="majorHAnsi" w:cstheme="majorBidi"/>
      <w:color w:val="2E74B5" w:themeColor="accent1" w:themeShade="BF"/>
      <w:sz w:val="32"/>
      <w:szCs w:val="32"/>
    </w:rPr>
  </w:style>
  <w:style w:type="paragraph" w:customStyle="1" w:styleId="uiqtextpara">
    <w:name w:val="ui_qtext_para"/>
    <w:basedOn w:val="Normal"/>
    <w:rsid w:val="00CC6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C6AF2"/>
  </w:style>
  <w:style w:type="character" w:styleId="Hyperlink">
    <w:name w:val="Hyperlink"/>
    <w:basedOn w:val="DefaultParagraphFont"/>
    <w:uiPriority w:val="99"/>
    <w:semiHidden/>
    <w:unhideWhenUsed/>
    <w:rsid w:val="00CC6AF2"/>
    <w:rPr>
      <w:color w:val="0000FF"/>
      <w:u w:val="single"/>
    </w:rPr>
  </w:style>
  <w:style w:type="character" w:customStyle="1" w:styleId="mi">
    <w:name w:val="mi"/>
    <w:basedOn w:val="DefaultParagraphFont"/>
    <w:rsid w:val="00CC6AF2"/>
  </w:style>
  <w:style w:type="character" w:customStyle="1" w:styleId="mo">
    <w:name w:val="mo"/>
    <w:basedOn w:val="DefaultParagraphFont"/>
    <w:rsid w:val="00CC6AF2"/>
  </w:style>
  <w:style w:type="character" w:customStyle="1" w:styleId="mtext">
    <w:name w:val="mtext"/>
    <w:basedOn w:val="DefaultParagraphFont"/>
    <w:rsid w:val="00CC6AF2"/>
  </w:style>
  <w:style w:type="character" w:customStyle="1" w:styleId="mjxassistivemathml">
    <w:name w:val="mjx_assistive_mathml"/>
    <w:basedOn w:val="DefaultParagraphFont"/>
    <w:rsid w:val="00CC6AF2"/>
  </w:style>
  <w:style w:type="character" w:customStyle="1" w:styleId="mn">
    <w:name w:val="mn"/>
    <w:basedOn w:val="DefaultParagraphFont"/>
    <w:rsid w:val="00CC6AF2"/>
  </w:style>
  <w:style w:type="paragraph" w:styleId="NormalWeb">
    <w:name w:val="Normal (Web)"/>
    <w:basedOn w:val="Normal"/>
    <w:uiPriority w:val="99"/>
    <w:semiHidden/>
    <w:unhideWhenUsed/>
    <w:rsid w:val="00E607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752"/>
    <w:rPr>
      <w:b/>
      <w:bCs/>
    </w:rPr>
  </w:style>
  <w:style w:type="character" w:styleId="Emphasis">
    <w:name w:val="Emphasis"/>
    <w:basedOn w:val="DefaultParagraphFont"/>
    <w:uiPriority w:val="20"/>
    <w:qFormat/>
    <w:rsid w:val="00E607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430">
      <w:bodyDiv w:val="1"/>
      <w:marLeft w:val="0"/>
      <w:marRight w:val="0"/>
      <w:marTop w:val="0"/>
      <w:marBottom w:val="0"/>
      <w:divBdr>
        <w:top w:val="none" w:sz="0" w:space="0" w:color="auto"/>
        <w:left w:val="none" w:sz="0" w:space="0" w:color="auto"/>
        <w:bottom w:val="none" w:sz="0" w:space="0" w:color="auto"/>
        <w:right w:val="none" w:sz="0" w:space="0" w:color="auto"/>
      </w:divBdr>
    </w:div>
    <w:div w:id="444621218">
      <w:bodyDiv w:val="1"/>
      <w:marLeft w:val="0"/>
      <w:marRight w:val="0"/>
      <w:marTop w:val="0"/>
      <w:marBottom w:val="0"/>
      <w:divBdr>
        <w:top w:val="none" w:sz="0" w:space="0" w:color="auto"/>
        <w:left w:val="none" w:sz="0" w:space="0" w:color="auto"/>
        <w:bottom w:val="none" w:sz="0" w:space="0" w:color="auto"/>
        <w:right w:val="none" w:sz="0" w:space="0" w:color="auto"/>
      </w:divBdr>
    </w:div>
    <w:div w:id="491020154">
      <w:bodyDiv w:val="1"/>
      <w:marLeft w:val="0"/>
      <w:marRight w:val="0"/>
      <w:marTop w:val="0"/>
      <w:marBottom w:val="0"/>
      <w:divBdr>
        <w:top w:val="none" w:sz="0" w:space="0" w:color="auto"/>
        <w:left w:val="none" w:sz="0" w:space="0" w:color="auto"/>
        <w:bottom w:val="none" w:sz="0" w:space="0" w:color="auto"/>
        <w:right w:val="none" w:sz="0" w:space="0" w:color="auto"/>
      </w:divBdr>
    </w:div>
    <w:div w:id="667026064">
      <w:bodyDiv w:val="1"/>
      <w:marLeft w:val="0"/>
      <w:marRight w:val="0"/>
      <w:marTop w:val="0"/>
      <w:marBottom w:val="0"/>
      <w:divBdr>
        <w:top w:val="none" w:sz="0" w:space="0" w:color="auto"/>
        <w:left w:val="none" w:sz="0" w:space="0" w:color="auto"/>
        <w:bottom w:val="none" w:sz="0" w:space="0" w:color="auto"/>
        <w:right w:val="none" w:sz="0" w:space="0" w:color="auto"/>
      </w:divBdr>
    </w:div>
    <w:div w:id="1099760429">
      <w:bodyDiv w:val="1"/>
      <w:marLeft w:val="0"/>
      <w:marRight w:val="0"/>
      <w:marTop w:val="0"/>
      <w:marBottom w:val="0"/>
      <w:divBdr>
        <w:top w:val="none" w:sz="0" w:space="0" w:color="auto"/>
        <w:left w:val="none" w:sz="0" w:space="0" w:color="auto"/>
        <w:bottom w:val="none" w:sz="0" w:space="0" w:color="auto"/>
        <w:right w:val="none" w:sz="0" w:space="0" w:color="auto"/>
      </w:divBdr>
    </w:div>
    <w:div w:id="1389958166">
      <w:bodyDiv w:val="1"/>
      <w:marLeft w:val="0"/>
      <w:marRight w:val="0"/>
      <w:marTop w:val="0"/>
      <w:marBottom w:val="0"/>
      <w:divBdr>
        <w:top w:val="none" w:sz="0" w:space="0" w:color="auto"/>
        <w:left w:val="none" w:sz="0" w:space="0" w:color="auto"/>
        <w:bottom w:val="none" w:sz="0" w:space="0" w:color="auto"/>
        <w:right w:val="none" w:sz="0" w:space="0" w:color="auto"/>
      </w:divBdr>
    </w:div>
    <w:div w:id="1427920258">
      <w:bodyDiv w:val="1"/>
      <w:marLeft w:val="0"/>
      <w:marRight w:val="0"/>
      <w:marTop w:val="0"/>
      <w:marBottom w:val="0"/>
      <w:divBdr>
        <w:top w:val="none" w:sz="0" w:space="0" w:color="auto"/>
        <w:left w:val="none" w:sz="0" w:space="0" w:color="auto"/>
        <w:bottom w:val="none" w:sz="0" w:space="0" w:color="auto"/>
        <w:right w:val="none" w:sz="0" w:space="0" w:color="auto"/>
      </w:divBdr>
    </w:div>
    <w:div w:id="1525972763">
      <w:bodyDiv w:val="1"/>
      <w:marLeft w:val="0"/>
      <w:marRight w:val="0"/>
      <w:marTop w:val="0"/>
      <w:marBottom w:val="0"/>
      <w:divBdr>
        <w:top w:val="none" w:sz="0" w:space="0" w:color="auto"/>
        <w:left w:val="none" w:sz="0" w:space="0" w:color="auto"/>
        <w:bottom w:val="none" w:sz="0" w:space="0" w:color="auto"/>
        <w:right w:val="none" w:sz="0" w:space="0" w:color="auto"/>
      </w:divBdr>
    </w:div>
    <w:div w:id="1619485919">
      <w:bodyDiv w:val="1"/>
      <w:marLeft w:val="0"/>
      <w:marRight w:val="0"/>
      <w:marTop w:val="0"/>
      <w:marBottom w:val="0"/>
      <w:divBdr>
        <w:top w:val="none" w:sz="0" w:space="0" w:color="auto"/>
        <w:left w:val="none" w:sz="0" w:space="0" w:color="auto"/>
        <w:bottom w:val="none" w:sz="0" w:space="0" w:color="auto"/>
        <w:right w:val="none" w:sz="0" w:space="0" w:color="auto"/>
      </w:divBdr>
      <w:divsChild>
        <w:div w:id="505167982">
          <w:marLeft w:val="0"/>
          <w:marRight w:val="0"/>
          <w:marTop w:val="0"/>
          <w:marBottom w:val="240"/>
          <w:divBdr>
            <w:top w:val="none" w:sz="0" w:space="0" w:color="auto"/>
            <w:left w:val="none" w:sz="0" w:space="0" w:color="auto"/>
            <w:bottom w:val="none" w:sz="0" w:space="0" w:color="auto"/>
            <w:right w:val="none" w:sz="0" w:space="0" w:color="auto"/>
          </w:divBdr>
          <w:divsChild>
            <w:div w:id="3224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511">
      <w:bodyDiv w:val="1"/>
      <w:marLeft w:val="0"/>
      <w:marRight w:val="0"/>
      <w:marTop w:val="0"/>
      <w:marBottom w:val="0"/>
      <w:divBdr>
        <w:top w:val="none" w:sz="0" w:space="0" w:color="auto"/>
        <w:left w:val="none" w:sz="0" w:space="0" w:color="auto"/>
        <w:bottom w:val="none" w:sz="0" w:space="0" w:color="auto"/>
        <w:right w:val="none" w:sz="0" w:space="0" w:color="auto"/>
      </w:divBdr>
      <w:divsChild>
        <w:div w:id="169369394">
          <w:marLeft w:val="0"/>
          <w:marRight w:val="0"/>
          <w:marTop w:val="0"/>
          <w:marBottom w:val="240"/>
          <w:divBdr>
            <w:top w:val="none" w:sz="0" w:space="0" w:color="auto"/>
            <w:left w:val="none" w:sz="0" w:space="0" w:color="auto"/>
            <w:bottom w:val="none" w:sz="0" w:space="0" w:color="auto"/>
            <w:right w:val="none" w:sz="0" w:space="0" w:color="auto"/>
          </w:divBdr>
          <w:divsChild>
            <w:div w:id="745568275">
              <w:marLeft w:val="0"/>
              <w:marRight w:val="0"/>
              <w:marTop w:val="0"/>
              <w:marBottom w:val="0"/>
              <w:divBdr>
                <w:top w:val="none" w:sz="0" w:space="0" w:color="auto"/>
                <w:left w:val="none" w:sz="0" w:space="0" w:color="auto"/>
                <w:bottom w:val="none" w:sz="0" w:space="0" w:color="auto"/>
                <w:right w:val="none" w:sz="0" w:space="0" w:color="auto"/>
              </w:divBdr>
            </w:div>
          </w:divsChild>
        </w:div>
        <w:div w:id="1985814870">
          <w:marLeft w:val="0"/>
          <w:marRight w:val="0"/>
          <w:marTop w:val="0"/>
          <w:marBottom w:val="240"/>
          <w:divBdr>
            <w:top w:val="none" w:sz="0" w:space="0" w:color="auto"/>
            <w:left w:val="none" w:sz="0" w:space="0" w:color="auto"/>
            <w:bottom w:val="none" w:sz="0" w:space="0" w:color="auto"/>
            <w:right w:val="none" w:sz="0" w:space="0" w:color="auto"/>
          </w:divBdr>
          <w:divsChild>
            <w:div w:id="4013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947">
      <w:bodyDiv w:val="1"/>
      <w:marLeft w:val="0"/>
      <w:marRight w:val="0"/>
      <w:marTop w:val="0"/>
      <w:marBottom w:val="0"/>
      <w:divBdr>
        <w:top w:val="none" w:sz="0" w:space="0" w:color="auto"/>
        <w:left w:val="none" w:sz="0" w:space="0" w:color="auto"/>
        <w:bottom w:val="none" w:sz="0" w:space="0" w:color="auto"/>
        <w:right w:val="none" w:sz="0" w:space="0" w:color="auto"/>
      </w:divBdr>
    </w:div>
    <w:div w:id="1875578483">
      <w:bodyDiv w:val="1"/>
      <w:marLeft w:val="0"/>
      <w:marRight w:val="0"/>
      <w:marTop w:val="0"/>
      <w:marBottom w:val="0"/>
      <w:divBdr>
        <w:top w:val="none" w:sz="0" w:space="0" w:color="auto"/>
        <w:left w:val="none" w:sz="0" w:space="0" w:color="auto"/>
        <w:bottom w:val="none" w:sz="0" w:space="0" w:color="auto"/>
        <w:right w:val="none" w:sz="0" w:space="0" w:color="auto"/>
      </w:divBdr>
      <w:divsChild>
        <w:div w:id="706611647">
          <w:marLeft w:val="0"/>
          <w:marRight w:val="0"/>
          <w:marTop w:val="0"/>
          <w:marBottom w:val="240"/>
          <w:divBdr>
            <w:top w:val="none" w:sz="0" w:space="0" w:color="auto"/>
            <w:left w:val="none" w:sz="0" w:space="0" w:color="auto"/>
            <w:bottom w:val="none" w:sz="0" w:space="0" w:color="auto"/>
            <w:right w:val="none" w:sz="0" w:space="0" w:color="auto"/>
          </w:divBdr>
          <w:divsChild>
            <w:div w:id="2335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khaliq</dc:creator>
  <cp:keywords/>
  <dc:description/>
  <cp:lastModifiedBy>abdul khaliq</cp:lastModifiedBy>
  <cp:revision>2</cp:revision>
  <dcterms:created xsi:type="dcterms:W3CDTF">2020-03-13T10:35:00Z</dcterms:created>
  <dcterms:modified xsi:type="dcterms:W3CDTF">2020-03-13T10:35:00Z</dcterms:modified>
</cp:coreProperties>
</file>