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  <w:vertAlign w:val="baseline"/>
        </w:rPr>
      </w:pPr>
      <w:r w:rsidDel="00000000" w:rsidR="00000000" w:rsidRPr="00000000">
        <w:rPr>
          <w:b w:val="1"/>
          <w:sz w:val="38"/>
          <w:szCs w:val="38"/>
          <w:vertAlign w:val="baseline"/>
          <w:rtl w:val="0"/>
        </w:rPr>
        <w:t xml:space="preserve">DEPARTMENT OF </w:t>
      </w:r>
      <w:r w:rsidDel="00000000" w:rsidR="00000000" w:rsidRPr="00000000">
        <w:rPr>
          <w:b w:val="1"/>
          <w:sz w:val="38"/>
          <w:szCs w:val="38"/>
          <w:rtl w:val="0"/>
        </w:rPr>
        <w:t xml:space="preserve">WEB DEVELOPMENT L1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  <w:vertAlign w:val="baseline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Syllabus for the Degree of B</w:t>
      </w:r>
      <w:r w:rsidDel="00000000" w:rsidR="00000000" w:rsidRPr="00000000">
        <w:rPr>
          <w:sz w:val="30"/>
          <w:szCs w:val="30"/>
          <w:rtl w:val="0"/>
        </w:rPr>
        <w:t xml:space="preserve">LACKBELT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1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st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Year Courses: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45.0" w:type="dxa"/>
        <w:jc w:val="left"/>
        <w:tblInd w:w="10.0" w:type="dxa"/>
        <w:tblLayout w:type="fixed"/>
        <w:tblLook w:val="0000"/>
      </w:tblPr>
      <w:tblGrid>
        <w:gridCol w:w="1650"/>
        <w:gridCol w:w="1155"/>
        <w:gridCol w:w="3690"/>
        <w:gridCol w:w="1080"/>
        <w:gridCol w:w="2370"/>
        <w:tblGridChange w:id="0">
          <w:tblGrid>
            <w:gridCol w:w="1650"/>
            <w:gridCol w:w="1155"/>
            <w:gridCol w:w="3690"/>
            <w:gridCol w:w="1080"/>
            <w:gridCol w:w="23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f6b26b" w:space="0" w:sz="8" w:val="single"/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Prefix</w:t>
            </w:r>
          </w:p>
        </w:tc>
        <w:tc>
          <w:tcPr>
            <w:tcBorders>
              <w:top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Code</w:t>
            </w:r>
          </w:p>
        </w:tc>
        <w:tc>
          <w:tcPr>
            <w:tcBorders>
              <w:top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Title</w:t>
            </w:r>
          </w:p>
        </w:tc>
        <w:tc>
          <w:tcPr>
            <w:tcBorders>
              <w:top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Credits</w:t>
            </w:r>
          </w:p>
        </w:tc>
        <w:tc>
          <w:tcPr>
            <w:tcBorders>
              <w:top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equisiteCourses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.96875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Computer Skill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Hyper Text Markup 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BASIC100,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.96875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Cascading Style Sheet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HTML101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Bootstrap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CSS102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Tailwind 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CSS102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.97851562499972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Daisy 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CSS104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.96875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Javascript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.97851562499972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 Solving with 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JS106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.96875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 Manipulation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JS107,CSS102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.96875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React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JS108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React Router 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REACT109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FIREBASE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Firebase Authentication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REACT110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Express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JS107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28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