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BBF" w:rsidRDefault="001456B8" w:rsidP="00DF0BBF">
      <w:pPr>
        <w:jc w:val="center"/>
        <w:rPr>
          <w:b/>
          <w:sz w:val="28"/>
        </w:rPr>
      </w:pPr>
      <w:r w:rsidRPr="001456B8">
        <w:rPr>
          <w:b/>
          <w:sz w:val="28"/>
        </w:rPr>
        <w:t>Validation Queries Screenshots</w:t>
      </w:r>
    </w:p>
    <w:p w:rsidR="002F292A" w:rsidRDefault="002F292A" w:rsidP="00DF0BBF">
      <w:pPr>
        <w:jc w:val="center"/>
        <w:rPr>
          <w:b/>
          <w:sz w:val="28"/>
        </w:rPr>
      </w:pPr>
    </w:p>
    <w:p w:rsidR="001456B8" w:rsidRDefault="006B2E23" w:rsidP="001456B8">
      <w:pPr>
        <w:jc w:val="center"/>
        <w:rPr>
          <w:b/>
          <w:sz w:val="28"/>
        </w:rPr>
      </w:pPr>
      <w:r w:rsidRPr="006B2E23">
        <w:rPr>
          <w:b/>
          <w:sz w:val="28"/>
        </w:rPr>
        <w:drawing>
          <wp:inline distT="0" distB="0" distL="0" distR="0" wp14:anchorId="092A9139" wp14:editId="49675606">
            <wp:extent cx="5943600" cy="41694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B141F4">
      <w:pPr>
        <w:rPr>
          <w:b/>
          <w:sz w:val="28"/>
        </w:rPr>
      </w:pPr>
      <w:r>
        <w:rPr>
          <w:b/>
          <w:sz w:val="28"/>
        </w:rPr>
        <w:lastRenderedPageBreak/>
        <w:t>Dimension Tables</w:t>
      </w:r>
    </w:p>
    <w:p w:rsidR="00311DAE" w:rsidRDefault="005B1243" w:rsidP="009900E1">
      <w:pPr>
        <w:jc w:val="center"/>
        <w:rPr>
          <w:b/>
          <w:sz w:val="28"/>
        </w:rPr>
      </w:pPr>
      <w:r w:rsidRPr="005B1243">
        <w:rPr>
          <w:b/>
          <w:sz w:val="28"/>
        </w:rPr>
        <w:drawing>
          <wp:inline distT="0" distB="0" distL="0" distR="0" wp14:anchorId="33C4683C" wp14:editId="0075B3F8">
            <wp:extent cx="5763429" cy="611590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2F292A" w:rsidRDefault="002F292A" w:rsidP="009900E1">
      <w:pPr>
        <w:jc w:val="center"/>
        <w:rPr>
          <w:b/>
          <w:sz w:val="28"/>
        </w:rPr>
      </w:pPr>
    </w:p>
    <w:p w:rsidR="00311DAE" w:rsidRDefault="00311DAE" w:rsidP="00311DAE">
      <w:pPr>
        <w:rPr>
          <w:b/>
          <w:sz w:val="28"/>
        </w:rPr>
      </w:pPr>
    </w:p>
    <w:p w:rsidR="00E84325" w:rsidRDefault="00E84325" w:rsidP="00311DAE">
      <w:pPr>
        <w:jc w:val="center"/>
        <w:rPr>
          <w:b/>
          <w:sz w:val="28"/>
        </w:rPr>
      </w:pPr>
      <w:r>
        <w:rPr>
          <w:b/>
          <w:sz w:val="28"/>
        </w:rPr>
        <w:t>Sum and Count Comparisons b/w Facts</w:t>
      </w:r>
    </w:p>
    <w:p w:rsidR="00E84325" w:rsidRDefault="00E84325" w:rsidP="00311DAE">
      <w:pPr>
        <w:jc w:val="center"/>
        <w:rPr>
          <w:b/>
          <w:sz w:val="28"/>
        </w:rPr>
      </w:pPr>
    </w:p>
    <w:p w:rsidR="00311DAE" w:rsidRDefault="00311DAE" w:rsidP="00311DAE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Fact_Crypto_Prices</w:t>
      </w:r>
      <w:proofErr w:type="spellEnd"/>
      <w:r>
        <w:rPr>
          <w:b/>
          <w:sz w:val="28"/>
        </w:rPr>
        <w:t xml:space="preserve"> Validation</w:t>
      </w:r>
    </w:p>
    <w:p w:rsidR="00311DAE" w:rsidRDefault="008531C3" w:rsidP="00311DAE">
      <w:pPr>
        <w:jc w:val="center"/>
        <w:rPr>
          <w:b/>
          <w:sz w:val="28"/>
        </w:rPr>
      </w:pPr>
      <w:r w:rsidRPr="008531C3">
        <w:rPr>
          <w:b/>
          <w:sz w:val="28"/>
        </w:rPr>
        <w:drawing>
          <wp:inline distT="0" distB="0" distL="0" distR="0" wp14:anchorId="26351CFA" wp14:editId="29FB3740">
            <wp:extent cx="5943600" cy="993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3" w:rsidRDefault="003F4CD3" w:rsidP="00311DAE">
      <w:pPr>
        <w:jc w:val="center"/>
        <w:rPr>
          <w:b/>
          <w:sz w:val="28"/>
        </w:rPr>
      </w:pPr>
    </w:p>
    <w:p w:rsidR="00311DAE" w:rsidRDefault="00311DAE" w:rsidP="00311DAE">
      <w:pPr>
        <w:jc w:val="center"/>
        <w:rPr>
          <w:b/>
          <w:sz w:val="28"/>
        </w:rPr>
      </w:pPr>
    </w:p>
    <w:p w:rsidR="00311DAE" w:rsidRDefault="00311DAE" w:rsidP="00311DAE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Fact_Stock_Prices</w:t>
      </w:r>
      <w:proofErr w:type="spellEnd"/>
      <w:r>
        <w:rPr>
          <w:b/>
          <w:sz w:val="28"/>
        </w:rPr>
        <w:t xml:space="preserve"> Validation</w:t>
      </w:r>
    </w:p>
    <w:p w:rsidR="00311DAE" w:rsidRDefault="008531C3" w:rsidP="00311DAE">
      <w:pPr>
        <w:jc w:val="center"/>
        <w:rPr>
          <w:b/>
          <w:sz w:val="28"/>
        </w:rPr>
      </w:pPr>
      <w:r w:rsidRPr="008531C3">
        <w:rPr>
          <w:b/>
          <w:sz w:val="28"/>
        </w:rPr>
        <w:drawing>
          <wp:inline distT="0" distB="0" distL="0" distR="0" wp14:anchorId="09AB72D6" wp14:editId="625AE40C">
            <wp:extent cx="5943600" cy="821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3" w:rsidRDefault="003F4CD3" w:rsidP="00311DAE">
      <w:pPr>
        <w:jc w:val="center"/>
        <w:rPr>
          <w:b/>
          <w:sz w:val="28"/>
        </w:rPr>
      </w:pPr>
    </w:p>
    <w:p w:rsidR="00311DAE" w:rsidRDefault="00311DAE" w:rsidP="00311DAE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Fact_</w:t>
      </w:r>
      <w:r w:rsidR="00E84325">
        <w:rPr>
          <w:b/>
          <w:sz w:val="28"/>
        </w:rPr>
        <w:t>Trades</w:t>
      </w:r>
      <w:proofErr w:type="spellEnd"/>
      <w:r>
        <w:rPr>
          <w:b/>
          <w:sz w:val="28"/>
        </w:rPr>
        <w:t xml:space="preserve"> Validation</w:t>
      </w:r>
    </w:p>
    <w:p w:rsidR="00311DAE" w:rsidRDefault="008531C3" w:rsidP="00E84325">
      <w:pPr>
        <w:jc w:val="center"/>
        <w:rPr>
          <w:b/>
          <w:sz w:val="28"/>
        </w:rPr>
      </w:pPr>
      <w:r w:rsidRPr="008531C3">
        <w:rPr>
          <w:b/>
          <w:sz w:val="28"/>
        </w:rPr>
        <w:drawing>
          <wp:inline distT="0" distB="0" distL="0" distR="0" wp14:anchorId="7811ECE6" wp14:editId="5A79A805">
            <wp:extent cx="5943600" cy="1209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DAE" w:rsidRDefault="00311DAE" w:rsidP="00311DAE">
      <w:pPr>
        <w:jc w:val="center"/>
        <w:rPr>
          <w:b/>
          <w:sz w:val="28"/>
        </w:rPr>
      </w:pPr>
    </w:p>
    <w:p w:rsidR="00311DAE" w:rsidRDefault="00311DAE" w:rsidP="00311DAE">
      <w:pPr>
        <w:jc w:val="center"/>
        <w:rPr>
          <w:b/>
          <w:sz w:val="28"/>
        </w:rPr>
      </w:pPr>
    </w:p>
    <w:p w:rsidR="00311DAE" w:rsidRPr="001456B8" w:rsidRDefault="00311DAE" w:rsidP="00311DAE">
      <w:pPr>
        <w:jc w:val="center"/>
        <w:rPr>
          <w:b/>
          <w:sz w:val="28"/>
        </w:rPr>
      </w:pPr>
    </w:p>
    <w:sectPr w:rsidR="00311DAE" w:rsidRPr="00145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B8"/>
    <w:rsid w:val="001456B8"/>
    <w:rsid w:val="002F292A"/>
    <w:rsid w:val="00311DAE"/>
    <w:rsid w:val="003F4CD3"/>
    <w:rsid w:val="00464179"/>
    <w:rsid w:val="005B1243"/>
    <w:rsid w:val="006B2E23"/>
    <w:rsid w:val="008531C3"/>
    <w:rsid w:val="009900E1"/>
    <w:rsid w:val="00B141F4"/>
    <w:rsid w:val="00C01191"/>
    <w:rsid w:val="00DF0BBF"/>
    <w:rsid w:val="00E8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5455"/>
  <w15:chartTrackingRefBased/>
  <w15:docId w15:val="{2DC51934-E6C0-4C5F-A979-46AA4CC5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SGD LAPTOPS</dc:creator>
  <cp:keywords/>
  <dc:description/>
  <cp:lastModifiedBy>SGD LAPTOPS</cp:lastModifiedBy>
  <cp:revision>14</cp:revision>
  <dcterms:created xsi:type="dcterms:W3CDTF">2025-10-12T10:43:00Z</dcterms:created>
  <dcterms:modified xsi:type="dcterms:W3CDTF">2025-11-07T19:06:00Z</dcterms:modified>
</cp:coreProperties>
</file>