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w:t>
      </w:r>
      <w:proofErr w:type="gramStart"/>
      <w:r w:rsidR="00E251E2">
        <w:t>point</w:t>
      </w:r>
      <w:proofErr w:type="gramEnd"/>
      <w:r w:rsidR="00E251E2">
        <w:t xml:space="preserve">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w:t>
                            </w:r>
                            <w:proofErr w:type="spellStart"/>
                            <w:proofErr w:type="gramStart"/>
                            <w:r w:rsidRPr="00285E94">
                              <w:t>fuel,ramjet</w:t>
                            </w:r>
                            <w:proofErr w:type="spellEnd"/>
                            <w:proofErr w:type="gramEnd"/>
                            <w:r w:rsidR="00A07651">
                              <w:t xml:space="preserve"> </w:t>
                            </w:r>
                            <w:proofErr w:type="spellStart"/>
                            <w:r w:rsidRPr="00285E94">
                              <w:t>fuel,oxygen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w:t>
                      </w:r>
                      <w:proofErr w:type="spellStart"/>
                      <w:proofErr w:type="gramStart"/>
                      <w:r w:rsidRPr="00285E94">
                        <w:t>fuel,ramjet</w:t>
                      </w:r>
                      <w:proofErr w:type="spellEnd"/>
                      <w:proofErr w:type="gramEnd"/>
                      <w:r w:rsidR="00A07651">
                        <w:t xml:space="preserve"> </w:t>
                      </w:r>
                      <w:proofErr w:type="spellStart"/>
                      <w:r w:rsidRPr="00285E94">
                        <w:t>fuel,oxygen</w:t>
                      </w:r>
                      <w:proofErr w:type="spellEnd"/>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w:t>
      </w:r>
      <w:proofErr w:type="gramStart"/>
      <w:r>
        <w:t xml:space="preserve">are </w:t>
      </w:r>
      <w:r w:rsidR="00F4213B">
        <w:t>located</w:t>
      </w:r>
      <w:r>
        <w:t xml:space="preserve"> in</w:t>
      </w:r>
      <w:proofErr w:type="gramEnd"/>
      <w:r>
        <w:t xml:space="preserve">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0E26730" w14:textId="5C13A31F" w:rsidR="005D799F" w:rsidRDefault="00E37CA0" w:rsidP="00BB06D6">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r w:rsidR="00BB06D6">
        <w:t xml:space="preserve"> </w:t>
      </w:r>
      <w:r w:rsidR="005D799F">
        <w:t xml:space="preserve">The suit mass and body mass are both added plus the fuel and oxygen mass to form the </w:t>
      </w:r>
      <w:r w:rsidR="00FC71A7">
        <w:t>astronaut’s</w:t>
      </w:r>
      <w:r w:rsidR="005D799F">
        <w:t xml:space="preserve"> total weight.</w:t>
      </w:r>
      <w:r w:rsidR="00C52551">
        <w:t xml:space="preserve"> </w:t>
      </w:r>
    </w:p>
    <w:p w14:paraId="739177E3" w14:textId="77777777" w:rsidR="00BB06D6" w:rsidRDefault="00BB06D6" w:rsidP="00BB06D6">
      <w:pPr>
        <w:pStyle w:val="Heading8"/>
      </w:pPr>
    </w:p>
    <w:p w14:paraId="5F3AE802" w14:textId="429C1AE4" w:rsidR="00BB06D6" w:rsidRDefault="00BB06D6" w:rsidP="00BB06D6">
      <w:pPr>
        <w:pStyle w:val="Heading8"/>
      </w:pPr>
      <w:r>
        <w:t>Only the name, role, body mass options are specific to each astronaut instance in a scenario and can be modified for each instance. The other parameters are global to all astronaut instances and can’t be changed for each instance.</w:t>
      </w:r>
    </w:p>
    <w:p w14:paraId="6362DCB2" w14:textId="77777777" w:rsidR="005D799F" w:rsidRDefault="005D799F" w:rsidP="00FD6FB9">
      <w:pPr>
        <w:pStyle w:val="Heading8"/>
      </w:pPr>
    </w:p>
    <w:p w14:paraId="1062B2E0" w14:textId="7900575E" w:rsidR="00E80A85" w:rsidRDefault="00814C16" w:rsidP="00FD6FB9">
      <w:pPr>
        <w:pStyle w:val="Heading8"/>
      </w:pPr>
      <w:r>
        <w:t>The body height and suit height</w:t>
      </w:r>
      <w:r w:rsidR="00E80A85">
        <w:t xml:space="preserve"> are the distance from the zero Y level to the astronaut feet for both the suit mesh and body mesh. I</w:t>
      </w:r>
      <w:r w:rsidR="00E80A85" w:rsidRPr="00E80A85">
        <w:t>f the mesh is positioned so that the astronaut feet are at zero Y</w:t>
      </w:r>
      <w:r w:rsidR="00E80A85">
        <w:t xml:space="preserve"> for example</w:t>
      </w:r>
      <w:r w:rsidR="00E80A85" w:rsidRPr="00E80A85">
        <w:t>, the value should be zero</w:t>
      </w:r>
      <w:r w:rsidR="00E80A85">
        <w:t>.</w:t>
      </w:r>
      <w:r w:rsidR="00E80A85" w:rsidRPr="00E80A85">
        <w:t xml:space="preserve"> </w:t>
      </w:r>
      <w:r w:rsidR="00E80A85">
        <w:t>I</w:t>
      </w:r>
      <w:r w:rsidR="00E80A85" w:rsidRPr="00E80A85">
        <w:t>f the mesh is positioned so that the astronaut head is at zero Y, the value should be the astronaut’s</w:t>
      </w:r>
      <w:r w:rsidR="00E80A85">
        <w:t xml:space="preserve"> actual</w:t>
      </w:r>
      <w:r w:rsidR="00E80A85" w:rsidRPr="00E80A85">
        <w:t xml:space="preserve"> height</w:t>
      </w:r>
      <w:r w:rsidR="00E80A85">
        <w:t xml:space="preserve">. </w:t>
      </w:r>
      <w:r w:rsidR="00E80A85" w:rsidRPr="00E80A85">
        <w:t>If the mesh is positioned so that the astronaut waist is at zero Y, the value should be half the astronaut height</w:t>
      </w:r>
      <w:r w:rsidR="00E80A85">
        <w:t>, etc.</w:t>
      </w:r>
    </w:p>
    <w:p w14:paraId="638AAE19" w14:textId="77777777" w:rsidR="00E80A85" w:rsidRDefault="00E80A85" w:rsidP="00FD6FB9">
      <w:pPr>
        <w:pStyle w:val="Heading8"/>
      </w:pPr>
    </w:p>
    <w:p w14:paraId="64B850C5" w14:textId="04F6B700" w:rsidR="00BB06D6" w:rsidRDefault="00E80A85" w:rsidP="00BB06D6">
      <w:pPr>
        <w:pStyle w:val="Heading8"/>
      </w:pPr>
      <w:r>
        <w:t>R</w:t>
      </w:r>
      <w:r w:rsidR="00814C16">
        <w:t xml:space="preserve">ough values can be obtained by using </w:t>
      </w:r>
      <w:proofErr w:type="spellStart"/>
      <w:r w:rsidR="00814C16">
        <w:t>Shipedit</w:t>
      </w:r>
      <w:proofErr w:type="spellEnd"/>
      <w:r w:rsidR="00814C16">
        <w:t xml:space="preserve"> with the bo</w:t>
      </w:r>
      <w:r w:rsidR="00A83E08">
        <w:t>d</w:t>
      </w:r>
      <w:r w:rsidR="00814C16">
        <w:t>y and suit mesh, as explained in the cargo chapter.</w:t>
      </w:r>
      <w:r w:rsidR="00991A31">
        <w:t xml:space="preserve"> Cross sections and inertia tensor values can be obtained from </w:t>
      </w:r>
      <w:proofErr w:type="spellStart"/>
      <w:r w:rsidR="00991A31">
        <w:t>Shipedit</w:t>
      </w:r>
      <w:proofErr w:type="spellEnd"/>
      <w:r w:rsidR="00991A31">
        <w:t xml:space="preserve"> as well. The suit mesh should be used </w:t>
      </w:r>
      <w:r>
        <w:t>to calculate the cross sections and inertia tensor.</w:t>
      </w:r>
    </w:p>
    <w:p w14:paraId="6646E2AB" w14:textId="77777777" w:rsidR="00BB06D6" w:rsidRDefault="00BB06D6" w:rsidP="00BB06D6">
      <w:pPr>
        <w:pStyle w:val="Heading8"/>
      </w:pPr>
    </w:p>
    <w:p w14:paraId="6742F0F8" w14:textId="37E5482E" w:rsidR="00BB06D6" w:rsidRDefault="00BB06D6" w:rsidP="00BB06D6">
      <w:pPr>
        <w:pStyle w:val="Heading8"/>
      </w:pPr>
      <w:r>
        <w:t xml:space="preserve">The camera offset is used to set the proper position for the cockpit view. </w:t>
      </w:r>
      <w:r w:rsidRPr="00EE7897">
        <w:t>It should be the coordinates of the astronaut head center.</w:t>
      </w:r>
    </w:p>
    <w:p w14:paraId="1D95211C" w14:textId="13EE4BF9" w:rsidR="00BB06D6" w:rsidRDefault="0011434F" w:rsidP="00BB06D6">
      <w:pPr>
        <w:pStyle w:val="Heading8"/>
      </w:pPr>
      <w:r>
        <w:lastRenderedPageBreak/>
        <w:t xml:space="preserve">Since the packed cargo attachment point position is at the cargo center, </w:t>
      </w:r>
      <w:r w:rsidR="003D5235">
        <w:t xml:space="preserve">UACS needs the cargo holding direction </w:t>
      </w:r>
      <w:r w:rsidR="003927B4">
        <w:t>to position the grappled cargo properly.</w:t>
      </w:r>
      <w:r w:rsidR="00BB06D6">
        <w:t xml:space="preserve"> </w:t>
      </w:r>
      <w:r w:rsidR="003927B4">
        <w:t xml:space="preserve">If the cargo is held from below, the Y value is -1 (so the direction is 0 -1 0). If held from above, Y value is 1. </w:t>
      </w:r>
      <w:r w:rsidR="003927B4" w:rsidRPr="003927B4">
        <w:t xml:space="preserve">From right, X value is 1. From left, X value is -1. From </w:t>
      </w:r>
      <w:proofErr w:type="gramStart"/>
      <w:r w:rsidR="003927B4" w:rsidRPr="003927B4">
        <w:t>front</w:t>
      </w:r>
      <w:proofErr w:type="gramEnd"/>
      <w:r w:rsidR="003927B4" w:rsidRPr="003927B4">
        <w:t>, Z value is 1. From rear, Z value is -1.</w:t>
      </w:r>
      <w:r w:rsidR="00E51210">
        <w:t xml:space="preserve"> The vector must be </w:t>
      </w:r>
      <w:r w:rsidR="00E51210" w:rsidRPr="00E37CA0">
        <w:t>normalized</w:t>
      </w:r>
      <w:r w:rsidR="00E51210">
        <w:t>.</w:t>
      </w:r>
    </w:p>
    <w:p w14:paraId="75DC9D45" w14:textId="7B4CA240" w:rsidR="00814C16" w:rsidRPr="00097024" w:rsidRDefault="00814C16" w:rsidP="00FD6FB9">
      <w:pPr>
        <w:pStyle w:val="Heading8"/>
        <w:rPr>
          <w:sz w:val="10"/>
          <w:szCs w:val="10"/>
        </w:rPr>
      </w:pPr>
    </w:p>
    <w:p w14:paraId="500A2E37" w14:textId="5FABF068" w:rsidR="00437C07" w:rsidRDefault="00814C16" w:rsidP="00097024">
      <w:pPr>
        <w:pStyle w:val="Heading8"/>
      </w:pPr>
      <w:r>
        <w:t xml:space="preserve">Each astronaut has two to-children attachment points to hold cargoes: one with a suit, the other without it. The </w:t>
      </w:r>
      <w:r w:rsidR="002B281A">
        <w:t xml:space="preserve">first attachment point </w:t>
      </w:r>
      <w:r w:rsidR="00043AF5">
        <w:t>is</w:t>
      </w:r>
      <w:r w:rsidR="002B281A">
        <w:t xml:space="preserve"> the suit one, the second </w:t>
      </w:r>
      <w:r w:rsidR="00043AF5">
        <w:t>is</w:t>
      </w:r>
      <w:r w:rsidR="002B281A">
        <w:t xml:space="preserve"> the body one.</w:t>
      </w:r>
      <w:r w:rsidR="00043AF5">
        <w:t xml:space="preserve"> Normally there is no need to change the attachment point direction and rotation.</w:t>
      </w:r>
      <w:r w:rsidR="0066623D">
        <w:t xml:space="preserve"> The direction and position must be </w:t>
      </w:r>
      <w:r w:rsidR="0066623D" w:rsidRPr="00E37CA0">
        <w:t>normalized</w:t>
      </w:r>
      <w:r w:rsidR="0066623D">
        <w:t xml:space="preserve"> and be perpendicular to each other.</w:t>
      </w:r>
    </w:p>
    <w:p w14:paraId="4B5BE5D9" w14:textId="77777777" w:rsidR="00097024" w:rsidRPr="00097024" w:rsidRDefault="00097024" w:rsidP="00097024">
      <w:pPr>
        <w:pStyle w:val="Heading8"/>
        <w:rPr>
          <w:sz w:val="10"/>
          <w:szCs w:val="10"/>
        </w:rPr>
      </w:pPr>
    </w:p>
    <w:p w14:paraId="40594CCA" w14:textId="3988614C" w:rsidR="00437C07" w:rsidRDefault="00437C07" w:rsidP="00EE7897">
      <w:pPr>
        <w:pStyle w:val="Heading8"/>
      </w:pPr>
      <w:r>
        <w:t>Each astronaut supports only one spotlight (light emitter) and unlimited beacons</w:t>
      </w:r>
      <w:r w:rsidR="00BB06D6">
        <w:t xml:space="preserve"> for the headlight</w:t>
      </w:r>
      <w:r>
        <w:t xml:space="preserve">. The spotlight position and direction as well as one beacon position at least must be defined to enable the headlight. The direction vector must be </w:t>
      </w:r>
      <w:r w:rsidRPr="00E37CA0">
        <w:t>normalized</w:t>
      </w:r>
      <w:r>
        <w:t>.</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043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057"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EF0E1F9" w14:textId="47E8C689" w:rsidR="00E37CA0" w:rsidRDefault="00C84182" w:rsidP="00B73F18">
            <w:pPr>
              <w:pStyle w:val="Heading8"/>
            </w:pPr>
            <w:proofErr w:type="spellStart"/>
            <w:r>
              <w:t>Default</w:t>
            </w:r>
            <w:r w:rsidR="00E37CA0" w:rsidRPr="00E37CA0">
              <w:t>Name</w:t>
            </w:r>
            <w:proofErr w:type="spellEnd"/>
          </w:p>
        </w:tc>
        <w:tc>
          <w:tcPr>
            <w:tcW w:w="8057" w:type="dxa"/>
          </w:tcPr>
          <w:p w14:paraId="2A1A06FE" w14:textId="4B1A1600"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w:t>
            </w:r>
            <w:r w:rsidR="00C84182">
              <w:t xml:space="preserve"> default</w:t>
            </w:r>
            <w:r>
              <w:t xml:space="preserve"> name.</w:t>
            </w:r>
          </w:p>
        </w:tc>
      </w:tr>
      <w:tr w:rsidR="00E37CA0" w14:paraId="156635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00FB0A" w14:textId="2B32D45D" w:rsidR="00E37CA0" w:rsidRDefault="00C84182" w:rsidP="00B73F18">
            <w:pPr>
              <w:pStyle w:val="Heading8"/>
            </w:pPr>
            <w:proofErr w:type="spellStart"/>
            <w:r>
              <w:t>Default</w:t>
            </w:r>
            <w:r w:rsidR="00E37CA0" w:rsidRPr="00E37CA0">
              <w:t>Role</w:t>
            </w:r>
            <w:proofErr w:type="spellEnd"/>
          </w:p>
        </w:tc>
        <w:tc>
          <w:tcPr>
            <w:tcW w:w="8057" w:type="dxa"/>
          </w:tcPr>
          <w:p w14:paraId="68AB79A2" w14:textId="5E04AB8E"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person </w:t>
            </w:r>
            <w:r w:rsidR="00C84182">
              <w:t xml:space="preserve">default </w:t>
            </w:r>
            <w:r>
              <w:t>role.</w:t>
            </w:r>
            <w:r w:rsidR="00D4646D">
              <w:t xml:space="preserve"> Use standard astronaut roles.</w:t>
            </w:r>
          </w:p>
        </w:tc>
      </w:tr>
      <w:tr w:rsidR="00E37CA0" w14:paraId="1B80D56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057"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suit mesh file path from 'Meshes' folder without </w:t>
            </w:r>
            <w:proofErr w:type="gramStart"/>
            <w:r w:rsidRPr="005D799F">
              <w:t>'.</w:t>
            </w:r>
            <w:proofErr w:type="spellStart"/>
            <w:r w:rsidRPr="005D799F">
              <w:t>msh</w:t>
            </w:r>
            <w:proofErr w:type="spellEnd"/>
            <w:proofErr w:type="gramEnd"/>
            <w:r w:rsidRPr="005D799F">
              <w:t>'.</w:t>
            </w:r>
          </w:p>
        </w:tc>
      </w:tr>
      <w:tr w:rsidR="00E37CA0" w14:paraId="5CC6617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057"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body mesh file path from 'Meshes' folder without </w:t>
            </w:r>
            <w:proofErr w:type="gramStart"/>
            <w:r w:rsidRPr="005D799F">
              <w:t>'.</w:t>
            </w:r>
            <w:proofErr w:type="spellStart"/>
            <w:r w:rsidRPr="005D799F">
              <w:t>msh</w:t>
            </w:r>
            <w:proofErr w:type="spellEnd"/>
            <w:proofErr w:type="gramEnd"/>
            <w:r w:rsidRPr="005D799F">
              <w:t>'.</w:t>
            </w:r>
          </w:p>
        </w:tc>
      </w:tr>
      <w:tr w:rsidR="00E37CA0" w14:paraId="1B108B2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057"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4B7532C" w14:textId="75DB4877" w:rsidR="00E37CA0" w:rsidRDefault="00C84182" w:rsidP="00B73F18">
            <w:pPr>
              <w:pStyle w:val="Heading8"/>
            </w:pPr>
            <w:proofErr w:type="spellStart"/>
            <w:r>
              <w:t>Default</w:t>
            </w:r>
            <w:r w:rsidR="005D799F" w:rsidRPr="005D799F">
              <w:t>BodyMass</w:t>
            </w:r>
            <w:proofErr w:type="spellEnd"/>
          </w:p>
        </w:tc>
        <w:tc>
          <w:tcPr>
            <w:tcW w:w="8057" w:type="dxa"/>
          </w:tcPr>
          <w:p w14:paraId="30C31F96" w14:textId="3AD84A56"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w:t>
            </w:r>
            <w:r w:rsidR="00C84182">
              <w:t xml:space="preserve">default </w:t>
            </w:r>
            <w:r w:rsidRPr="005D799F">
              <w:t>body mass in kilograms.</w:t>
            </w:r>
          </w:p>
        </w:tc>
      </w:tr>
      <w:tr w:rsidR="005D799F" w14:paraId="7F6BAE18"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057"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057"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057"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057"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057"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057"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cargo attachment </w:t>
            </w:r>
            <w:proofErr w:type="gramStart"/>
            <w:r>
              <w:t>point</w:t>
            </w:r>
            <w:proofErr w:type="gramEnd"/>
            <w:r>
              <w:t xml:space="preserve">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proofErr w:type="spellStart"/>
            <w:r w:rsidRPr="00057595">
              <w:t>SuitHoldDir</w:t>
            </w:r>
            <w:proofErr w:type="spellEnd"/>
          </w:p>
        </w:tc>
        <w:tc>
          <w:tcPr>
            <w:tcW w:w="8057" w:type="dxa"/>
          </w:tcPr>
          <w:p w14:paraId="55A35E93" w14:textId="1D73D77F"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w:t>
            </w:r>
          </w:p>
        </w:tc>
      </w:tr>
      <w:tr w:rsidR="00057595" w14:paraId="6B4918D5"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proofErr w:type="spellStart"/>
            <w:r w:rsidRPr="00057595">
              <w:t>BodyHoldDir</w:t>
            </w:r>
            <w:proofErr w:type="spellEnd"/>
          </w:p>
        </w:tc>
        <w:tc>
          <w:tcPr>
            <w:tcW w:w="8057" w:type="dxa"/>
          </w:tcPr>
          <w:p w14:paraId="5E4DD74A" w14:textId="301E2907"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w:t>
            </w:r>
          </w:p>
        </w:tc>
      </w:tr>
      <w:tr w:rsidR="00043AF5" w14:paraId="5182563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FAAC0C3" w14:textId="6700B31C" w:rsidR="00043AF5" w:rsidRPr="00057595" w:rsidRDefault="00043AF5" w:rsidP="00043AF5">
            <w:pPr>
              <w:pStyle w:val="Heading8"/>
            </w:pPr>
            <w:proofErr w:type="spellStart"/>
            <w:r w:rsidRPr="005D799F">
              <w:t>CameraOffset</w:t>
            </w:r>
            <w:proofErr w:type="spellEnd"/>
          </w:p>
        </w:tc>
        <w:tc>
          <w:tcPr>
            <w:tcW w:w="8057" w:type="dxa"/>
          </w:tcPr>
          <w:p w14:paraId="24B1BBE7" w14:textId="4BEE74CE" w:rsidR="00043AF5" w:rsidRPr="00057595"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w:t>
            </w:r>
          </w:p>
        </w:tc>
      </w:tr>
      <w:tr w:rsidR="00043AF5" w14:paraId="1A1858F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043AF5" w:rsidRPr="005D799F" w:rsidRDefault="00043AF5" w:rsidP="00043AF5">
            <w:pPr>
              <w:pStyle w:val="Heading8"/>
            </w:pPr>
            <w:proofErr w:type="spellStart"/>
            <w:r w:rsidRPr="005D799F">
              <w:t>CrossSections</w:t>
            </w:r>
            <w:proofErr w:type="spellEnd"/>
          </w:p>
        </w:tc>
        <w:tc>
          <w:tcPr>
            <w:tcW w:w="8057" w:type="dxa"/>
          </w:tcPr>
          <w:p w14:paraId="1F6C557D" w14:textId="09954B71"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043AF5" w14:paraId="082B1DB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043AF5" w:rsidRPr="005D799F" w:rsidRDefault="00043AF5" w:rsidP="00043AF5">
            <w:pPr>
              <w:pStyle w:val="Heading8"/>
            </w:pPr>
            <w:r w:rsidRPr="005D799F">
              <w:t>Inertia</w:t>
            </w:r>
          </w:p>
        </w:tc>
        <w:tc>
          <w:tcPr>
            <w:tcW w:w="8057" w:type="dxa"/>
          </w:tcPr>
          <w:p w14:paraId="0E37A7C0" w14:textId="7E2E43D8"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043AF5" w14:paraId="3C6AA0F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DB0AC6F" w14:textId="657EF9EA" w:rsidR="00043AF5" w:rsidRPr="005D799F" w:rsidRDefault="00043AF5" w:rsidP="00043AF5">
            <w:pPr>
              <w:pStyle w:val="Heading8"/>
            </w:pPr>
            <w:proofErr w:type="spellStart"/>
            <w:r w:rsidRPr="00043AF5">
              <w:t>SpotLightPos</w:t>
            </w:r>
            <w:proofErr w:type="spellEnd"/>
          </w:p>
        </w:tc>
        <w:tc>
          <w:tcPr>
            <w:tcW w:w="8057" w:type="dxa"/>
          </w:tcPr>
          <w:p w14:paraId="2DD4165C" w14:textId="6256A805"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position.</w:t>
            </w:r>
          </w:p>
        </w:tc>
      </w:tr>
      <w:tr w:rsidR="00043AF5" w14:paraId="30B03E4F"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AED1A9" w14:textId="5CE1652F" w:rsidR="00043AF5" w:rsidRPr="005D799F" w:rsidRDefault="00043AF5" w:rsidP="00043AF5">
            <w:pPr>
              <w:pStyle w:val="Heading8"/>
            </w:pPr>
            <w:proofErr w:type="spellStart"/>
            <w:r w:rsidRPr="00043AF5">
              <w:t>SpotLightDir</w:t>
            </w:r>
            <w:proofErr w:type="spellEnd"/>
          </w:p>
        </w:tc>
        <w:tc>
          <w:tcPr>
            <w:tcW w:w="8057" w:type="dxa"/>
          </w:tcPr>
          <w:p w14:paraId="75AE0986" w14:textId="152474C0"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direction.</w:t>
            </w:r>
          </w:p>
        </w:tc>
      </w:tr>
      <w:tr w:rsidR="00043AF5" w14:paraId="6C75264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D685431" w14:textId="1A19B120" w:rsidR="00043AF5" w:rsidRPr="005D799F" w:rsidRDefault="00043AF5" w:rsidP="00043AF5">
            <w:pPr>
              <w:pStyle w:val="Heading8"/>
            </w:pPr>
            <w:r>
              <w:t>Beacon[n]</w:t>
            </w:r>
            <w:r w:rsidRPr="005D799F">
              <w:t>Pos</w:t>
            </w:r>
          </w:p>
        </w:tc>
        <w:tc>
          <w:tcPr>
            <w:tcW w:w="8057" w:type="dxa"/>
          </w:tcPr>
          <w:p w14:paraId="3672C826" w14:textId="12578C72" w:rsidR="00043AF5" w:rsidRPr="005D799F" w:rsidRDefault="00043AF5" w:rsidP="0066623D">
            <w:pPr>
              <w:pStyle w:val="Heading8"/>
              <w:cnfStyle w:val="000000000000" w:firstRow="0" w:lastRow="0" w:firstColumn="0" w:lastColumn="0" w:oddVBand="0" w:evenVBand="0" w:oddHBand="0" w:evenHBand="0" w:firstRowFirstColumn="0" w:firstRowLastColumn="0" w:lastRowFirstColumn="0" w:lastRowLastColumn="0"/>
            </w:pPr>
            <w:r w:rsidRPr="005D799F">
              <w:t xml:space="preserve">Optional: The </w:t>
            </w:r>
            <w:r w:rsidR="00816406">
              <w:t xml:space="preserve">headlight </w:t>
            </w:r>
            <w:r>
              <w:t>beacon</w:t>
            </w:r>
            <w:r w:rsidRPr="005D799F">
              <w:t xml:space="preserve"> position.</w:t>
            </w:r>
            <w:r w:rsidR="0066623D">
              <w:t xml:space="preserve"> </w:t>
            </w:r>
            <w:r w:rsidR="0068044C">
              <w:t xml:space="preserve">Replace </w:t>
            </w:r>
            <w:r w:rsidR="0066623D">
              <w:t xml:space="preserve">[n] </w:t>
            </w:r>
            <w:r w:rsidR="00044310">
              <w:t>by</w:t>
            </w:r>
            <w:r w:rsidR="0066623D">
              <w:t xml:space="preserve"> the beacon index</w:t>
            </w:r>
            <w:r w:rsidR="00CA2A7D">
              <w:t xml:space="preserve"> starting from 1 (e.g. Beacon1Pos).</w:t>
            </w:r>
          </w:p>
        </w:tc>
      </w:tr>
      <w:tr w:rsidR="00D839DD" w14:paraId="4798F9F5"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2CEFAF6" w14:textId="5FCB7D30" w:rsidR="00D839DD" w:rsidRDefault="00D839DD" w:rsidP="00D839DD">
            <w:pPr>
              <w:pStyle w:val="Heading8"/>
            </w:pPr>
            <w:proofErr w:type="spellStart"/>
            <w:r>
              <w:lastRenderedPageBreak/>
              <w:t>ImageBmp</w:t>
            </w:r>
            <w:proofErr w:type="spellEnd"/>
          </w:p>
        </w:tc>
        <w:tc>
          <w:tcPr>
            <w:tcW w:w="8057" w:type="dxa"/>
          </w:tcPr>
          <w:p w14:paraId="397E914D" w14:textId="78253944" w:rsidR="00D839DD" w:rsidRPr="005D799F" w:rsidRDefault="00D839DD" w:rsidP="00D839DD">
            <w:pPr>
              <w:pStyle w:val="Heading8"/>
              <w:cnfStyle w:val="000000000000" w:firstRow="0" w:lastRow="0" w:firstColumn="0" w:lastColumn="0" w:oddVBand="0" w:evenVBand="0" w:oddHBand="0" w:evenHBand="0" w:firstRowFirstColumn="0" w:firstRowLastColumn="0" w:lastRowFirstColumn="0" w:lastRowLastColumn="0"/>
            </w:pPr>
            <w:r>
              <w:t>Optional: the astronaut image in scenario editor.</w:t>
            </w:r>
          </w:p>
        </w:tc>
      </w:tr>
    </w:tbl>
    <w:p w14:paraId="1E1196A0" w14:textId="18F89D98" w:rsidR="00B51634" w:rsidRDefault="00B51634" w:rsidP="00B51634">
      <w:pPr>
        <w:pStyle w:val="Heading2"/>
      </w:pPr>
      <w:r>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 xml:space="preserve">Open the config file and find the mesh you want to texture (either </w:t>
      </w:r>
      <w:proofErr w:type="spellStart"/>
      <w:r>
        <w:t>PackedMesh</w:t>
      </w:r>
      <w:proofErr w:type="spellEnd"/>
      <w:r>
        <w:t xml:space="preserve"> or </w:t>
      </w:r>
      <w:proofErr w:type="spellStart"/>
      <w:r>
        <w:t>UnpackedMesh</w:t>
      </w:r>
      <w:proofErr w:type="spellEnd"/>
      <w:r>
        <w:t>)</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3D3C54C2" w14:textId="77777777" w:rsidR="00A76A4D" w:rsidRDefault="00B51634" w:rsidP="00B51634">
      <w:pPr>
        <w:pStyle w:val="Heading8"/>
        <w:rPr>
          <w:rtl/>
        </w:rPr>
      </w:pPr>
      <w:r>
        <w:t>The 3 positions are the coordinates of the center bottom front, bottom right, and bottom left of the cargo mesh. The height is the mesh's lowest point.</w:t>
      </w:r>
    </w:p>
    <w:p w14:paraId="7A5DA97B" w14:textId="7D9DDB02" w:rsidR="00B51634" w:rsidRDefault="00B51634" w:rsidP="00A76A4D">
      <w:pPr>
        <w:pStyle w:val="Heading8"/>
      </w:pPr>
      <w:r>
        <w:lastRenderedPageBreak/>
        <w:t xml:space="preserve">The best way to get these values is to open the mesh in a 3D design software, but you can get rough values from the </w:t>
      </w:r>
      <w:proofErr w:type="spellStart"/>
      <w:r>
        <w:t>Shipedit</w:t>
      </w:r>
      <w:proofErr w:type="spellEnd"/>
      <w:r>
        <w:t xml:space="preserve"> tool in the ‘</w:t>
      </w:r>
      <w:proofErr w:type="spellStart"/>
      <w:r>
        <w:t>Orbitersdk</w:t>
      </w:r>
      <w:proofErr w:type="spellEnd"/>
      <w:r>
        <w:t>\utils’ folder.</w:t>
      </w:r>
      <w:r w:rsidR="00A76A4D">
        <w:t xml:space="preserve"> </w:t>
      </w:r>
      <w:r>
        <w:t>Open the unpacked cargo mesh and check the mesh bounding box. The mesh's lowest point is the negative Y value (the center value in the negative group).</w:t>
      </w:r>
    </w:p>
    <w:p w14:paraId="1B2B189C" w14:textId="77777777" w:rsidR="00F22A52" w:rsidRPr="00F22A52" w:rsidRDefault="00F22A52" w:rsidP="00A76A4D">
      <w:pPr>
        <w:pStyle w:val="Heading8"/>
        <w:rPr>
          <w:sz w:val="10"/>
          <w:szCs w:val="10"/>
        </w:rPr>
      </w:pP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FF89C5F" w14:textId="77777777" w:rsidR="00F22A52" w:rsidRPr="00F22A52" w:rsidRDefault="00F22A52" w:rsidP="00B51634">
      <w:pPr>
        <w:pStyle w:val="Heading8"/>
        <w:rPr>
          <w:sz w:val="10"/>
          <w:szCs w:val="10"/>
        </w:rPr>
      </w:pP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44EF6D35" w14:textId="77777777" w:rsidR="00F22A52" w:rsidRPr="00F22A52" w:rsidRDefault="00F22A52" w:rsidP="00B51634">
      <w:pPr>
        <w:pStyle w:val="Heading8"/>
        <w:jc w:val="center"/>
        <w:rPr>
          <w:sz w:val="10"/>
          <w:szCs w:val="10"/>
        </w:rPr>
      </w:pP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proofErr w:type="gramStart"/>
            <w:r>
              <w:t>‘</w:t>
            </w:r>
            <w:r w:rsidRPr="00C7424B">
              <w:t>.</w:t>
            </w:r>
            <w:proofErr w:type="spellStart"/>
            <w:r w:rsidRPr="00C7424B">
              <w:t>msh</w:t>
            </w:r>
            <w:proofErr w:type="spellEnd"/>
            <w:proofErr w:type="gram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210FC2E"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r w:rsidR="00EB32EF">
              <w:t xml:space="preserve"> If </w:t>
            </w:r>
            <w:r w:rsidR="00963E85">
              <w:t>‘</w:t>
            </w:r>
            <w:proofErr w:type="spellStart"/>
            <w:r w:rsidR="00EB32EF" w:rsidRPr="00AF7C02">
              <w:t>UnpackingType</w:t>
            </w:r>
            <w:proofErr w:type="spellEnd"/>
            <w:r w:rsidR="00963E85">
              <w:t>’</w:t>
            </w:r>
            <w:r w:rsidR="00EB32EF">
              <w:t xml:space="preserve"> is Orbiter vessel or </w:t>
            </w:r>
            <w:r w:rsidR="00963E85">
              <w:t>‘</w:t>
            </w:r>
            <w:proofErr w:type="spellStart"/>
            <w:r w:rsidR="00EB32EF" w:rsidRPr="009650EE">
              <w:t>UnpackedCount</w:t>
            </w:r>
            <w:proofErr w:type="spellEnd"/>
            <w:r w:rsidR="00963E85">
              <w:t>’</w:t>
            </w:r>
            <w:r w:rsidR="00DB6937">
              <w:t xml:space="preserve"> is set</w:t>
            </w:r>
            <w:r w:rsidR="00EB32EF">
              <w:t xml:space="preserve">, it’s </w:t>
            </w:r>
            <w:r w:rsidR="00DB6937">
              <w:t>forced set</w:t>
            </w:r>
            <w:r w:rsidR="00EB32EF">
              <w:t xml:space="preserve"> to ‘TRUE’.</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lastRenderedPageBreak/>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E07EB49" w14:textId="4B7C3020" w:rsidR="00B51634" w:rsidRDefault="00B51634" w:rsidP="00607ADF">
      <w:pPr>
        <w:pStyle w:val="Heading8"/>
        <w:rPr>
          <w:rStyle w:val="Emphasis"/>
        </w:rPr>
      </w:pPr>
      <w:r>
        <w:rPr>
          <w:rStyle w:val="Emphasis"/>
        </w:rPr>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731BA84" w14:textId="77777777" w:rsidR="00B51634" w:rsidRDefault="00B51634" w:rsidP="00315388">
            <w:pPr>
              <w:pStyle w:val="Heading8"/>
            </w:pPr>
            <w:proofErr w:type="spellStart"/>
            <w:r w:rsidRPr="00AF7C02">
              <w:t>UnpackingType</w:t>
            </w:r>
            <w:proofErr w:type="spellEnd"/>
          </w:p>
        </w:tc>
        <w:tc>
          <w:tcPr>
            <w:tcW w:w="7995" w:type="dxa"/>
            <w:vAlign w:val="center"/>
          </w:tcPr>
          <w:p w14:paraId="49CD555C" w14:textId="4F88ED54"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r w:rsidR="00963E85">
              <w:t xml:space="preserve"> If set to 1, </w:t>
            </w:r>
            <w:r w:rsidR="00963E85" w:rsidRPr="009650EE">
              <w:t>'</w:t>
            </w:r>
            <w:proofErr w:type="spellStart"/>
            <w:r w:rsidR="00963E85" w:rsidRPr="009650EE">
              <w:t>UnpackOnly</w:t>
            </w:r>
            <w:proofErr w:type="spellEnd"/>
            <w:r w:rsidR="00963E85" w:rsidRPr="009650EE">
              <w:t xml:space="preserve">' is </w:t>
            </w:r>
            <w:r w:rsidR="00963E85">
              <w:t xml:space="preserve">forced </w:t>
            </w:r>
            <w:r w:rsidR="00963E85" w:rsidRPr="009650EE">
              <w:t>set to 'TRUE'</w:t>
            </w:r>
            <w:r w:rsidR="00963E85">
              <w:t>.</w:t>
            </w:r>
          </w:p>
        </w:tc>
      </w:tr>
      <w:tr w:rsidR="00B51634" w14:paraId="5AEDE964"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DE04526" w14:textId="77777777" w:rsidR="00B51634" w:rsidRPr="00AF7C02" w:rsidRDefault="00B51634" w:rsidP="00315388">
            <w:pPr>
              <w:pStyle w:val="Heading8"/>
            </w:pPr>
            <w:proofErr w:type="spellStart"/>
            <w:r w:rsidRPr="00E04A0C">
              <w:t>UnpackingMode</w:t>
            </w:r>
            <w:proofErr w:type="spellEnd"/>
          </w:p>
        </w:tc>
        <w:tc>
          <w:tcPr>
            <w:tcW w:w="7995" w:type="dxa"/>
            <w:vAlign w:val="center"/>
          </w:tcPr>
          <w:p w14:paraId="7FC99B4B"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41F8F3F" w14:textId="77777777" w:rsidR="00B51634" w:rsidRPr="00AF7C02" w:rsidRDefault="00B51634" w:rsidP="00315388">
            <w:pPr>
              <w:pStyle w:val="Heading8"/>
            </w:pPr>
            <w:proofErr w:type="spellStart"/>
            <w:r w:rsidRPr="00E04A0C">
              <w:t>UnpackingDelay</w:t>
            </w:r>
            <w:proofErr w:type="spellEnd"/>
          </w:p>
        </w:tc>
        <w:tc>
          <w:tcPr>
            <w:tcW w:w="7995" w:type="dxa"/>
            <w:vAlign w:val="center"/>
          </w:tcPr>
          <w:p w14:paraId="79C74FA1"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6867546B" w14:textId="77777777" w:rsidR="00B51634" w:rsidRDefault="00B51634" w:rsidP="00315388">
            <w:pPr>
              <w:pStyle w:val="Heading8"/>
            </w:pPr>
            <w:proofErr w:type="spellStart"/>
            <w:r w:rsidRPr="00AF7C02">
              <w:t>UnpackedMesh</w:t>
            </w:r>
            <w:proofErr w:type="spellEnd"/>
          </w:p>
        </w:tc>
        <w:tc>
          <w:tcPr>
            <w:tcW w:w="7995" w:type="dxa"/>
            <w:vAlign w:val="center"/>
          </w:tcPr>
          <w:p w14:paraId="5F1E84E8"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 xml:space="preserve">The unpacked cargo mesh file path from 'Meshes' folder </w:t>
            </w:r>
            <w:proofErr w:type="gramStart"/>
            <w:r w:rsidRPr="00AF7C02">
              <w:t>without .</w:t>
            </w:r>
            <w:proofErr w:type="spellStart"/>
            <w:r w:rsidRPr="00AF7C02">
              <w:t>msh</w:t>
            </w:r>
            <w:proofErr w:type="spellEnd"/>
            <w:proofErr w:type="gramEnd"/>
            <w:r w:rsidRPr="00AF7C02">
              <w:t>.</w:t>
            </w:r>
          </w:p>
        </w:tc>
      </w:tr>
      <w:tr w:rsidR="00B51634" w14:paraId="346C6CFD"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F2A41B6" w14:textId="77777777" w:rsidR="00B51634" w:rsidRDefault="00B51634" w:rsidP="00315388">
            <w:pPr>
              <w:pStyle w:val="Heading8"/>
            </w:pPr>
            <w:proofErr w:type="spellStart"/>
            <w:r w:rsidRPr="00AF7C02">
              <w:t>UnpackedSize</w:t>
            </w:r>
            <w:proofErr w:type="spellEnd"/>
          </w:p>
        </w:tc>
        <w:tc>
          <w:tcPr>
            <w:tcW w:w="7995" w:type="dxa"/>
            <w:vAlign w:val="center"/>
          </w:tcPr>
          <w:p w14:paraId="5327AEDE"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E9E06CB" w14:textId="77777777" w:rsidR="00B51634" w:rsidRDefault="00B51634" w:rsidP="00315388">
            <w:pPr>
              <w:pStyle w:val="Heading8"/>
            </w:pPr>
            <w:proofErr w:type="spellStart"/>
            <w:r w:rsidRPr="00AF7C02">
              <w:t>Unpacked</w:t>
            </w:r>
            <w:r>
              <w:t>Height</w:t>
            </w:r>
            <w:proofErr w:type="spellEnd"/>
            <w:r>
              <w:t>*</w:t>
            </w:r>
          </w:p>
        </w:tc>
        <w:tc>
          <w:tcPr>
            <w:tcW w:w="7995" w:type="dxa"/>
            <w:vAlign w:val="center"/>
          </w:tcPr>
          <w:p w14:paraId="4F776E44"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0056AD6A" w14:textId="77777777" w:rsidR="00B51634" w:rsidRDefault="00B51634" w:rsidP="00315388">
            <w:pPr>
              <w:pStyle w:val="Heading8"/>
            </w:pPr>
            <w:proofErr w:type="spellStart"/>
            <w:r w:rsidRPr="00E04A0C">
              <w:t>UnpackedFrontPos</w:t>
            </w:r>
            <w:proofErr w:type="spellEnd"/>
            <w:r>
              <w:t>*</w:t>
            </w:r>
          </w:p>
        </w:tc>
        <w:tc>
          <w:tcPr>
            <w:tcW w:w="7995" w:type="dxa"/>
            <w:vAlign w:val="center"/>
          </w:tcPr>
          <w:p w14:paraId="18476F2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96B9EE2" w14:textId="77777777" w:rsidR="00B51634" w:rsidRDefault="00B51634" w:rsidP="00315388">
            <w:pPr>
              <w:pStyle w:val="Heading8"/>
            </w:pPr>
            <w:proofErr w:type="spellStart"/>
            <w:r w:rsidRPr="00E04A0C">
              <w:t>UnpackedRightPos</w:t>
            </w:r>
            <w:proofErr w:type="spellEnd"/>
            <w:r>
              <w:t>*</w:t>
            </w:r>
          </w:p>
        </w:tc>
        <w:tc>
          <w:tcPr>
            <w:tcW w:w="7995" w:type="dxa"/>
            <w:vAlign w:val="center"/>
          </w:tcPr>
          <w:p w14:paraId="70BB1620"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17D150A" w14:textId="77777777" w:rsidR="00B51634" w:rsidRDefault="00B51634" w:rsidP="00315388">
            <w:pPr>
              <w:pStyle w:val="Heading8"/>
            </w:pPr>
            <w:proofErr w:type="spellStart"/>
            <w:r w:rsidRPr="00E04A0C">
              <w:t>UnpackedLeftPos</w:t>
            </w:r>
            <w:proofErr w:type="spellEnd"/>
            <w:r>
              <w:t>*</w:t>
            </w:r>
          </w:p>
        </w:tc>
        <w:tc>
          <w:tcPr>
            <w:tcW w:w="7995" w:type="dxa"/>
            <w:vAlign w:val="center"/>
          </w:tcPr>
          <w:p w14:paraId="569CEA8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8B1702B" w14:textId="77777777" w:rsidR="00B51634" w:rsidRDefault="00B51634" w:rsidP="00315388">
            <w:pPr>
              <w:pStyle w:val="Heading8"/>
            </w:pPr>
            <w:proofErr w:type="spellStart"/>
            <w:r w:rsidRPr="00E04A0C">
              <w:t>UnpackedAttachPos</w:t>
            </w:r>
            <w:proofErr w:type="spellEnd"/>
          </w:p>
        </w:tc>
        <w:tc>
          <w:tcPr>
            <w:tcW w:w="7995" w:type="dxa"/>
            <w:vAlign w:val="center"/>
          </w:tcPr>
          <w:p w14:paraId="0A28ECC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142ED29" w14:textId="77777777" w:rsidR="00B51634" w:rsidRDefault="00B51634" w:rsidP="00315388">
            <w:pPr>
              <w:pStyle w:val="Heading8"/>
            </w:pPr>
            <w:proofErr w:type="spellStart"/>
            <w:r w:rsidRPr="00B71CEF">
              <w:t>UnpackedCrossSections</w:t>
            </w:r>
            <w:proofErr w:type="spellEnd"/>
          </w:p>
        </w:tc>
        <w:tc>
          <w:tcPr>
            <w:tcW w:w="7995" w:type="dxa"/>
            <w:vAlign w:val="center"/>
          </w:tcPr>
          <w:p w14:paraId="0F912FB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668E587E" w14:textId="77777777" w:rsidR="00B51634" w:rsidRDefault="00B51634" w:rsidP="00315388">
            <w:pPr>
              <w:pStyle w:val="Heading8"/>
            </w:pPr>
            <w:proofErr w:type="spellStart"/>
            <w:r w:rsidRPr="00B71CEF">
              <w:t>UnpackedInertia</w:t>
            </w:r>
            <w:proofErr w:type="spellEnd"/>
          </w:p>
        </w:tc>
        <w:tc>
          <w:tcPr>
            <w:tcW w:w="7995" w:type="dxa"/>
            <w:vAlign w:val="center"/>
          </w:tcPr>
          <w:p w14:paraId="7DE5D32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1B8A030" w14:textId="77777777" w:rsidR="00B51634" w:rsidRDefault="00B51634" w:rsidP="00315388">
            <w:pPr>
              <w:pStyle w:val="Heading8"/>
            </w:pPr>
            <w:proofErr w:type="spellStart"/>
            <w:r w:rsidRPr="009650EE">
              <w:t>UnpackedBreathable</w:t>
            </w:r>
            <w:proofErr w:type="spellEnd"/>
          </w:p>
        </w:tc>
        <w:tc>
          <w:tcPr>
            <w:tcW w:w="7995" w:type="dxa"/>
            <w:vAlign w:val="center"/>
          </w:tcPr>
          <w:p w14:paraId="12E62AFB"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8CF4B2C" w14:textId="77777777" w:rsidR="00B51634" w:rsidRPr="00803BA1" w:rsidRDefault="00B51634" w:rsidP="00315388">
            <w:pPr>
              <w:pStyle w:val="Heading8"/>
            </w:pPr>
            <w:proofErr w:type="spellStart"/>
            <w:r w:rsidRPr="009650EE">
              <w:t>UnpackedCount</w:t>
            </w:r>
            <w:proofErr w:type="spellEnd"/>
          </w:p>
        </w:tc>
        <w:tc>
          <w:tcPr>
            <w:tcW w:w="7995" w:type="dxa"/>
            <w:vAlign w:val="center"/>
          </w:tcPr>
          <w:p w14:paraId="4383D730" w14:textId="1043578D" w:rsidR="00B51634" w:rsidRPr="00803BA1"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w:t>
            </w:r>
            <w:r w:rsidR="00963E85">
              <w:t xml:space="preserve"> If set,</w:t>
            </w:r>
            <w:r w:rsidRPr="009650EE">
              <w:t xml:space="preserve"> '</w:t>
            </w:r>
            <w:proofErr w:type="spellStart"/>
            <w:r w:rsidRPr="009650EE">
              <w:t>UnpackOnly</w:t>
            </w:r>
            <w:proofErr w:type="spellEnd"/>
            <w:r w:rsidRPr="009650EE">
              <w:t xml:space="preserve">' is </w:t>
            </w:r>
            <w:r w:rsidR="00963E85">
              <w:t xml:space="preserve">forced </w:t>
            </w:r>
            <w:r w:rsidRPr="009650EE">
              <w:t>set to 'TRUE'</w:t>
            </w:r>
            <w:r w:rsidR="00963E85">
              <w:t>.</w:t>
            </w:r>
          </w:p>
        </w:tc>
      </w:tr>
      <w:tr w:rsidR="00B51634" w14:paraId="4BD79D16"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B09D16F" w14:textId="77777777" w:rsidR="00B51634" w:rsidRPr="009650EE" w:rsidRDefault="00B51634" w:rsidP="00315388">
            <w:pPr>
              <w:pStyle w:val="Heading8"/>
            </w:pPr>
            <w:proofErr w:type="spellStart"/>
            <w:r w:rsidRPr="00241C87">
              <w:t>UnpackedVesselName</w:t>
            </w:r>
            <w:proofErr w:type="spellEnd"/>
          </w:p>
        </w:tc>
        <w:tc>
          <w:tcPr>
            <w:tcW w:w="7995" w:type="dxa"/>
            <w:vAlign w:val="center"/>
          </w:tcPr>
          <w:p w14:paraId="32B4596E" w14:textId="77777777" w:rsidR="00B51634" w:rsidRPr="009650EE"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9B243D0" w14:textId="77777777" w:rsidR="00B51634" w:rsidRPr="009650EE" w:rsidRDefault="00B51634" w:rsidP="00315388">
            <w:pPr>
              <w:pStyle w:val="Heading8"/>
            </w:pPr>
            <w:proofErr w:type="spellStart"/>
            <w:r w:rsidRPr="007752DA">
              <w:t>UnpackedVesselModule</w:t>
            </w:r>
            <w:proofErr w:type="spellEnd"/>
          </w:p>
        </w:tc>
        <w:tc>
          <w:tcPr>
            <w:tcW w:w="7995" w:type="dxa"/>
            <w:vAlign w:val="center"/>
          </w:tcPr>
          <w:p w14:paraId="36E04ED7" w14:textId="77777777" w:rsidR="00B51634" w:rsidRPr="009650EE"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r w:rsidR="00315388" w14:paraId="399C83B2"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59A7874" w14:textId="5538B791" w:rsidR="00315388" w:rsidRPr="007752DA" w:rsidRDefault="00315388" w:rsidP="00315388">
            <w:pPr>
              <w:pStyle w:val="Heading8"/>
            </w:pPr>
            <w:proofErr w:type="spellStart"/>
            <w:r>
              <w:t>ImageBmp</w:t>
            </w:r>
            <w:proofErr w:type="spellEnd"/>
          </w:p>
        </w:tc>
        <w:tc>
          <w:tcPr>
            <w:tcW w:w="7995" w:type="dxa"/>
            <w:vAlign w:val="center"/>
          </w:tcPr>
          <w:p w14:paraId="220BCBF7" w14:textId="171A9B7F" w:rsidR="00315388" w:rsidRPr="007752DA" w:rsidRDefault="00315388" w:rsidP="00315388">
            <w:pPr>
              <w:pStyle w:val="Heading8"/>
              <w:cnfStyle w:val="000000000000" w:firstRow="0" w:lastRow="0" w:firstColumn="0" w:lastColumn="0" w:oddVBand="0" w:evenVBand="0" w:oddHBand="0" w:evenHBand="0" w:firstRowFirstColumn="0" w:firstRowLastColumn="0" w:lastRowFirstColumn="0" w:lastRowLastColumn="0"/>
            </w:pPr>
            <w:r>
              <w:t>Optional: the cargo image in scenario editor.</w:t>
            </w:r>
          </w:p>
        </w:tc>
      </w:tr>
    </w:tbl>
    <w:p w14:paraId="1A99FF12" w14:textId="20DB0DD0" w:rsidR="00F87353" w:rsidRDefault="00B51634" w:rsidP="00F87353">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rsidR="00D41536">
        <w:t>Module</w:t>
      </w:r>
      <w:r>
        <w:t>.h</w:t>
      </w:r>
      <w:proofErr w:type="spellEnd"/>
      <w:r>
        <w:t>’, ‘</w:t>
      </w:r>
      <w:proofErr w:type="spellStart"/>
      <w:r>
        <w:t>Astronaut.h</w:t>
      </w:r>
      <w:proofErr w:type="spellEnd"/>
      <w:r>
        <w:t>’, and ‘</w:t>
      </w:r>
      <w:proofErr w:type="spellStart"/>
      <w:r>
        <w:t>Cargo.h</w:t>
      </w:r>
      <w:proofErr w:type="spellEnd"/>
      <w:r>
        <w:t>’.</w:t>
      </w:r>
    </w:p>
    <w:p w14:paraId="64322B65" w14:textId="77777777" w:rsidR="00D41536" w:rsidRDefault="00D41536" w:rsidP="00A12747">
      <w:pPr>
        <w:pStyle w:val="Heading8"/>
      </w:pPr>
    </w:p>
    <w:p w14:paraId="6AB609F3" w14:textId="77777777" w:rsidR="00D41536" w:rsidRDefault="009344B2" w:rsidP="00A12747">
      <w:pPr>
        <w:pStyle w:val="Heading8"/>
      </w:pPr>
      <w:r>
        <w:t>‘</w:t>
      </w:r>
      <w:proofErr w:type="spellStart"/>
      <w:r>
        <w:t>Common.h</w:t>
      </w:r>
      <w:proofErr w:type="spellEnd"/>
      <w:r>
        <w:t xml:space="preserve">’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proofErr w:type="spellStart"/>
      <w:r w:rsidR="00D41536">
        <w:t>Module</w:t>
      </w:r>
      <w:r>
        <w:t>.h</w:t>
      </w:r>
      <w:proofErr w:type="spellEnd"/>
      <w:r>
        <w:t xml:space="preserve">’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w:t>
      </w:r>
      <w:proofErr w:type="spellStart"/>
      <w:r>
        <w:t>Astronaut.h</w:t>
      </w:r>
      <w:proofErr w:type="spellEnd"/>
      <w:r>
        <w:t>’ and ‘</w:t>
      </w:r>
      <w:proofErr w:type="spellStart"/>
      <w:r w:rsidR="00D41536">
        <w:t>Module</w:t>
      </w:r>
      <w:r>
        <w:t>.h</w:t>
      </w:r>
      <w:proofErr w:type="spellEnd"/>
      <w:r>
        <w:t>’ can be included for a custom astronaut that supports UACS cargoes.</w:t>
      </w:r>
    </w:p>
    <w:p w14:paraId="462817FD" w14:textId="77777777" w:rsidR="009344B2" w:rsidRDefault="009344B2" w:rsidP="00A12747">
      <w:pPr>
        <w:pStyle w:val="Heading8"/>
      </w:pPr>
    </w:p>
    <w:p w14:paraId="7FA41CE0" w14:textId="4256E53E" w:rsidR="009C083F" w:rsidRDefault="009344B2" w:rsidP="00F87353">
      <w:pPr>
        <w:pStyle w:val="Heading8"/>
        <w:rPr>
          <w:rtl/>
        </w:rPr>
      </w:pPr>
      <w:r>
        <w:t xml:space="preserve">Link </w:t>
      </w:r>
      <w:r w:rsidR="00B51634">
        <w:t>against the API library, which is ‘UACS_API.lib’ in ‘</w:t>
      </w:r>
      <w:proofErr w:type="spellStart"/>
      <w:r w:rsidR="00B51634">
        <w:t>Orbitersdk</w:t>
      </w:r>
      <w:proofErr w:type="spellEnd"/>
      <w:r w:rsidR="00B51634">
        <w:t>\lib’ folder.</w:t>
      </w:r>
      <w:r w:rsidR="009C083F">
        <w:t xml:space="preserve"> The API requires the C++20 standard. To set it in Visual Studio, open the solution, then r</w:t>
      </w:r>
      <w:r w:rsidR="009C083F" w:rsidRPr="009C083F">
        <w:t>ight click on the project -&gt; Properties -&gt; General -&gt; Set the C++ Language Standard to ISO C++20 Standard (/</w:t>
      </w:r>
      <w:proofErr w:type="spellStart"/>
      <w:r w:rsidR="009C083F" w:rsidRPr="009C083F">
        <w:t>std:c</w:t>
      </w:r>
      <w:proofErr w:type="spellEnd"/>
      <w:r w:rsidR="009C083F" w:rsidRPr="009C083F">
        <w:t>++20).</w:t>
      </w:r>
    </w:p>
    <w:p w14:paraId="28AC6D6E" w14:textId="77777777" w:rsidR="009C083F" w:rsidRDefault="009C083F" w:rsidP="00F87353">
      <w:pPr>
        <w:pStyle w:val="Heading8"/>
      </w:pPr>
    </w:p>
    <w:p w14:paraId="05EE9AD8" w14:textId="55F4BABB" w:rsidR="00DE649B" w:rsidRDefault="00B51634" w:rsidP="00F87353">
      <w:pPr>
        <w:pStyle w:val="Heading8"/>
      </w:pPr>
      <w:r>
        <w:t>The API reference can be found in ‘</w:t>
      </w:r>
      <w:proofErr w:type="spellStart"/>
      <w:r>
        <w:t>Orbitersdk</w:t>
      </w:r>
      <w:proofErr w:type="spellEnd"/>
      <w:r>
        <w:t>\doc’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w:t>
      </w:r>
      <w:r w:rsidR="00D41536">
        <w:t xml:space="preserve"> If </w:t>
      </w:r>
      <w:proofErr w:type="spellStart"/>
      <w:r w:rsidR="00D41536">
        <w:t>nullptr</w:t>
      </w:r>
      <w:proofErr w:type="spellEnd"/>
      <w:r w:rsidR="00D41536">
        <w:t xml:space="preserve"> is passed instead of either information, don’t call its methods (i.e., don’t call astronaut methods if astronaut information is </w:t>
      </w:r>
      <w:proofErr w:type="spellStart"/>
      <w:r w:rsidR="00D41536">
        <w:t>nullptr</w:t>
      </w:r>
      <w:proofErr w:type="spellEnd"/>
      <w:r w:rsidR="00D41536">
        <w:t xml:space="preserve">). The </w:t>
      </w:r>
      <w:proofErr w:type="gramStart"/>
      <w:r w:rsidR="00D41536">
        <w:t>structs</w:t>
      </w:r>
      <w:proofErr w:type="gramEnd"/>
      <w:r w:rsidR="00D41536">
        <w:t xml:space="preserve">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 xml:space="preserve">For modules other than vessels, call the constructor and pass </w:t>
      </w:r>
      <w:proofErr w:type="spellStart"/>
      <w:r>
        <w:t>nullptr</w:t>
      </w:r>
      <w:proofErr w:type="spellEnd"/>
      <w:r>
        <w:t xml:space="preserve">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proofErr w:type="spellStart"/>
      <w:r w:rsidR="00DE649B" w:rsidRPr="00DE649B">
        <w:t>GetTotalAstrMass</w:t>
      </w:r>
      <w:proofErr w:type="spellEnd"/>
      <w:r w:rsidR="00DE649B">
        <w:t xml:space="preserve">, </w:t>
      </w:r>
      <w:proofErr w:type="spellStart"/>
      <w:r w:rsidR="00DE649B" w:rsidRPr="00DE649B">
        <w:t>AddAstronaut</w:t>
      </w:r>
      <w:proofErr w:type="spellEnd"/>
      <w:r w:rsidR="00DE649B">
        <w:t xml:space="preserve">, </w:t>
      </w:r>
      <w:proofErr w:type="spellStart"/>
      <w:r w:rsidR="00DE649B" w:rsidRPr="00DE649B">
        <w:t>TransferAstronaut</w:t>
      </w:r>
      <w:proofErr w:type="spellEnd"/>
      <w:r w:rsidR="00DE649B">
        <w:t xml:space="preserve">, </w:t>
      </w:r>
      <w:proofErr w:type="spellStart"/>
      <w:r w:rsidR="00DE649B" w:rsidRPr="00DE649B">
        <w:t>EgressAstronaut</w:t>
      </w:r>
      <w:proofErr w:type="spellEnd"/>
      <w:r w:rsidR="00DE649B">
        <w:t xml:space="preserve">, </w:t>
      </w:r>
      <w:proofErr w:type="spellStart"/>
      <w:r w:rsidR="00DE649B" w:rsidRPr="00DE649B">
        <w:t>GetTotalCargoMass</w:t>
      </w:r>
      <w:proofErr w:type="spellEnd"/>
      <w:r w:rsidR="00DE649B">
        <w:t xml:space="preserve">, </w:t>
      </w:r>
      <w:proofErr w:type="spellStart"/>
      <w:r w:rsidR="00DE649B" w:rsidRPr="00DE649B">
        <w:t>AddCargo</w:t>
      </w:r>
      <w:proofErr w:type="spellEnd"/>
      <w:r w:rsidR="00DE649B">
        <w:t xml:space="preserve">, </w:t>
      </w:r>
      <w:proofErr w:type="spellStart"/>
      <w:r w:rsidR="00DE649B" w:rsidRPr="00DE649B">
        <w:t>DeleteCargo</w:t>
      </w:r>
      <w:proofErr w:type="spellEnd"/>
      <w:r w:rsidR="00DE649B">
        <w:t xml:space="preserve">, </w:t>
      </w:r>
      <w:proofErr w:type="spellStart"/>
      <w:r w:rsidR="00DE649B" w:rsidRPr="00DE649B">
        <w:t>GrappleCargo</w:t>
      </w:r>
      <w:proofErr w:type="spellEnd"/>
      <w:r w:rsidR="00DE649B">
        <w:t xml:space="preserve">, </w:t>
      </w:r>
      <w:proofErr w:type="spellStart"/>
      <w:r w:rsidR="00DE649B" w:rsidRPr="00DE649B">
        <w:t>ReleaseCargo</w:t>
      </w:r>
      <w:proofErr w:type="spellEnd"/>
      <w:r w:rsidR="00DE649B">
        <w:t xml:space="preserve">, </w:t>
      </w:r>
      <w:proofErr w:type="spellStart"/>
      <w:r w:rsidR="00DE649B" w:rsidRPr="00DE649B">
        <w:t>PackCargo</w:t>
      </w:r>
      <w:proofErr w:type="spellEnd"/>
      <w:r w:rsidR="00DE649B">
        <w:t xml:space="preserve">, </w:t>
      </w:r>
      <w:proofErr w:type="spellStart"/>
      <w:r w:rsidR="00DE649B" w:rsidRPr="00DE649B">
        <w:t>UnpackCargo</w:t>
      </w:r>
      <w:proofErr w:type="spellEnd"/>
      <w:r w:rsidR="00DE649B">
        <w:t xml:space="preserve">, </w:t>
      </w:r>
      <w:proofErr w:type="spellStart"/>
      <w:r w:rsidR="00DE649B" w:rsidRPr="00DE649B">
        <w:t>DrainGrappledResource</w:t>
      </w:r>
      <w:proofErr w:type="spellEnd"/>
      <w:r w:rsidR="00DE649B">
        <w:t xml:space="preserve">, </w:t>
      </w:r>
      <w:proofErr w:type="spellStart"/>
      <w:r w:rsidR="00DE649B" w:rsidRPr="00DE649B">
        <w:t>DrainScenarioResource</w:t>
      </w:r>
      <w:proofErr w:type="spellEnd"/>
      <w:r w:rsidR="00DE649B">
        <w:t xml:space="preserve">, and </w:t>
      </w:r>
      <w:proofErr w:type="spellStart"/>
      <w:r w:rsidR="00DE649B" w:rsidRPr="00DE649B">
        <w:t>DrainStationResource</w:t>
      </w:r>
      <w:proofErr w:type="spellEnd"/>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w:t>
      </w:r>
      <w:proofErr w:type="spellStart"/>
      <w:r w:rsidRPr="003812DA">
        <w:t>clbkSaveState</w:t>
      </w:r>
      <w:proofErr w:type="spellEnd"/>
      <w:r>
        <w:t>.</w:t>
      </w:r>
    </w:p>
    <w:p w14:paraId="10DAA524" w14:textId="06165470" w:rsidR="00A50FDA" w:rsidRDefault="00A50FDA" w:rsidP="005704C2">
      <w:pPr>
        <w:pStyle w:val="Heading8"/>
      </w:pPr>
      <w:r>
        <w:t xml:space="preserve">The </w:t>
      </w:r>
      <w:proofErr w:type="spellStart"/>
      <w:r w:rsidRPr="00A50FDA">
        <w:t>ParseScenarioLine</w:t>
      </w:r>
      <w:proofErr w:type="spellEnd"/>
      <w:r>
        <w:t xml:space="preserve"> method must be called when reading scenario in the vessel </w:t>
      </w:r>
      <w:proofErr w:type="spellStart"/>
      <w:r w:rsidRPr="00A50FDA">
        <w:t>clbkLoadStateEx</w:t>
      </w:r>
      <w:proofErr w:type="spellEnd"/>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lastRenderedPageBreak/>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w:t>
      </w:r>
      <w:proofErr w:type="spellStart"/>
      <w:r w:rsidR="00DC76FC">
        <w:t>GetTotalAstrMass</w:t>
      </w:r>
      <w:proofErr w:type="spellEnd"/>
      <w:r w:rsidR="00DC76FC">
        <w:t xml:space="preserve"> method.</w:t>
      </w:r>
    </w:p>
    <w:p w14:paraId="551053B6" w14:textId="77777777" w:rsidR="009C083F" w:rsidRDefault="009C083F" w:rsidP="00F87353">
      <w:pPr>
        <w:pStyle w:val="Heading8"/>
      </w:pPr>
    </w:p>
    <w:p w14:paraId="6E084DF6" w14:textId="049B093A" w:rsidR="00C20E70" w:rsidRDefault="003812DA" w:rsidP="005704C2">
      <w:pPr>
        <w:pStyle w:val="Heading8"/>
      </w:pPr>
      <w:r>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16D3806F" w:rsidR="00071AE0" w:rsidRDefault="00C102A0" w:rsidP="00071AE0">
      <w:pPr>
        <w:pStyle w:val="Heading8"/>
      </w:pPr>
      <w:r>
        <w:t xml:space="preserve">Vessels that support astronauts must override Orbiter </w:t>
      </w:r>
      <w:proofErr w:type="spellStart"/>
      <w:r w:rsidR="00071AE0" w:rsidRPr="00071AE0">
        <w:t>clbkGeneric</w:t>
      </w:r>
      <w:proofErr w:type="spellEnd"/>
      <w:r w:rsidR="00071AE0" w:rsidRPr="00071AE0">
        <w:t xml:space="preserve"> method</w:t>
      </w:r>
      <w:r>
        <w:t xml:space="preserve">. It’s </w:t>
      </w:r>
      <w:r w:rsidR="00071AE0" w:rsidRPr="00071AE0">
        <w:t>used to inform vessels of astronaut ingress</w:t>
      </w:r>
      <w:r w:rsidR="00C740E2">
        <w:t xml:space="preserve"> </w:t>
      </w:r>
      <w:r w:rsidR="00071AE0" w:rsidRPr="00071AE0">
        <w:t>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r w:rsidR="00C740E2">
        <w:t xml:space="preserve"> The method is also </w:t>
      </w:r>
      <w:proofErr w:type="gramStart"/>
      <w:r w:rsidR="00C740E2">
        <w:t>called with</w:t>
      </w:r>
      <w:proofErr w:type="gramEnd"/>
      <w:r w:rsidR="00C740E2">
        <w:t xml:space="preserve"> the astronaut ingress flag when an astronaut is added or transferred from another vessel. It’s also </w:t>
      </w:r>
      <w:proofErr w:type="gramStart"/>
      <w:r w:rsidR="00C740E2">
        <w:t>called with</w:t>
      </w:r>
      <w:proofErr w:type="gramEnd"/>
      <w:r w:rsidR="00C740E2">
        <w:t xml:space="preserve"> the astronaut egress flag when the vessel transfers an astronaut into another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w:t>
      </w:r>
      <w:proofErr w:type="gramStart"/>
      <w:r>
        <w:t>struct</w:t>
      </w:r>
      <w:proofErr w:type="gramEnd"/>
      <w:r>
        <w:t xml:space="preserve">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535F15F8" w14:textId="77777777" w:rsidR="00797267" w:rsidRDefault="00797267" w:rsidP="005704C2">
      <w:pPr>
        <w:pStyle w:val="Heading8"/>
      </w:pPr>
    </w:p>
    <w:p w14:paraId="50759268" w14:textId="4787C0C5" w:rsidR="00B51634" w:rsidRDefault="004D6419" w:rsidP="00B51634">
      <w:pPr>
        <w:pStyle w:val="Heading8"/>
        <w:jc w:val="center"/>
      </w:pPr>
      <w:r>
        <w:rPr>
          <w:noProof/>
        </w:rPr>
        <w:drawing>
          <wp:inline distT="0" distB="0" distL="0" distR="0" wp14:anchorId="3DFB251A" wp14:editId="0B488F45">
            <wp:extent cx="5287617" cy="3346371"/>
            <wp:effectExtent l="0" t="0" r="8890" b="6985"/>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8554" cy="3365950"/>
                    </a:xfrm>
                    <a:prstGeom prst="rect">
                      <a:avLst/>
                    </a:prstGeom>
                    <a:noFill/>
                    <a:ln>
                      <a:noFill/>
                    </a:ln>
                  </pic:spPr>
                </pic:pic>
              </a:graphicData>
            </a:graphic>
          </wp:inline>
        </w:drawing>
      </w:r>
    </w:p>
    <w:p w14:paraId="52204B2C" w14:textId="77777777" w:rsidR="00797267" w:rsidRDefault="00797267" w:rsidP="00B51634">
      <w:pPr>
        <w:pStyle w:val="Heading8"/>
        <w:jc w:val="center"/>
        <w:rPr>
          <w:sz w:val="10"/>
          <w:szCs w:val="10"/>
        </w:rPr>
      </w:pPr>
    </w:p>
    <w:p w14:paraId="5DBFCFB9" w14:textId="77777777" w:rsidR="00E239BD" w:rsidRDefault="00E239BD" w:rsidP="00B51634">
      <w:pPr>
        <w:pStyle w:val="Heading8"/>
        <w:jc w:val="center"/>
        <w:rPr>
          <w:sz w:val="10"/>
          <w:szCs w:val="10"/>
        </w:rPr>
      </w:pPr>
    </w:p>
    <w:p w14:paraId="2AE47FAD" w14:textId="77777777" w:rsidR="00E239BD" w:rsidRDefault="00E239BD" w:rsidP="00B51634">
      <w:pPr>
        <w:pStyle w:val="Heading8"/>
        <w:jc w:val="center"/>
        <w:rPr>
          <w:sz w:val="10"/>
          <w:szCs w:val="10"/>
        </w:rPr>
      </w:pPr>
    </w:p>
    <w:p w14:paraId="54DDEF62" w14:textId="77777777" w:rsidR="00E239BD" w:rsidRDefault="00E239BD" w:rsidP="00B51634">
      <w:pPr>
        <w:pStyle w:val="Heading8"/>
        <w:jc w:val="center"/>
        <w:rPr>
          <w:sz w:val="10"/>
          <w:szCs w:val="10"/>
        </w:rPr>
      </w:pPr>
    </w:p>
    <w:p w14:paraId="57FFC306" w14:textId="77777777" w:rsidR="00E239BD" w:rsidRPr="00B221E0" w:rsidRDefault="00E239BD" w:rsidP="00B51634">
      <w:pPr>
        <w:pStyle w:val="Heading8"/>
        <w:jc w:val="center"/>
        <w:rPr>
          <w:sz w:val="10"/>
          <w:szCs w:val="10"/>
        </w:rPr>
      </w:pPr>
    </w:p>
    <w:p w14:paraId="0CD13580" w14:textId="77777777" w:rsidR="00E239BD" w:rsidRDefault="00E239BD" w:rsidP="00AD276B">
      <w:pPr>
        <w:pStyle w:val="Heading6"/>
      </w:pPr>
    </w:p>
    <w:p w14:paraId="014FDAF5" w14:textId="7CC781F3" w:rsidR="00AD276B" w:rsidRDefault="00AD276B" w:rsidP="00AD276B">
      <w:pPr>
        <w:pStyle w:val="Heading6"/>
      </w:pPr>
      <w:r>
        <w:lastRenderedPageBreak/>
        <w:t>Astronauts</w:t>
      </w:r>
    </w:p>
    <w:p w14:paraId="2C7CBCFE" w14:textId="2D4FE3F6" w:rsidR="00AD276B" w:rsidRDefault="00AD276B" w:rsidP="00797267">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r w:rsidR="00797267">
        <w:t xml:space="preserve"> </w:t>
      </w: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w:t>
      </w:r>
      <w:proofErr w:type="gramStart"/>
      <w:r>
        <w:t>std::</w:t>
      </w:r>
      <w:proofErr w:type="gramEnd"/>
      <w:r>
        <w:t xml:space="preserve">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1A924A8A" w14:textId="1D429B5C" w:rsidR="00AD276B" w:rsidRDefault="00AD276B" w:rsidP="00797267">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r w:rsidR="00797267">
        <w:t xml:space="preserve"> </w:t>
      </w:r>
      <w:r>
        <w:t>The docking handle is used to transfer astronauts between docked vessels. If 2 vessels are docked through 2 docking ports, each of which is associated with an airlock, astronauts can be transferred between the vessels.</w:t>
      </w:r>
    </w:p>
    <w:p w14:paraId="6C6752D6" w14:textId="77777777" w:rsidR="009C083F" w:rsidRDefault="009C083F" w:rsidP="00F87353">
      <w:pPr>
        <w:pStyle w:val="Heading8"/>
      </w:pPr>
    </w:p>
    <w:p w14:paraId="79424388" w14:textId="3F30C04B" w:rsidR="00AD276B" w:rsidRDefault="00AD276B" w:rsidP="00AD276B">
      <w:pPr>
        <w:pStyle w:val="Heading8"/>
      </w:pPr>
      <w:r>
        <w:t xml:space="preserve">Station and airlock information to passed to UACS through the </w:t>
      </w:r>
      <w:proofErr w:type="spellStart"/>
      <w:r>
        <w:t>VslAstrInfo</w:t>
      </w:r>
      <w:proofErr w:type="spellEnd"/>
      <w:r>
        <w:t xml:space="preserve"> struct. All variables inside the </w:t>
      </w:r>
      <w:proofErr w:type="gramStart"/>
      <w:r>
        <w:t>struct</w:t>
      </w:r>
      <w:proofErr w:type="gramEnd"/>
      <w:r>
        <w:t xml:space="preserve">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2FB6B3A7" w:rsidR="008F0774" w:rsidRDefault="00F86E9D" w:rsidP="008F0774">
      <w:pPr>
        <w:pStyle w:val="Heading8"/>
      </w:pPr>
      <w:r>
        <w:t xml:space="preserve">In the </w:t>
      </w:r>
      <w:proofErr w:type="spellStart"/>
      <w:r>
        <w:t>clbkGeneric</w:t>
      </w:r>
      <w:proofErr w:type="spellEnd"/>
      <w:r>
        <w:t xml:space="preserve"> method, t</w:t>
      </w:r>
      <w:r w:rsidR="00EA3676">
        <w:t xml:space="preserve">he </w:t>
      </w:r>
      <w:proofErr w:type="spellStart"/>
      <w:r w:rsidR="00EA3676">
        <w:t>msgid</w:t>
      </w:r>
      <w:proofErr w:type="spellEnd"/>
      <w:r w:rsidR="00EA3676">
        <w:t xml:space="preserve"> parameter is </w:t>
      </w:r>
      <w:proofErr w:type="gramStart"/>
      <w:r w:rsidR="00EA3676">
        <w:t>UACS::</w:t>
      </w:r>
      <w:proofErr w:type="gramEnd"/>
      <w:r w:rsidR="00EA3676">
        <w:t>API::MSG</w:t>
      </w:r>
      <w:r>
        <w:t>, and</w:t>
      </w:r>
      <w:r w:rsidR="00EA3676">
        <w:t xml:space="preserve"> </w:t>
      </w:r>
      <w:proofErr w:type="spellStart"/>
      <w:r w:rsidR="00EA3676">
        <w:t>prm</w:t>
      </w:r>
      <w:proofErr w:type="spellEnd"/>
      <w:r w:rsidR="00EA3676">
        <w:t xml:space="preserve"> is based on the ‘Message’ </w:t>
      </w:r>
      <w:proofErr w:type="spellStart"/>
      <w:r w:rsidR="00EA3676">
        <w:t>enum</w:t>
      </w:r>
      <w:proofErr w:type="spellEnd"/>
      <w:r>
        <w:t>, a</w:t>
      </w:r>
      <w:r w:rsidR="00EA3676">
        <w:t>ll defined in the ‘</w:t>
      </w:r>
      <w:proofErr w:type="spellStart"/>
      <w:r w:rsidR="00EA3676">
        <w:t>Common.h</w:t>
      </w:r>
      <w:proofErr w:type="spellEnd"/>
      <w:r w:rsidR="00EA3676">
        <w:t>’ file. The context is a pointer to the station</w:t>
      </w:r>
      <w:r w:rsidR="0066082A">
        <w:t>/</w:t>
      </w:r>
      <w:r w:rsidR="00C57294">
        <w:t>action</w:t>
      </w:r>
      <w:r w:rsidR="0066082A">
        <w:t xml:space="preserve"> area</w:t>
      </w:r>
      <w:r w:rsidR="00EA3676">
        <w:t xml:space="preserve"> index (as </w:t>
      </w:r>
      <w:proofErr w:type="spellStart"/>
      <w:r w:rsidR="00EA3676">
        <w:t>size_t</w:t>
      </w:r>
      <w:proofErr w:type="spellEnd"/>
      <w:r w:rsidR="00EA3676">
        <w:t xml:space="preserve">). Cast the void* to </w:t>
      </w:r>
      <w:proofErr w:type="spellStart"/>
      <w:r w:rsidR="00EA3676">
        <w:t>size_t</w:t>
      </w:r>
      <w:proofErr w:type="spellEnd"/>
      <w:r w:rsidR="00EA3676">
        <w:t>*, then dereference the pointer and access the relevant</w:t>
      </w:r>
      <w:r w:rsidR="008F0774">
        <w:t xml:space="preserve"> station</w:t>
      </w:r>
      <w:r w:rsidR="009B4845">
        <w:t>/action area</w:t>
      </w:r>
      <w:r w:rsidR="008F0774">
        <w:t xml:space="preserve"> information</w:t>
      </w:r>
      <w:r w:rsidR="009B4845">
        <w:t>. For astronaut ingress/egress, a</w:t>
      </w:r>
      <w:r w:rsidR="00EA3676">
        <w:t>stronaut information</w:t>
      </w:r>
      <w:r w:rsidR="009B4845">
        <w:t xml:space="preserve"> </w:t>
      </w:r>
      <w:r w:rsidR="008F0774">
        <w:t xml:space="preserve">is always defined when the method is </w:t>
      </w:r>
      <w:r w:rsidR="007502AF">
        <w:t>called and</w:t>
      </w:r>
      <w:r w:rsidR="009B4845">
        <w:t xml:space="preserve"> can be accessed through the station information.</w:t>
      </w:r>
    </w:p>
    <w:p w14:paraId="26BC2D90" w14:textId="77777777" w:rsidR="008F0774" w:rsidRDefault="008F0774" w:rsidP="008F0774">
      <w:pPr>
        <w:pStyle w:val="Heading8"/>
      </w:pPr>
    </w:p>
    <w:p w14:paraId="3F333EE6" w14:textId="6CE918D9" w:rsidR="00797267" w:rsidRDefault="008F0774" w:rsidP="00797267">
      <w:pPr>
        <w:pStyle w:val="Heading8"/>
      </w:pPr>
      <w:r>
        <w:t xml:space="preserve">For astronaut ingress, </w:t>
      </w:r>
      <w:r w:rsidR="004D6419">
        <w:t>update the vessel empty weight and return 1. To reject the astronaut ingress, return 0. Note that UACS already checks if the station is free, airlock open, etc.</w:t>
      </w:r>
    </w:p>
    <w:p w14:paraId="657B6F5F" w14:textId="1050A4A6" w:rsidR="007502AF" w:rsidRDefault="004D6419" w:rsidP="00797267">
      <w:pPr>
        <w:pStyle w:val="Heading8"/>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36F81EF7" w14:textId="77777777" w:rsidR="00797267" w:rsidRDefault="00797267" w:rsidP="00797267">
      <w:pPr>
        <w:pStyle w:val="Heading8"/>
      </w:pPr>
    </w:p>
    <w:p w14:paraId="1AE9DE29" w14:textId="05A84BB3" w:rsidR="007502AF" w:rsidRPr="00EA3676" w:rsidRDefault="007502AF" w:rsidP="008F0774">
      <w:pPr>
        <w:pStyle w:val="Heading8"/>
        <w:rPr>
          <w:rtl/>
        </w:rPr>
      </w:pPr>
      <w:r>
        <w:t xml:space="preserve">For </w:t>
      </w:r>
      <w:proofErr w:type="gramStart"/>
      <w:r>
        <w:t>action</w:t>
      </w:r>
      <w:proofErr w:type="gramEnd"/>
      <w:r>
        <w:t xml:space="preserve"> area trigger, do the action as required and return 1.</w:t>
      </w:r>
      <w:r w:rsidR="00797267">
        <w:t xml:space="preserve"> If the trigger is rejected, return 0.</w:t>
      </w:r>
    </w:p>
    <w:p w14:paraId="7E25A978" w14:textId="20A9ECE6" w:rsidR="00AD276B" w:rsidRDefault="00AD276B" w:rsidP="00AD276B">
      <w:pPr>
        <w:pStyle w:val="Heading8"/>
      </w:pPr>
    </w:p>
    <w:p w14:paraId="7F94FD63" w14:textId="287063DA" w:rsidR="00AD276B" w:rsidRDefault="00D95431" w:rsidP="00DE649B">
      <w:pPr>
        <w:pStyle w:val="Heading8"/>
        <w:rPr>
          <w:rtl/>
        </w:rPr>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58505DBA" w14:textId="77777777" w:rsidR="008618EA" w:rsidRDefault="008618EA" w:rsidP="00DE649B">
      <w:pPr>
        <w:pStyle w:val="Heading8"/>
      </w:pP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proofErr w:type="spellStart"/>
      <w:r w:rsidRPr="00CD2FA6">
        <w:t>SetAstrInfoByIndex</w:t>
      </w:r>
      <w:proofErr w:type="spellEnd"/>
      <w:r>
        <w:t xml:space="preserve"> and </w:t>
      </w:r>
      <w:proofErr w:type="spellStart"/>
      <w:r w:rsidRPr="00CD2FA6">
        <w:t>SetAstrInfoByHandle</w:t>
      </w:r>
      <w:proofErr w:type="spellEnd"/>
      <w:r>
        <w:t xml:space="preserve">. Don’t create an instance of the </w:t>
      </w:r>
      <w:proofErr w:type="spellStart"/>
      <w:r>
        <w:t>AstrInfo</w:t>
      </w:r>
      <w:proofErr w:type="spellEnd"/>
      <w:r>
        <w:t xml:space="preserve"> struct and pass it. Rather, get the astronaut information using </w:t>
      </w:r>
      <w:proofErr w:type="spellStart"/>
      <w:r w:rsidRPr="00CD2FA6">
        <w:t>GetAstrInfoByIndex</w:t>
      </w:r>
      <w:proofErr w:type="spellEnd"/>
      <w:r>
        <w:t xml:space="preserve"> or </w:t>
      </w:r>
      <w:proofErr w:type="spellStart"/>
      <w:r w:rsidRPr="00B42939">
        <w:t>GetAstrInfoByHandle</w:t>
      </w:r>
      <w:proofErr w:type="spellEnd"/>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4D6053DA" w14:textId="79AD0AA7" w:rsidR="00DE649B" w:rsidRDefault="00AD276B" w:rsidP="00797267">
      <w:pPr>
        <w:pStyle w:val="Heading8"/>
      </w:pPr>
      <w:r>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r w:rsidR="001A7D5C">
        <w:t xml:space="preserve"> If manually passing astronaut information, don’t set the class name as it’s set by UACS.</w:t>
      </w:r>
      <w:r w:rsidR="00DE649B">
        <w:t xml:space="preserve"> Modules can get the information but can’t call the </w:t>
      </w:r>
      <w:proofErr w:type="spellStart"/>
      <w:r w:rsidR="00DE649B" w:rsidRPr="00DE649B">
        <w:t>AddAstronaut</w:t>
      </w:r>
      <w:proofErr w:type="spellEnd"/>
      <w:r w:rsidR="00DE649B">
        <w:t xml:space="preserve"> method.</w:t>
      </w:r>
    </w:p>
    <w:p w14:paraId="3E2E12B9" w14:textId="77777777" w:rsidR="00797267" w:rsidRDefault="00797267" w:rsidP="00797267">
      <w:pPr>
        <w:pStyle w:val="Heading8"/>
      </w:pPr>
    </w:p>
    <w:p w14:paraId="694D9858" w14:textId="089120B9" w:rsidR="00797267" w:rsidRDefault="00AD276B" w:rsidP="00797267">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lastRenderedPageBreak/>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w:t>
      </w:r>
      <w:proofErr w:type="gramStart"/>
      <w:r>
        <w:t>struct</w:t>
      </w:r>
      <w:proofErr w:type="gramEnd"/>
      <w:r>
        <w: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struct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36F85104" w14:textId="77777777" w:rsidR="008618EA" w:rsidRDefault="00B53D1A" w:rsidP="009C083F">
      <w:pPr>
        <w:pStyle w:val="Heading8"/>
      </w:pPr>
      <w:r>
        <w:t xml:space="preserve">For scenario cargoes, there are 2 ways to get their information: using </w:t>
      </w:r>
      <w:r w:rsidR="00E627E2">
        <w:t xml:space="preserve">UACS </w:t>
      </w:r>
      <w:r>
        <w:t xml:space="preserve">cargo index or </w:t>
      </w:r>
      <w:r w:rsidR="00E627E2">
        <w:t>Orbiter vessel OBJHANDLE.</w:t>
      </w:r>
    </w:p>
    <w:p w14:paraId="56CCBEF1" w14:textId="77777777" w:rsidR="00B32C9F" w:rsidRDefault="00B32C9F" w:rsidP="009C083F">
      <w:pPr>
        <w:pStyle w:val="Heading8"/>
        <w:rPr>
          <w:rtl/>
        </w:rPr>
      </w:pPr>
    </w:p>
    <w:p w14:paraId="50B383EF" w14:textId="16222529" w:rsidR="009C4385" w:rsidRDefault="00E627E2" w:rsidP="009C083F">
      <w:pPr>
        <w:pStyle w:val="Heading8"/>
      </w:pPr>
      <w:r>
        <w:t xml:space="preserve">The first way is done by getting the total cargo count and looping through each index, using </w:t>
      </w:r>
      <w:proofErr w:type="spellStart"/>
      <w:r w:rsidRPr="00E627E2">
        <w:t>GetScnCargoCount</w:t>
      </w:r>
      <w:proofErr w:type="spellEnd"/>
      <w:r>
        <w:t xml:space="preserve"> and </w:t>
      </w:r>
      <w:proofErr w:type="spellStart"/>
      <w:r w:rsidRPr="00E627E2">
        <w:t>GetCargoInfoByIndex</w:t>
      </w:r>
      <w:proofErr w:type="spellEnd"/>
      <w:r>
        <w:t xml:space="preserve"> methods. It should be used if there is no need to loop all scenario vessels, only cargoes, as it is more efficient.</w:t>
      </w:r>
    </w:p>
    <w:p w14:paraId="55E07C4F" w14:textId="77777777" w:rsidR="008618EA" w:rsidRDefault="008618EA" w:rsidP="009C083F">
      <w:pPr>
        <w:pStyle w:val="Heading8"/>
      </w:pPr>
    </w:p>
    <w:p w14:paraId="32AFF815" w14:textId="1856C453" w:rsidR="00BC0CEB" w:rsidRDefault="00E627E2" w:rsidP="00F87353">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15F1426B" w14:textId="77777777" w:rsidR="009C083F" w:rsidRDefault="009C083F" w:rsidP="00F87353">
      <w:pPr>
        <w:pStyle w:val="Heading8"/>
      </w:pPr>
    </w:p>
    <w:p w14:paraId="4D259EE6" w14:textId="7200930D" w:rsidR="00086ABC" w:rsidRDefault="00727B7C" w:rsidP="00AA3D54">
      <w:pPr>
        <w:pStyle w:val="Heading8"/>
      </w:pPr>
      <w:r>
        <w:t>Each slot is defined</w:t>
      </w:r>
      <w:r w:rsidR="00B214A1">
        <w:t xml:space="preserve"> using the </w:t>
      </w:r>
      <w:proofErr w:type="spellStart"/>
      <w:r w:rsidR="00B214A1">
        <w:t>SlotInfo</w:t>
      </w:r>
      <w:proofErr w:type="spellEnd"/>
      <w:r w:rsidR="00B214A1">
        <w:t xml:space="preserve"> </w:t>
      </w:r>
      <w:proofErr w:type="gramStart"/>
      <w:r w:rsidR="00B214A1">
        <w:t>struct</w:t>
      </w:r>
      <w:proofErr w:type="gramEnd"/>
      <w:r>
        <w:t xml:space="preserve"> by an attachment point, </w:t>
      </w:r>
      <w:r w:rsidR="00E239BD">
        <w:t xml:space="preserve">holding direction, </w:t>
      </w:r>
      <w:r w:rsidR="00EA1FD6">
        <w:t xml:space="preserve">open flag, release velocity if released in space, ground information </w:t>
      </w:r>
      <w:r w:rsidR="00B214A1">
        <w:t>for release on ground</w:t>
      </w:r>
      <w:r w:rsidR="00BC0CEB">
        <w:t xml:space="preserve">, and an </w:t>
      </w:r>
      <w:proofErr w:type="gramStart"/>
      <w:r w:rsidR="00BC0CEB">
        <w:t>std::</w:t>
      </w:r>
      <w:proofErr w:type="gramEnd"/>
      <w:r w:rsidR="00BC0CEB">
        <w:t xml:space="preserve">optional of the slot cargo information. If no cargo is attached to the slot, the optional is a </w:t>
      </w:r>
      <w:proofErr w:type="spellStart"/>
      <w:r w:rsidR="00BC0CEB">
        <w:t>nullopt</w:t>
      </w:r>
      <w:proofErr w:type="spellEnd"/>
      <w:r w:rsidR="00BC0CEB">
        <w:t>.</w:t>
      </w:r>
    </w:p>
    <w:p w14:paraId="7F51B02A" w14:textId="77777777" w:rsidR="00E239BD" w:rsidRDefault="00E239BD" w:rsidP="00AA3D54">
      <w:pPr>
        <w:pStyle w:val="Heading8"/>
      </w:pPr>
    </w:p>
    <w:p w14:paraId="612B5415" w14:textId="0904EC46" w:rsidR="00E239BD" w:rsidRDefault="00E239BD" w:rsidP="00E239BD">
      <w:pPr>
        <w:pStyle w:val="Heading8"/>
      </w:pPr>
      <w:r>
        <w:t xml:space="preserve">Since the packed cargo attachment point position is at the cargo center, UACS needs the cargo holding direction to position the grappled cargo properly. If the cargo is held from below, the Y value is -1 (so the direction is 0 -1 0). If held from above, Y value is 1. </w:t>
      </w:r>
      <w:r w:rsidRPr="003927B4">
        <w:t>From right, X value is 1. From left, X value is -1. From front, Z value is 1. From rear, Z value is -1.</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proofErr w:type="spellStart"/>
      <w:r w:rsidR="00E627E2" w:rsidRPr="00E627E2">
        <w:t>VslCargoInfo</w:t>
      </w:r>
      <w:proofErr w:type="spellEnd"/>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78175577"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proofErr w:type="gramStart"/>
      <w:r w:rsidRPr="00BF1754">
        <w:t>All of</w:t>
      </w:r>
      <w:proofErr w:type="gramEnd"/>
      <w:r w:rsidRPr="00BF1754">
        <w:t xml:space="preserve"> the slot ground information except position is ignored.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w:t>
      </w:r>
      <w:proofErr w:type="gramStart"/>
      <w:r w:rsidR="00B42939">
        <w:t>struct</w:t>
      </w:r>
      <w:proofErr w:type="gramEnd"/>
      <w:r w:rsidR="00B42939">
        <w:t xml:space="preserve"> can be modified at any time. The changes will apply immediately.</w:t>
      </w:r>
    </w:p>
    <w:p w14:paraId="5522676B" w14:textId="77777777" w:rsidR="00B32C9F" w:rsidRDefault="00B32C9F" w:rsidP="003F492F">
      <w:pPr>
        <w:pStyle w:val="Heading8"/>
      </w:pPr>
    </w:p>
    <w:p w14:paraId="20D7BF4E" w14:textId="78C14E88" w:rsidR="00426EF5" w:rsidRDefault="00426EF5" w:rsidP="003F492F">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r w:rsidR="003F492F">
        <w:t xml:space="preserve"> Modules can get the information but can’t call the </w:t>
      </w:r>
      <w:proofErr w:type="spellStart"/>
      <w:r w:rsidR="003F492F" w:rsidRPr="00426EF5">
        <w:t>AddCargo</w:t>
      </w:r>
      <w:proofErr w:type="spellEnd"/>
      <w:r w:rsidR="003F492F">
        <w:t xml:space="preserve"> method.</w:t>
      </w:r>
    </w:p>
    <w:p w14:paraId="37977920" w14:textId="77777777" w:rsidR="008177DA" w:rsidRDefault="008177DA" w:rsidP="00CD2FA6">
      <w:pPr>
        <w:pStyle w:val="Heading8"/>
      </w:pPr>
    </w:p>
    <w:p w14:paraId="7BBF3915" w14:textId="13414A4C" w:rsidR="00797267" w:rsidRDefault="00104DD9" w:rsidP="00955379">
      <w:pPr>
        <w:pStyle w:val="Heading8"/>
      </w:pPr>
      <w:r>
        <w:t xml:space="preserve">UACS provides 3 methods to drain resources: </w:t>
      </w:r>
      <w:proofErr w:type="spellStart"/>
      <w:r w:rsidRPr="00104DD9">
        <w:t>DrainGrappledResource</w:t>
      </w:r>
      <w:proofErr w:type="spellEnd"/>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3E337CFF" w14:textId="021B4A97" w:rsidR="004C5E22" w:rsidRDefault="004C5E22" w:rsidP="004C5E22">
      <w:pPr>
        <w:pStyle w:val="Heading6"/>
      </w:pPr>
      <w:r>
        <w:lastRenderedPageBreak/>
        <w:t>Setup Walkthrough</w:t>
      </w:r>
      <w:r w:rsidR="00E93B25">
        <w:t xml:space="preserve"> for vessels.</w:t>
      </w:r>
    </w:p>
    <w:p w14:paraId="1E8B145E" w14:textId="0A6D796C"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15A3A87A">
                <wp:simplePos x="0" y="0"/>
                <wp:positionH relativeFrom="margin">
                  <wp:align>right</wp:align>
                </wp:positionH>
                <wp:positionV relativeFrom="paragraph">
                  <wp:posOffset>635000</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370"/>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proofErr w:type="spellStart"/>
                            <w:r w:rsidR="00B6636F">
                              <w:rPr>
                                <w:rFonts w:ascii="Cascadia Mono" w:hAnsi="Cascadia Mono" w:cs="Cascadia Mono"/>
                                <w:color w:val="A31515"/>
                                <w:sz w:val="19"/>
                                <w:szCs w:val="19"/>
                              </w:rPr>
                              <w:t>Module</w:t>
                            </w:r>
                            <w:r>
                              <w:rPr>
                                <w:rFonts w:ascii="Cascadia Mono" w:hAnsi="Cascadia Mono" w:cs="Cascadia Mono"/>
                                <w:color w:val="A31515"/>
                                <w:sz w:val="19"/>
                                <w:szCs w:val="19"/>
                              </w:rPr>
                              <w:t>.h</w:t>
                            </w:r>
                            <w:proofErr w:type="spellEnd"/>
                            <w:r>
                              <w:rPr>
                                <w:rFonts w:ascii="Cascadia Mono" w:hAnsi="Cascadia Mono" w:cs="Cascadia Mono"/>
                                <w:color w:val="A31515"/>
                                <w:sz w:val="19"/>
                                <w:szCs w:val="19"/>
                              </w:rPr>
                              <w:t>&gt;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VslAstrInfo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VslCargoInfo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29D8" id="_x0000_s1030" type="#_x0000_t202" style="position:absolute;margin-left:470.5pt;margin-top:50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proofErr w:type="spellStart"/>
                      <w:r w:rsidR="00B6636F">
                        <w:rPr>
                          <w:rFonts w:ascii="Cascadia Mono" w:hAnsi="Cascadia Mono" w:cs="Cascadia Mono"/>
                          <w:color w:val="A31515"/>
                          <w:sz w:val="19"/>
                          <w:szCs w:val="19"/>
                        </w:rPr>
                        <w:t>Module</w:t>
                      </w:r>
                      <w:r>
                        <w:rPr>
                          <w:rFonts w:ascii="Cascadia Mono" w:hAnsi="Cascadia Mono" w:cs="Cascadia Mono"/>
                          <w:color w:val="A31515"/>
                          <w:sz w:val="19"/>
                          <w:szCs w:val="19"/>
                        </w:rPr>
                        <w:t>.h</w:t>
                      </w:r>
                      <w:proofErr w:type="spellEnd"/>
                      <w:r>
                        <w:rPr>
                          <w:rFonts w:ascii="Cascadia Mono" w:hAnsi="Cascadia Mono" w:cs="Cascadia Mono"/>
                          <w:color w:val="A31515"/>
                          <w:sz w:val="19"/>
                          <w:szCs w:val="19"/>
                        </w:rPr>
                        <w:t>&gt;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VslAstrInfo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VslCargoInfo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w:t>
      </w:r>
      <w:r w:rsidR="007502AF">
        <w:t>making variables of it and</w:t>
      </w:r>
      <w:r>
        <w:t xml:space="preserve"> the astronaut and cargo information structs. Override </w:t>
      </w:r>
      <w:proofErr w:type="spellStart"/>
      <w:r w:rsidRPr="00A44E0C">
        <w:t>clbkLoadStateEx</w:t>
      </w:r>
      <w:proofErr w:type="spellEnd"/>
      <w:r>
        <w:t xml:space="preserve">, </w:t>
      </w:r>
      <w:proofErr w:type="spellStart"/>
      <w:r w:rsidRPr="00A44E0C">
        <w:t>clbkSaveState</w:t>
      </w:r>
      <w:proofErr w:type="spellEnd"/>
      <w:r>
        <w:t xml:space="preserve">, </w:t>
      </w:r>
      <w:proofErr w:type="spellStart"/>
      <w:r w:rsidRPr="00A44E0C">
        <w:t>clbkPostCreation</w:t>
      </w:r>
      <w:proofErr w:type="spellEnd"/>
      <w:r>
        <w:t xml:space="preserve">, and </w:t>
      </w:r>
      <w:proofErr w:type="spellStart"/>
      <w:r w:rsidRPr="00A44E0C">
        <w:t>clbkGeneric</w:t>
      </w:r>
      <w:proofErr w:type="spellEnd"/>
      <w:r>
        <w:t xml:space="preserve"> methods if not already overridden. Override </w:t>
      </w:r>
      <w:proofErr w:type="spellStart"/>
      <w:r>
        <w:t>clbkGeneric</w:t>
      </w:r>
      <w:proofErr w:type="spellEnd"/>
      <w:r>
        <w:t xml:space="preserve"> only if the vessel supports astronauts.</w:t>
      </w:r>
    </w:p>
    <w:p w14:paraId="38A555A5" w14:textId="64F5A18A" w:rsidR="004D6419" w:rsidRDefault="00797267" w:rsidP="004D6419">
      <w:pPr>
        <w:pStyle w:val="Heading8"/>
      </w:pPr>
      <w:r>
        <w:rPr>
          <w:noProof/>
        </w:rPr>
        <mc:AlternateContent>
          <mc:Choice Requires="wps">
            <w:drawing>
              <wp:anchor distT="45720" distB="45720" distL="114300" distR="114300" simplePos="0" relativeHeight="251670528" behindDoc="0" locked="0" layoutInCell="1" allowOverlap="1" wp14:anchorId="6CB8800E" wp14:editId="30AD915D">
                <wp:simplePos x="0" y="0"/>
                <wp:positionH relativeFrom="margin">
                  <wp:align>right</wp:align>
                </wp:positionH>
                <wp:positionV relativeFrom="paragraph">
                  <wp:posOffset>2626581</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590"/>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w:t>
                            </w:r>
                            <w:proofErr w:type="spellStart"/>
                            <w:r w:rsidR="00B6636F">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206.8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6uFQIAACYEAAAOAAAAZHJzL2Uyb0RvYy54bWysU81u2zAMvg/YOwi6L3a8OG2MOEWXLsOA&#10;7gfo9gCyLMfCZFGTlNjZ05eS3TTotsswHQRSpD6SH8n1zdApchTWSdAlnc9SSoTmUEu9L+n3b7s3&#10;1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">
                <v:textbo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w:t>
                      </w:r>
                      <w:proofErr w:type="spellStart"/>
                      <w:r w:rsidR="00B6636F">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w:t>
                      </w:r>
                    </w:p>
                  </w:txbxContent>
                </v:textbox>
                <w10:wrap type="square" anchorx="margin"/>
              </v:shape>
            </w:pict>
          </mc:Fallback>
        </mc:AlternateContent>
      </w:r>
      <w:r w:rsidR="004C5E22">
        <w:t xml:space="preserve">In the constructor, initialize the API instance in the initializer list. You can set the cargo options in the constructor as well. If the vessel doesn’t support astronaut or cargoes, pass </w:t>
      </w:r>
      <w:proofErr w:type="spellStart"/>
      <w:r w:rsidR="004C5E22">
        <w:t>nullptr</w:t>
      </w:r>
      <w:proofErr w:type="spellEnd"/>
      <w:r w:rsidR="004D6419">
        <w:t xml:space="preserve"> </w:t>
      </w:r>
      <w:r w:rsidR="004C5E22">
        <w:t>instead of the relevant struct.</w:t>
      </w:r>
    </w:p>
    <w:p w14:paraId="0821601D" w14:textId="02D9A1A9" w:rsidR="004D6419" w:rsidRDefault="00B32C9F" w:rsidP="00E93B25">
      <w:pPr>
        <w:pStyle w:val="Heading8"/>
      </w:pPr>
      <w:r>
        <w:rPr>
          <w:noProof/>
        </w:rPr>
        <mc:AlternateContent>
          <mc:Choice Requires="wps">
            <w:drawing>
              <wp:anchor distT="45720" distB="45720" distL="114300" distR="114300" simplePos="0" relativeHeight="251671552" behindDoc="0" locked="0" layoutInCell="1" allowOverlap="1" wp14:anchorId="3F506CF2" wp14:editId="21CA7447">
                <wp:simplePos x="0" y="0"/>
                <wp:positionH relativeFrom="margin">
                  <wp:align>left</wp:align>
                </wp:positionH>
                <wp:positionV relativeFrom="paragraph">
                  <wp:posOffset>919121</wp:posOffset>
                </wp:positionV>
                <wp:extent cx="6625590" cy="3204210"/>
                <wp:effectExtent l="0" t="0" r="22860" b="1524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204375"/>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clbkSetClassCaps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cfg</w:t>
                            </w:r>
                            <w:proofErr w:type="spellEnd"/>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airInfo.rot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airInfo.hDock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CreateDock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airInfo</w:t>
                            </w:r>
                            <w:proofErr w:type="spellEnd"/>
                            <w:r>
                              <w:rPr>
                                <w:rFonts w:ascii="Cascadia Mono" w:hAnsi="Cascadia Mono" w:cs="Cascadia Mono"/>
                                <w:color w:val="000000"/>
                                <w:sz w:val="19"/>
                                <w:szCs w:val="19"/>
                              </w:rPr>
                              <w:t>);</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slotInfo.hAttach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CreateAttachment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slotInfo.holdDir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slotInfo.relVel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slotInfo</w:t>
                            </w:r>
                            <w:proofErr w:type="spellEnd"/>
                            <w:r>
                              <w:rPr>
                                <w:rFonts w:ascii="Cascadia Mono" w:hAnsi="Cascadia Mono" w:cs="Cascadia Mono"/>
                                <w:color w:val="000000"/>
                                <w:sz w:val="19"/>
                                <w:szCs w:val="19"/>
                              </w:rPr>
                              <w:t>);</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0;margin-top:72.35pt;width:521.7pt;height:252.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clbkSetClassCaps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cfg</w:t>
                      </w:r>
                      <w:proofErr w:type="spellEnd"/>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airInfo.rot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airInfo.hDock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CreateDock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airInfo</w:t>
                      </w:r>
                      <w:proofErr w:type="spellEnd"/>
                      <w:r>
                        <w:rPr>
                          <w:rFonts w:ascii="Cascadia Mono" w:hAnsi="Cascadia Mono" w:cs="Cascadia Mono"/>
                          <w:color w:val="000000"/>
                          <w:sz w:val="19"/>
                          <w:szCs w:val="19"/>
                        </w:rPr>
                        <w:t>);</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slotInfo.hAttach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CreateAttachment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slotInfo.holdDir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slotInfo.relVel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slotInfo</w:t>
                      </w:r>
                      <w:proofErr w:type="spellEnd"/>
                      <w:r>
                        <w:rPr>
                          <w:rFonts w:ascii="Cascadia Mono" w:hAnsi="Cascadia Mono" w:cs="Cascadia Mono"/>
                          <w:color w:val="000000"/>
                          <w:sz w:val="19"/>
                          <w:szCs w:val="19"/>
                        </w:rPr>
                        <w:t>);</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B3391E">
        <w:t>clbkSetClassCaps</w:t>
      </w:r>
      <w:proofErr w:type="spellEnd"/>
      <w:r w:rsidR="004C5E22">
        <w:t xml:space="preserve"> method, set the airlocks and cargo slots. The airlock and cargo slot position</w:t>
      </w:r>
      <w:r w:rsidR="00E93B25">
        <w:t xml:space="preserve"> below</w:t>
      </w:r>
      <w:r w:rsidR="004C5E22">
        <w:t xml:space="preserve"> are based on the UACS Carrier.</w:t>
      </w:r>
      <w:r w:rsidR="006537DC">
        <w:t xml:space="preserve"> Set action areas here </w:t>
      </w:r>
      <w:proofErr w:type="gramStart"/>
      <w:r w:rsidR="006537DC">
        <w:t>an</w:t>
      </w:r>
      <w:proofErr w:type="gramEnd"/>
      <w:r w:rsidR="006537DC">
        <w:t xml:space="preserve"> necessary.</w:t>
      </w:r>
    </w:p>
    <w:p w14:paraId="21AAF376" w14:textId="2965708F" w:rsidR="00797267" w:rsidRDefault="00B32C9F" w:rsidP="00B32C9F">
      <w:pPr>
        <w:pStyle w:val="Heading8"/>
      </w:pPr>
      <w:r>
        <w:rPr>
          <w:noProof/>
        </w:rPr>
        <mc:AlternateContent>
          <mc:Choice Requires="wps">
            <w:drawing>
              <wp:anchor distT="45720" distB="45720" distL="114300" distR="114300" simplePos="0" relativeHeight="251672576" behindDoc="0" locked="0" layoutInCell="1" allowOverlap="1" wp14:anchorId="6EE2A1C9" wp14:editId="549D1618">
                <wp:simplePos x="0" y="0"/>
                <wp:positionH relativeFrom="margin">
                  <wp:align>left</wp:align>
                </wp:positionH>
                <wp:positionV relativeFrom="paragraph">
                  <wp:posOffset>3740785</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w:t>
                            </w:r>
                            <w:proofErr w:type="spellEnd"/>
                            <w:r>
                              <w:rPr>
                                <w:rFonts w:ascii="Cascadia Mono" w:hAnsi="Cascadia Mono" w:cs="Cascadia Mono"/>
                                <w:color w:val="000000"/>
                                <w:sz w:val="19"/>
                                <w:szCs w:val="19"/>
                              </w:rPr>
                              <w:t>(line))</w:t>
                            </w:r>
                            <w:r>
                              <w:rPr>
                                <w:rFonts w:ascii="Cascadia Mono" w:hAnsi="Cascadia Mono" w:cs="Cascadia Mono" w:hint="cs"/>
                                <w:color w:val="000000"/>
                                <w:sz w:val="19"/>
                                <w:szCs w:val="19"/>
                                <w:rtl/>
                              </w:rPr>
                              <w:t xml:space="preserve"> </w:t>
                            </w:r>
                            <w:proofErr w:type="spell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0;margin-top:294.55pt;width:522.25pt;height:85.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w:t>
                      </w:r>
                      <w:proofErr w:type="spellEnd"/>
                      <w:r>
                        <w:rPr>
                          <w:rFonts w:ascii="Cascadia Mono" w:hAnsi="Cascadia Mono" w:cs="Cascadia Mono"/>
                          <w:color w:val="000000"/>
                          <w:sz w:val="19"/>
                          <w:szCs w:val="19"/>
                        </w:rPr>
                        <w:t>(line))</w:t>
                      </w:r>
                      <w:r>
                        <w:rPr>
                          <w:rFonts w:ascii="Cascadia Mono" w:hAnsi="Cascadia Mono" w:cs="Cascadia Mono" w:hint="cs"/>
                          <w:color w:val="000000"/>
                          <w:sz w:val="19"/>
                          <w:szCs w:val="19"/>
                          <w:rtl/>
                        </w:rPr>
                        <w:t xml:space="preserve"> </w:t>
                      </w:r>
                      <w:proofErr w:type="spell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clbkLoadStateEx</w:t>
      </w:r>
      <w:proofErr w:type="spellEnd"/>
      <w:r w:rsidR="004C5E22">
        <w:t xml:space="preserve"> method, call the vessel API </w:t>
      </w:r>
      <w:proofErr w:type="spellStart"/>
      <w:r w:rsidR="004C5E22" w:rsidRPr="002915D2">
        <w:t>ParseScenarioLine</w:t>
      </w:r>
      <w:proofErr w:type="spellEnd"/>
      <w:r w:rsidR="004C5E22">
        <w:t xml:space="preserve"> method as appropriate. Use the implementation below if the method isn’t already implemented.</w:t>
      </w:r>
    </w:p>
    <w:p w14:paraId="06B84168" w14:textId="5C891E53" w:rsidR="004C5E22" w:rsidRDefault="00B32C9F" w:rsidP="004C5E22">
      <w:pPr>
        <w:pStyle w:val="Heading8"/>
      </w:pPr>
      <w:r>
        <w:rPr>
          <w:noProof/>
        </w:rPr>
        <w:lastRenderedPageBreak/>
        <mc:AlternateContent>
          <mc:Choice Requires="wps">
            <w:drawing>
              <wp:anchor distT="45720" distB="45720" distL="114300" distR="114300" simplePos="0" relativeHeight="251673600" behindDoc="0" locked="0" layoutInCell="1" allowOverlap="1" wp14:anchorId="5CFC6CEC" wp14:editId="0DE263CC">
                <wp:simplePos x="0" y="0"/>
                <wp:positionH relativeFrom="margin">
                  <wp:align>right</wp:align>
                </wp:positionH>
                <wp:positionV relativeFrom="paragraph">
                  <wp:posOffset>260929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spellEnd"/>
                            <w:proofErr w:type="gramEnd"/>
                            <w:r w:rsidR="004C5E22">
                              <w:rPr>
                                <w:rFonts w:ascii="Cascadia Mono" w:hAnsi="Cascadia Mono" w:cs="Cascadia Mono"/>
                                <w:color w:val="000000"/>
                                <w:sz w:val="19"/>
                                <w:szCs w:val="19"/>
                              </w:rPr>
                              <w:t>(</w:t>
                            </w:r>
                            <w:proofErr w:type="spellStart"/>
                            <w:r w:rsidR="004C5E22">
                              <w:rPr>
                                <w:rFonts w:ascii="Cascadia Mono" w:hAnsi="Cascadia Mono" w:cs="Cascadia Mono"/>
                                <w:color w:val="808080"/>
                                <w:sz w:val="19"/>
                                <w:szCs w:val="19"/>
                              </w:rPr>
                              <w:t>scn</w:t>
                            </w:r>
                            <w:proofErr w:type="spellEnd"/>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20.55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spellEnd"/>
                      <w:proofErr w:type="gramEnd"/>
                      <w:r w:rsidR="004C5E22">
                        <w:rPr>
                          <w:rFonts w:ascii="Cascadia Mono" w:hAnsi="Cascadia Mono" w:cs="Cascadia Mono"/>
                          <w:color w:val="000000"/>
                          <w:sz w:val="19"/>
                          <w:szCs w:val="19"/>
                        </w:rPr>
                        <w:t>(</w:t>
                      </w:r>
                      <w:proofErr w:type="spellStart"/>
                      <w:r w:rsidR="004C5E22">
                        <w:rPr>
                          <w:rFonts w:ascii="Cascadia Mono" w:hAnsi="Cascadia Mono" w:cs="Cascadia Mono"/>
                          <w:color w:val="808080"/>
                          <w:sz w:val="19"/>
                          <w:szCs w:val="19"/>
                        </w:rPr>
                        <w:t>scn</w:t>
                      </w:r>
                      <w:proofErr w:type="spellEnd"/>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clbkSaveState</w:t>
      </w:r>
      <w:proofErr w:type="spellEnd"/>
      <w:r w:rsidR="004C5E22">
        <w:t xml:space="preserve"> method, call the vessel API </w:t>
      </w:r>
      <w:proofErr w:type="spellStart"/>
      <w:r w:rsidR="004C5E22" w:rsidRPr="002915D2">
        <w:t>clbkSaveState</w:t>
      </w:r>
      <w:proofErr w:type="spellEnd"/>
      <w:r w:rsidR="004C5E22">
        <w:t xml:space="preserve"> method.</w:t>
      </w:r>
    </w:p>
    <w:p w14:paraId="584000CB" w14:textId="0DE39A5B" w:rsidR="00F87353" w:rsidRDefault="00B32C9F" w:rsidP="008618EA">
      <w:pPr>
        <w:pStyle w:val="Heading8"/>
      </w:pPr>
      <w:r>
        <w:rPr>
          <w:noProof/>
        </w:rPr>
        <mc:AlternateContent>
          <mc:Choice Requires="wps">
            <w:drawing>
              <wp:anchor distT="45720" distB="45720" distL="114300" distR="114300" simplePos="0" relativeHeight="251674624" behindDoc="0" locked="0" layoutInCell="1" allowOverlap="1" wp14:anchorId="1866E16D" wp14:editId="6FA54F6D">
                <wp:simplePos x="0" y="0"/>
                <wp:positionH relativeFrom="margin">
                  <wp:align>left</wp:align>
                </wp:positionH>
                <wp:positionV relativeFrom="paragraph">
                  <wp:posOffset>1536010</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spellEnd"/>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0;margin-top:120.95pt;width:522.25pt;height:76.2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spellEnd"/>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clbkPostCreation</w:t>
      </w:r>
      <w:proofErr w:type="spellEnd"/>
      <w:r w:rsidR="004C5E22">
        <w:t xml:space="preserve"> method, call the vessel API </w:t>
      </w:r>
      <w:proofErr w:type="spellStart"/>
      <w:r w:rsidR="004C5E22" w:rsidRPr="002915D2">
        <w:t>clbkPostCreation</w:t>
      </w:r>
      <w:proofErr w:type="spellEnd"/>
      <w:r w:rsidR="004C5E22">
        <w:t xml:space="preserve"> method. Update the vessel empty mass to include mass of astronauts onboard.</w:t>
      </w:r>
    </w:p>
    <w:p w14:paraId="75AD1A34" w14:textId="714C4391" w:rsidR="004C5E22" w:rsidRDefault="00B32C9F" w:rsidP="004C5E22">
      <w:pPr>
        <w:pStyle w:val="Heading8"/>
      </w:pPr>
      <w:r>
        <w:rPr>
          <w:noProof/>
        </w:rPr>
        <mc:AlternateContent>
          <mc:Choice Requires="wps">
            <w:drawing>
              <wp:anchor distT="45720" distB="45720" distL="114300" distR="114300" simplePos="0" relativeHeight="251675648" behindDoc="0" locked="0" layoutInCell="1" allowOverlap="1" wp14:anchorId="42E09587" wp14:editId="4D2F46C1">
                <wp:simplePos x="0" y="0"/>
                <wp:positionH relativeFrom="margin">
                  <wp:align>left</wp:align>
                </wp:positionH>
                <wp:positionV relativeFrom="paragraph">
                  <wp:posOffset>1729823</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AED705E" w14:textId="79816D07" w:rsidR="001C2003" w:rsidRDefault="001C2003"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FF"/>
                                <w:sz w:val="19"/>
                                <w:szCs w:val="19"/>
                              </w:rPr>
                              <w:t xml:space="preserve"> </w:t>
                            </w:r>
                            <w:proofErr w:type="spellStart"/>
                            <w:r>
                              <w:rPr>
                                <w:rFonts w:ascii="Cascadia Mono" w:hAnsi="Cascadia Mono" w:cs="Cascadia Mono"/>
                                <w:color w:val="000000"/>
                                <w:sz w:val="19"/>
                                <w:szCs w:val="19"/>
                              </w:rPr>
                              <w:t>astrI</w:t>
                            </w:r>
                            <w:r>
                              <w:rPr>
                                <w:rFonts w:ascii="Cascadia Mono" w:hAnsi="Cascadia Mono" w:cs="Cascadia Mono"/>
                                <w:color w:val="000000"/>
                                <w:sz w:val="19"/>
                                <w:szCs w:val="19"/>
                              </w:rPr>
                              <w:t>dx</w:t>
                            </w:r>
                            <w:proofErr w:type="spellEnd"/>
                            <w:r>
                              <w:rPr>
                                <w:rFonts w:ascii="Cascadia Mono" w:hAnsi="Cascadia Mono" w:cs="Cascadia Mono"/>
                                <w:color w:val="000000"/>
                                <w:sz w:val="19"/>
                                <w:szCs w:val="19"/>
                              </w:rPr>
                              <w:t xml:space="preserve"> =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static_cast</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*&gt;(</w:t>
                            </w:r>
                            <w:r>
                              <w:rPr>
                                <w:rFonts w:ascii="Cascadia Mono" w:hAnsi="Cascadia Mono" w:cs="Cascadia Mono"/>
                                <w:color w:val="808080"/>
                                <w:sz w:val="19"/>
                                <w:szCs w:val="19"/>
                              </w:rPr>
                              <w:t>context</w:t>
                            </w:r>
                            <w:proofErr w:type="gramStart"/>
                            <w:r>
                              <w:rPr>
                                <w:rFonts w:ascii="Cascadia Mono" w:hAnsi="Cascadia Mono" w:cs="Cascadia Mono"/>
                                <w:color w:val="000000"/>
                                <w:sz w:val="19"/>
                                <w:szCs w:val="19"/>
                              </w:rPr>
                              <w:t>)</w:t>
                            </w:r>
                            <w:r>
                              <w:rPr>
                                <w:rFonts w:ascii="Cascadia Mono" w:hAnsi="Cascadia Mono" w:cs="Cascadia Mono"/>
                                <w:color w:val="000000"/>
                                <w:sz w:val="19"/>
                                <w:szCs w:val="19"/>
                              </w:rPr>
                              <w:t>;</w:t>
                            </w:r>
                            <w:proofErr w:type="gramEnd"/>
                          </w:p>
                          <w:p w14:paraId="59BE5D7A" w14:textId="5DC9956F"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vslAstrInfo.stations.at</w:t>
                            </w:r>
                            <w:r w:rsidR="001C2003">
                              <w:rPr>
                                <w:rFonts w:ascii="Cascadia Mono" w:hAnsi="Cascadia Mono" w:cs="Cascadia Mono"/>
                                <w:color w:val="000000"/>
                                <w:sz w:val="19"/>
                                <w:szCs w:val="19"/>
                              </w:rPr>
                              <w:t>(</w:t>
                            </w:r>
                            <w:proofErr w:type="spellStart"/>
                            <w:r w:rsidR="001C2003">
                              <w:rPr>
                                <w:rFonts w:ascii="Cascadia Mono" w:hAnsi="Cascadia Mono" w:cs="Cascadia Mono"/>
                                <w:color w:val="000000"/>
                                <w:sz w:val="19"/>
                                <w:szCs w:val="19"/>
                              </w:rPr>
                              <w:t>astrIdx</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astrInfo</w:t>
                            </w:r>
                            <w:proofErr w:type="spellEnd"/>
                            <w:proofErr w:type="gramEnd"/>
                            <w:r>
                              <w:rPr>
                                <w:rFonts w:ascii="Cascadia Mono" w:hAnsi="Cascadia Mono" w:cs="Cascadia Mono"/>
                                <w:color w:val="000000"/>
                                <w:sz w:val="19"/>
                                <w:szCs w:val="19"/>
                              </w:rPr>
                              <w:t>;</w:t>
                            </w:r>
                          </w:p>
                          <w:p w14:paraId="5BCF46EE" w14:textId="77777777" w:rsidR="001C2003" w:rsidRDefault="001C2003" w:rsidP="004C5E22">
                            <w:pPr>
                              <w:autoSpaceDE w:val="0"/>
                              <w:autoSpaceDN w:val="0"/>
                              <w:adjustRightInd w:val="0"/>
                              <w:spacing w:after="0" w:line="240" w:lineRule="auto"/>
                              <w:ind w:left="1440" w:firstLine="720"/>
                              <w:rPr>
                                <w:rFonts w:ascii="Cascadia Mono" w:hAnsi="Cascadia Mono" w:cs="Cascadia Mono"/>
                                <w:color w:val="000000"/>
                                <w:sz w:val="19"/>
                                <w:szCs w:val="19"/>
                              </w:rPr>
                            </w:pPr>
                          </w:p>
                          <w:p w14:paraId="7823FA59" w14:textId="39E108EE" w:rsidR="004C5E22" w:rsidRDefault="004C5E22" w:rsidP="001C20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001C2003">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w:t>
                            </w:r>
                            <w:proofErr w:type="spellEnd"/>
                            <w:r w:rsidR="001C2003">
                              <w:rPr>
                                <w:rFonts w:ascii="Cascadia Mono" w:hAnsi="Cascadia Mono" w:cs="Cascadia Mono"/>
                                <w:color w:val="000000"/>
                                <w:sz w:val="19"/>
                                <w:szCs w:val="19"/>
                              </w:rPr>
                              <w:t>-&gt;</w:t>
                            </w:r>
                            <w:r>
                              <w:rPr>
                                <w:rFonts w:ascii="Cascadia Mono" w:hAnsi="Cascadia Mono" w:cs="Cascadia Mono"/>
                                <w:color w:val="000000"/>
                                <w:sz w:val="19"/>
                                <w:szCs w:val="19"/>
                              </w:rPr>
                              <w:t>mass);</w:t>
                            </w: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824F06A" w14:textId="77777777" w:rsidR="001C2003" w:rsidRDefault="001C2003" w:rsidP="001C2003">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 xml:space="preserve">auto </w:t>
                            </w:r>
                            <w:proofErr w:type="spellStart"/>
                            <w:r>
                              <w:rPr>
                                <w:rFonts w:ascii="Cascadia Mono" w:hAnsi="Cascadia Mono" w:cs="Cascadia Mono"/>
                                <w:color w:val="000000"/>
                                <w:sz w:val="19"/>
                                <w:szCs w:val="19"/>
                              </w:rPr>
                              <w:t>astrIdx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static_cast</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*&gt;(</w:t>
                            </w:r>
                            <w:r>
                              <w:rPr>
                                <w:rFonts w:ascii="Cascadia Mono" w:hAnsi="Cascadia Mono" w:cs="Cascadia Mono"/>
                                <w:color w:val="808080"/>
                                <w:sz w:val="19"/>
                                <w:szCs w:val="19"/>
                              </w:rPr>
                              <w:t>context</w:t>
                            </w:r>
                            <w:proofErr w:type="gramStart"/>
                            <w:r>
                              <w:rPr>
                                <w:rFonts w:ascii="Cascadia Mono" w:hAnsi="Cascadia Mono" w:cs="Cascadia Mono"/>
                                <w:color w:val="000000"/>
                                <w:sz w:val="19"/>
                                <w:szCs w:val="19"/>
                              </w:rPr>
                              <w:t>);</w:t>
                            </w:r>
                            <w:proofErr w:type="gramEnd"/>
                          </w:p>
                          <w:p w14:paraId="0C27CF81" w14:textId="77777777" w:rsidR="001C2003" w:rsidRDefault="001C2003" w:rsidP="001C2003">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vslAstrInfo.stations.at(</w:t>
                            </w:r>
                            <w:proofErr w:type="spellStart"/>
                            <w:r>
                              <w:rPr>
                                <w:rFonts w:ascii="Cascadia Mono" w:hAnsi="Cascadia Mono" w:cs="Cascadia Mono"/>
                                <w:color w:val="000000"/>
                                <w:sz w:val="19"/>
                                <w:szCs w:val="19"/>
                              </w:rPr>
                              <w:t>astrIdx</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astrInfo</w:t>
                            </w:r>
                            <w:proofErr w:type="spellEnd"/>
                            <w:proofErr w:type="gramEnd"/>
                            <w:r>
                              <w:rPr>
                                <w:rFonts w:ascii="Cascadia Mono" w:hAnsi="Cascadia Mono" w:cs="Cascadia Mono"/>
                                <w:color w:val="000000"/>
                                <w:sz w:val="19"/>
                                <w:szCs w:val="19"/>
                              </w:rPr>
                              <w:t>;</w:t>
                            </w:r>
                          </w:p>
                          <w:p w14:paraId="6E5035CB" w14:textId="77777777" w:rsidR="001C2003" w:rsidRDefault="001C2003" w:rsidP="001C2003">
                            <w:pPr>
                              <w:autoSpaceDE w:val="0"/>
                              <w:autoSpaceDN w:val="0"/>
                              <w:adjustRightInd w:val="0"/>
                              <w:spacing w:after="0" w:line="240" w:lineRule="auto"/>
                              <w:ind w:left="1440" w:firstLine="720"/>
                              <w:rPr>
                                <w:rFonts w:ascii="Cascadia Mono" w:hAnsi="Cascadia Mono" w:cs="Cascadia Mono"/>
                                <w:color w:val="000000"/>
                                <w:sz w:val="19"/>
                                <w:szCs w:val="19"/>
                              </w:rPr>
                            </w:pPr>
                          </w:p>
                          <w:p w14:paraId="6EEC0DC0" w14:textId="1F43DF1E" w:rsidR="004C5E22" w:rsidRDefault="001C2003" w:rsidP="001C20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-&gt;mass);</w:t>
                            </w: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0;margin-top:136.2pt;width:522.25pt;height:327.2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AED705E" w14:textId="79816D07" w:rsidR="001C2003" w:rsidRDefault="001C2003"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FF"/>
                          <w:sz w:val="19"/>
                          <w:szCs w:val="19"/>
                        </w:rPr>
                        <w:t xml:space="preserve"> </w:t>
                      </w:r>
                      <w:proofErr w:type="spellStart"/>
                      <w:r>
                        <w:rPr>
                          <w:rFonts w:ascii="Cascadia Mono" w:hAnsi="Cascadia Mono" w:cs="Cascadia Mono"/>
                          <w:color w:val="000000"/>
                          <w:sz w:val="19"/>
                          <w:szCs w:val="19"/>
                        </w:rPr>
                        <w:t>astrI</w:t>
                      </w:r>
                      <w:r>
                        <w:rPr>
                          <w:rFonts w:ascii="Cascadia Mono" w:hAnsi="Cascadia Mono" w:cs="Cascadia Mono"/>
                          <w:color w:val="000000"/>
                          <w:sz w:val="19"/>
                          <w:szCs w:val="19"/>
                        </w:rPr>
                        <w:t>dx</w:t>
                      </w:r>
                      <w:proofErr w:type="spellEnd"/>
                      <w:r>
                        <w:rPr>
                          <w:rFonts w:ascii="Cascadia Mono" w:hAnsi="Cascadia Mono" w:cs="Cascadia Mono"/>
                          <w:color w:val="000000"/>
                          <w:sz w:val="19"/>
                          <w:szCs w:val="19"/>
                        </w:rPr>
                        <w:t xml:space="preserve"> =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static_cast</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*&gt;(</w:t>
                      </w:r>
                      <w:r>
                        <w:rPr>
                          <w:rFonts w:ascii="Cascadia Mono" w:hAnsi="Cascadia Mono" w:cs="Cascadia Mono"/>
                          <w:color w:val="808080"/>
                          <w:sz w:val="19"/>
                          <w:szCs w:val="19"/>
                        </w:rPr>
                        <w:t>context</w:t>
                      </w:r>
                      <w:proofErr w:type="gramStart"/>
                      <w:r>
                        <w:rPr>
                          <w:rFonts w:ascii="Cascadia Mono" w:hAnsi="Cascadia Mono" w:cs="Cascadia Mono"/>
                          <w:color w:val="000000"/>
                          <w:sz w:val="19"/>
                          <w:szCs w:val="19"/>
                        </w:rPr>
                        <w:t>)</w:t>
                      </w:r>
                      <w:r>
                        <w:rPr>
                          <w:rFonts w:ascii="Cascadia Mono" w:hAnsi="Cascadia Mono" w:cs="Cascadia Mono"/>
                          <w:color w:val="000000"/>
                          <w:sz w:val="19"/>
                          <w:szCs w:val="19"/>
                        </w:rPr>
                        <w:t>;</w:t>
                      </w:r>
                      <w:proofErr w:type="gramEnd"/>
                    </w:p>
                    <w:p w14:paraId="59BE5D7A" w14:textId="5DC9956F"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vslAstrInfo.stations.at</w:t>
                      </w:r>
                      <w:r w:rsidR="001C2003">
                        <w:rPr>
                          <w:rFonts w:ascii="Cascadia Mono" w:hAnsi="Cascadia Mono" w:cs="Cascadia Mono"/>
                          <w:color w:val="000000"/>
                          <w:sz w:val="19"/>
                          <w:szCs w:val="19"/>
                        </w:rPr>
                        <w:t>(</w:t>
                      </w:r>
                      <w:proofErr w:type="spellStart"/>
                      <w:r w:rsidR="001C2003">
                        <w:rPr>
                          <w:rFonts w:ascii="Cascadia Mono" w:hAnsi="Cascadia Mono" w:cs="Cascadia Mono"/>
                          <w:color w:val="000000"/>
                          <w:sz w:val="19"/>
                          <w:szCs w:val="19"/>
                        </w:rPr>
                        <w:t>astrIdx</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astrInfo</w:t>
                      </w:r>
                      <w:proofErr w:type="spellEnd"/>
                      <w:proofErr w:type="gramEnd"/>
                      <w:r>
                        <w:rPr>
                          <w:rFonts w:ascii="Cascadia Mono" w:hAnsi="Cascadia Mono" w:cs="Cascadia Mono"/>
                          <w:color w:val="000000"/>
                          <w:sz w:val="19"/>
                          <w:szCs w:val="19"/>
                        </w:rPr>
                        <w:t>;</w:t>
                      </w:r>
                    </w:p>
                    <w:p w14:paraId="5BCF46EE" w14:textId="77777777" w:rsidR="001C2003" w:rsidRDefault="001C2003" w:rsidP="004C5E22">
                      <w:pPr>
                        <w:autoSpaceDE w:val="0"/>
                        <w:autoSpaceDN w:val="0"/>
                        <w:adjustRightInd w:val="0"/>
                        <w:spacing w:after="0" w:line="240" w:lineRule="auto"/>
                        <w:ind w:left="1440" w:firstLine="720"/>
                        <w:rPr>
                          <w:rFonts w:ascii="Cascadia Mono" w:hAnsi="Cascadia Mono" w:cs="Cascadia Mono"/>
                          <w:color w:val="000000"/>
                          <w:sz w:val="19"/>
                          <w:szCs w:val="19"/>
                        </w:rPr>
                      </w:pPr>
                    </w:p>
                    <w:p w14:paraId="7823FA59" w14:textId="39E108EE" w:rsidR="004C5E22" w:rsidRDefault="004C5E22" w:rsidP="001C20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001C2003">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w:t>
                      </w:r>
                      <w:proofErr w:type="spellEnd"/>
                      <w:r w:rsidR="001C2003">
                        <w:rPr>
                          <w:rFonts w:ascii="Cascadia Mono" w:hAnsi="Cascadia Mono" w:cs="Cascadia Mono"/>
                          <w:color w:val="000000"/>
                          <w:sz w:val="19"/>
                          <w:szCs w:val="19"/>
                        </w:rPr>
                        <w:t>-&gt;</w:t>
                      </w:r>
                      <w:r>
                        <w:rPr>
                          <w:rFonts w:ascii="Cascadia Mono" w:hAnsi="Cascadia Mono" w:cs="Cascadia Mono"/>
                          <w:color w:val="000000"/>
                          <w:sz w:val="19"/>
                          <w:szCs w:val="19"/>
                        </w:rPr>
                        <w:t>mass);</w:t>
                      </w: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824F06A" w14:textId="77777777" w:rsidR="001C2003" w:rsidRDefault="001C2003" w:rsidP="001C2003">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 xml:space="preserve">auto </w:t>
                      </w:r>
                      <w:proofErr w:type="spellStart"/>
                      <w:r>
                        <w:rPr>
                          <w:rFonts w:ascii="Cascadia Mono" w:hAnsi="Cascadia Mono" w:cs="Cascadia Mono"/>
                          <w:color w:val="000000"/>
                          <w:sz w:val="19"/>
                          <w:szCs w:val="19"/>
                        </w:rPr>
                        <w:t>astrIdx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static_cast</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*&gt;(</w:t>
                      </w:r>
                      <w:r>
                        <w:rPr>
                          <w:rFonts w:ascii="Cascadia Mono" w:hAnsi="Cascadia Mono" w:cs="Cascadia Mono"/>
                          <w:color w:val="808080"/>
                          <w:sz w:val="19"/>
                          <w:szCs w:val="19"/>
                        </w:rPr>
                        <w:t>context</w:t>
                      </w:r>
                      <w:proofErr w:type="gramStart"/>
                      <w:r>
                        <w:rPr>
                          <w:rFonts w:ascii="Cascadia Mono" w:hAnsi="Cascadia Mono" w:cs="Cascadia Mono"/>
                          <w:color w:val="000000"/>
                          <w:sz w:val="19"/>
                          <w:szCs w:val="19"/>
                        </w:rPr>
                        <w:t>);</w:t>
                      </w:r>
                      <w:proofErr w:type="gramEnd"/>
                    </w:p>
                    <w:p w14:paraId="0C27CF81" w14:textId="77777777" w:rsidR="001C2003" w:rsidRDefault="001C2003" w:rsidP="001C2003">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vslAstrInfo.stations.at(</w:t>
                      </w:r>
                      <w:proofErr w:type="spellStart"/>
                      <w:r>
                        <w:rPr>
                          <w:rFonts w:ascii="Cascadia Mono" w:hAnsi="Cascadia Mono" w:cs="Cascadia Mono"/>
                          <w:color w:val="000000"/>
                          <w:sz w:val="19"/>
                          <w:szCs w:val="19"/>
                        </w:rPr>
                        <w:t>astrIdx</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astrInfo</w:t>
                      </w:r>
                      <w:proofErr w:type="spellEnd"/>
                      <w:proofErr w:type="gramEnd"/>
                      <w:r>
                        <w:rPr>
                          <w:rFonts w:ascii="Cascadia Mono" w:hAnsi="Cascadia Mono" w:cs="Cascadia Mono"/>
                          <w:color w:val="000000"/>
                          <w:sz w:val="19"/>
                          <w:szCs w:val="19"/>
                        </w:rPr>
                        <w:t>;</w:t>
                      </w:r>
                    </w:p>
                    <w:p w14:paraId="6E5035CB" w14:textId="77777777" w:rsidR="001C2003" w:rsidRDefault="001C2003" w:rsidP="001C2003">
                      <w:pPr>
                        <w:autoSpaceDE w:val="0"/>
                        <w:autoSpaceDN w:val="0"/>
                        <w:adjustRightInd w:val="0"/>
                        <w:spacing w:after="0" w:line="240" w:lineRule="auto"/>
                        <w:ind w:left="1440" w:firstLine="720"/>
                        <w:rPr>
                          <w:rFonts w:ascii="Cascadia Mono" w:hAnsi="Cascadia Mono" w:cs="Cascadia Mono"/>
                          <w:color w:val="000000"/>
                          <w:sz w:val="19"/>
                          <w:szCs w:val="19"/>
                        </w:rPr>
                      </w:pPr>
                    </w:p>
                    <w:p w14:paraId="6EEC0DC0" w14:textId="1F43DF1E" w:rsidR="004C5E22" w:rsidRDefault="001C2003" w:rsidP="001C20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-&gt;mass);</w:t>
                      </w: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7E7197">
        <w:t>clbkGeneric</w:t>
      </w:r>
      <w:proofErr w:type="spellEnd"/>
      <w:r w:rsidR="004C5E22">
        <w:t xml:space="preserve"> method (only if the vessel supports astronauts), update the vessel empty weight based on the received message.</w:t>
      </w:r>
      <w:r w:rsidR="000849F4">
        <w:t xml:space="preserve"> If the vessel has action areas, implement their logic as </w:t>
      </w:r>
      <w:r w:rsidR="00D847F7">
        <w:t>appropriate</w:t>
      </w:r>
      <w:r w:rsidR="000849F4">
        <w:t>.</w:t>
      </w:r>
    </w:p>
    <w:p w14:paraId="3E7C8E56" w14:textId="4B6D5AB9" w:rsidR="00C57294" w:rsidRDefault="00C57294" w:rsidP="00C57294">
      <w:pPr>
        <w:pStyle w:val="Heading8"/>
      </w:pPr>
      <w:r>
        <w:t xml:space="preserve">For action areas, simply add </w:t>
      </w:r>
      <w:proofErr w:type="gramStart"/>
      <w:r>
        <w:t>UACS::</w:t>
      </w:r>
      <w:proofErr w:type="gramEnd"/>
      <w:r>
        <w:t>ACTN_TRIG to the switch statement, get the action area index, and handle as required.</w:t>
      </w:r>
    </w:p>
    <w:p w14:paraId="0A445E0B" w14:textId="77777777" w:rsidR="00C57294" w:rsidRDefault="00C57294" w:rsidP="00C57294">
      <w:pPr>
        <w:pStyle w:val="Heading8"/>
      </w:pPr>
    </w:p>
    <w:p w14:paraId="0CEFE031" w14:textId="24E9F584" w:rsidR="00B32C9F" w:rsidRDefault="004C5E22" w:rsidP="00C57294">
      <w:pPr>
        <w:pStyle w:val="Heading8"/>
      </w:pPr>
      <w:r>
        <w:t>The API setup is now complete. You can call all API methods as required.</w:t>
      </w:r>
      <w:r w:rsidR="00C57294">
        <w:t xml:space="preserve"> </w:t>
      </w:r>
    </w:p>
    <w:p w14:paraId="51D0C682" w14:textId="77777777" w:rsidR="00B32C9F" w:rsidRDefault="00B32C9F" w:rsidP="004C5E22">
      <w:pPr>
        <w:pStyle w:val="Heading8"/>
      </w:pPr>
    </w:p>
    <w:p w14:paraId="5BCAB1BE" w14:textId="77777777" w:rsidR="00B32C9F" w:rsidRDefault="00B32C9F" w:rsidP="004C5E22">
      <w:pPr>
        <w:pStyle w:val="Heading8"/>
      </w:pPr>
    </w:p>
    <w:p w14:paraId="638A57CC" w14:textId="77777777" w:rsidR="00B32C9F" w:rsidRDefault="00B32C9F" w:rsidP="004C5E22">
      <w:pPr>
        <w:pStyle w:val="Heading8"/>
      </w:pPr>
    </w:p>
    <w:p w14:paraId="212ACD80" w14:textId="77777777" w:rsidR="00B32C9F" w:rsidRDefault="00B32C9F" w:rsidP="004C5E22">
      <w:pPr>
        <w:pStyle w:val="Heading8"/>
      </w:pPr>
    </w:p>
    <w:p w14:paraId="04136E65" w14:textId="77777777" w:rsidR="00B32C9F" w:rsidRPr="004C5E22" w:rsidRDefault="00B32C9F" w:rsidP="004C5E22">
      <w:pPr>
        <w:pStyle w:val="Heading8"/>
      </w:pPr>
    </w:p>
    <w:p w14:paraId="7575F4A7" w14:textId="540C28F1" w:rsidR="00B51634" w:rsidRDefault="00B51634" w:rsidP="00B51634">
      <w:pPr>
        <w:pStyle w:val="Heading2"/>
      </w:pPr>
      <w:r>
        <w:lastRenderedPageBreak/>
        <w:t>Astronaut API</w:t>
      </w:r>
    </w:p>
    <w:p w14:paraId="1CA57FBB" w14:textId="34D485A5"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72CD6E42" w:rsidR="00B51634" w:rsidRDefault="00B51634" w:rsidP="00B51634">
      <w:pPr>
        <w:pStyle w:val="Heading8"/>
      </w:pPr>
    </w:p>
    <w:p w14:paraId="744AA035" w14:textId="60FD5254"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4FA90CE2" w:rsidR="00B51634" w:rsidRDefault="00B51634" w:rsidP="00B51634">
      <w:pPr>
        <w:pStyle w:val="Heading8"/>
      </w:pPr>
    </w:p>
    <w:p w14:paraId="529999DF" w14:textId="4C7FB709" w:rsidR="00B51634" w:rsidRDefault="00B51634" w:rsidP="00B51634">
      <w:pPr>
        <w:pStyle w:val="Heading8"/>
      </w:pPr>
      <w:r>
        <w:t xml:space="preserve">Inherit from </w:t>
      </w:r>
      <w:proofErr w:type="gramStart"/>
      <w:r>
        <w:t>UACS::</w:t>
      </w:r>
      <w:proofErr w:type="gramEnd"/>
      <w:r>
        <w:t>Astronaut class, which inherits from Orbiter VESSEL4 class. Implement normal Orbiter vessel methods as necessary.</w:t>
      </w:r>
    </w:p>
    <w:p w14:paraId="69B0F26D" w14:textId="39798F80"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struct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2BD010AC" w14:textId="77777777" w:rsidR="00B32C9F"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w:t>
      </w:r>
    </w:p>
    <w:p w14:paraId="240B68FA" w14:textId="77777777" w:rsidR="00B32C9F" w:rsidRDefault="00B32C9F" w:rsidP="00B51634">
      <w:pPr>
        <w:pStyle w:val="Heading8"/>
      </w:pPr>
    </w:p>
    <w:p w14:paraId="6A26D068" w14:textId="77777777" w:rsidR="00B32C9F" w:rsidRDefault="00B51634" w:rsidP="00B51634">
      <w:pPr>
        <w:pStyle w:val="Heading8"/>
      </w:pPr>
      <w:r>
        <w:t xml:space="preserve">In </w:t>
      </w:r>
      <w:proofErr w:type="spellStart"/>
      <w:r w:rsidRPr="00994C56">
        <w:t>clbkGetAstrInfo</w:t>
      </w:r>
      <w:proofErr w:type="spellEnd"/>
      <w:r>
        <w:t>, remember to set the current fuel and oxygen levels and any custom data if not set already elsewhere, then return the address of the member variable.</w:t>
      </w:r>
    </w:p>
    <w:p w14:paraId="617A14B4" w14:textId="77777777" w:rsidR="00B32C9F" w:rsidRDefault="00B32C9F" w:rsidP="00B51634">
      <w:pPr>
        <w:pStyle w:val="Heading8"/>
      </w:pPr>
    </w:p>
    <w:p w14:paraId="11488F5E" w14:textId="6E161D97" w:rsidR="00B51634" w:rsidRDefault="00F43DEF" w:rsidP="00B51634">
      <w:pPr>
        <w:pStyle w:val="Heading8"/>
      </w:pPr>
      <w:r>
        <w:t>In t</w:t>
      </w:r>
      <w:r w:rsidR="00B51634">
        <w:t xml:space="preserve">he </w:t>
      </w:r>
      <w:proofErr w:type="spellStart"/>
      <w:r w:rsidR="00B51634" w:rsidRPr="00994C56">
        <w:t>clbkSetAstrInfo</w:t>
      </w:r>
      <w:proofErr w:type="spellEnd"/>
      <w:r w:rsidR="00B51634">
        <w:t xml:space="preserve"> method</w:t>
      </w:r>
      <w:r>
        <w:t xml:space="preserve">, </w:t>
      </w:r>
      <w:r w:rsidR="00B51634">
        <w:t>set the member variable to the passed variable, then set the astronaut status as required.</w:t>
      </w:r>
      <w:r w:rsidR="008177DA">
        <w:t xml:space="preserve"> Return true if the information was set.</w:t>
      </w:r>
    </w:p>
    <w:p w14:paraId="7A467553" w14:textId="77777777" w:rsidR="00F87353" w:rsidRDefault="00F87353" w:rsidP="00B51634">
      <w:pPr>
        <w:pStyle w:val="Heading8"/>
      </w:pPr>
    </w:p>
    <w:p w14:paraId="47D053CD" w14:textId="23F140AE" w:rsidR="00F049A9" w:rsidRDefault="00F049A9" w:rsidP="00F049A9">
      <w:pPr>
        <w:pStyle w:val="Heading8"/>
      </w:pPr>
      <w:r>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52DA6136" w:rsidR="00CD2FA6" w:rsidRDefault="00B51634" w:rsidP="004C5E22">
      <w:pPr>
        <w:pStyle w:val="Heading8"/>
      </w:pPr>
      <w:r>
        <w:t xml:space="preserve">If the astronaut has a removable suit, it’s useful to call </w:t>
      </w:r>
      <w:proofErr w:type="spellStart"/>
      <w:r w:rsidRPr="00AA3D54">
        <w:t>InBreathable</w:t>
      </w:r>
      <w:proofErr w:type="spellEnd"/>
      <w:r>
        <w:t xml:space="preserve"> method to prevent removing the suit when not in a breathable area.</w:t>
      </w:r>
      <w:r w:rsidR="00B32C9F">
        <w:t xml:space="preserve"> The method can either check whether the astronaut is inside a breathable vessel only, or if inside a breathable vessel or atmosphere.</w:t>
      </w:r>
    </w:p>
    <w:p w14:paraId="31A253DB" w14:textId="77777777" w:rsidR="00B32C9F" w:rsidRDefault="00B32C9F" w:rsidP="004C5E22">
      <w:pPr>
        <w:pStyle w:val="Heading8"/>
      </w:pPr>
    </w:p>
    <w:p w14:paraId="7F36E011" w14:textId="77777777" w:rsidR="00B32C9F" w:rsidRDefault="00B32C9F" w:rsidP="004C5E22">
      <w:pPr>
        <w:pStyle w:val="Heading8"/>
      </w:pPr>
    </w:p>
    <w:p w14:paraId="44B14EF8" w14:textId="77777777" w:rsidR="00B32C9F" w:rsidRDefault="00B32C9F" w:rsidP="004C5E22">
      <w:pPr>
        <w:pStyle w:val="Heading8"/>
      </w:pPr>
    </w:p>
    <w:p w14:paraId="6DCB57D3" w14:textId="77777777" w:rsidR="00B32C9F" w:rsidRDefault="00B32C9F" w:rsidP="004C5E22">
      <w:pPr>
        <w:pStyle w:val="Heading8"/>
      </w:pPr>
    </w:p>
    <w:p w14:paraId="55D362A7" w14:textId="77777777" w:rsidR="00B32C9F" w:rsidRDefault="00B32C9F" w:rsidP="004C5E22">
      <w:pPr>
        <w:pStyle w:val="Heading8"/>
      </w:pPr>
    </w:p>
    <w:p w14:paraId="2618CE8C" w14:textId="77777777" w:rsidR="00B32C9F" w:rsidRDefault="00B32C9F" w:rsidP="004C5E22">
      <w:pPr>
        <w:pStyle w:val="Heading8"/>
      </w:pPr>
    </w:p>
    <w:p w14:paraId="6765479A" w14:textId="77777777" w:rsidR="00B32C9F" w:rsidRDefault="00B32C9F" w:rsidP="004C5E22">
      <w:pPr>
        <w:pStyle w:val="Heading8"/>
      </w:pPr>
    </w:p>
    <w:p w14:paraId="3D9737AD" w14:textId="77777777" w:rsidR="00B32C9F" w:rsidRDefault="00B32C9F" w:rsidP="004C5E22">
      <w:pPr>
        <w:pStyle w:val="Heading8"/>
      </w:pPr>
    </w:p>
    <w:p w14:paraId="438B9C60" w14:textId="77777777" w:rsidR="00B32C9F" w:rsidRDefault="00B32C9F" w:rsidP="004C5E22">
      <w:pPr>
        <w:pStyle w:val="Heading8"/>
      </w:pPr>
    </w:p>
    <w:p w14:paraId="7CD8907F" w14:textId="77777777" w:rsidR="00B32C9F" w:rsidRDefault="00B32C9F" w:rsidP="004C5E22">
      <w:pPr>
        <w:pStyle w:val="Heading8"/>
      </w:pPr>
    </w:p>
    <w:p w14:paraId="1A535807" w14:textId="77777777" w:rsidR="00B32C9F" w:rsidRDefault="00B32C9F" w:rsidP="004C5E22">
      <w:pPr>
        <w:pStyle w:val="Heading8"/>
      </w:pPr>
    </w:p>
    <w:p w14:paraId="624DF521" w14:textId="7B943F85" w:rsidR="00B51634" w:rsidRDefault="00B51634" w:rsidP="00B51634">
      <w:pPr>
        <w:pStyle w:val="Heading2"/>
      </w:pPr>
      <w:r>
        <w:lastRenderedPageBreak/>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 xml:space="preserve">Cargoes must </w:t>
      </w:r>
      <w:proofErr w:type="gramStart"/>
      <w:r>
        <w:t>inherit</w:t>
      </w:r>
      <w:proofErr w:type="gramEnd"/>
      <w:r>
        <w:t xml:space="preserve"> from </w:t>
      </w:r>
      <w:proofErr w:type="gramStart"/>
      <w:r>
        <w:t>UACS::</w:t>
      </w:r>
      <w:proofErr w:type="gramEnd"/>
      <w:r>
        <w:t>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w:t>
      </w:r>
      <w:proofErr w:type="spellStart"/>
      <w:r>
        <w:t>CargoInfo</w:t>
      </w:r>
      <w:proofErr w:type="spellEnd"/>
      <w:r>
        <w:t xml:space="preserve"> struct that UACS gets a constant pointer to via the </w:t>
      </w:r>
      <w:proofErr w:type="spellStart"/>
      <w:r w:rsidRPr="004641EC">
        <w:t>clbkGetCargoInfo</w:t>
      </w:r>
      <w:proofErr w:type="spellEnd"/>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564626F1" w:rsidR="002B2788" w:rsidRPr="00B51634" w:rsidRDefault="00B51634" w:rsidP="002B2788">
      <w:pPr>
        <w:pStyle w:val="Heading8"/>
      </w:pPr>
      <w:r>
        <w:t>The unpacked attachment position should be the center position of the mesh front, with same direction and rotation as packed cargoes, for astronauts to carry the cargo properly.</w:t>
      </w:r>
    </w:p>
    <w:sectPr w:rsidR="002B2788" w:rsidRPr="00B51634" w:rsidSect="006A713A">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4A3F6" w14:textId="77777777" w:rsidR="00332B43" w:rsidRDefault="00332B43" w:rsidP="007C0F8E">
      <w:pPr>
        <w:spacing w:after="0" w:line="240" w:lineRule="auto"/>
      </w:pPr>
      <w:r>
        <w:separator/>
      </w:r>
    </w:p>
  </w:endnote>
  <w:endnote w:type="continuationSeparator" w:id="0">
    <w:p w14:paraId="16512A80" w14:textId="77777777" w:rsidR="00332B43" w:rsidRDefault="00332B43"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70B17" w14:textId="77777777" w:rsidR="00332B43" w:rsidRDefault="00332B43" w:rsidP="007C0F8E">
      <w:pPr>
        <w:spacing w:after="0" w:line="240" w:lineRule="auto"/>
      </w:pPr>
      <w:r>
        <w:separator/>
      </w:r>
    </w:p>
  </w:footnote>
  <w:footnote w:type="continuationSeparator" w:id="0">
    <w:p w14:paraId="582138CB" w14:textId="77777777" w:rsidR="00332B43" w:rsidRDefault="00332B43"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C1C"/>
    <w:rsid w:val="00001ED0"/>
    <w:rsid w:val="0000222A"/>
    <w:rsid w:val="00004F28"/>
    <w:rsid w:val="00005A63"/>
    <w:rsid w:val="00005B8E"/>
    <w:rsid w:val="00016F5A"/>
    <w:rsid w:val="00023B20"/>
    <w:rsid w:val="00026026"/>
    <w:rsid w:val="00027CEF"/>
    <w:rsid w:val="00030314"/>
    <w:rsid w:val="00042CEC"/>
    <w:rsid w:val="000439B7"/>
    <w:rsid w:val="00043AF5"/>
    <w:rsid w:val="00044310"/>
    <w:rsid w:val="000501AD"/>
    <w:rsid w:val="000505B4"/>
    <w:rsid w:val="0005080D"/>
    <w:rsid w:val="00051E83"/>
    <w:rsid w:val="00055784"/>
    <w:rsid w:val="00055BDD"/>
    <w:rsid w:val="00057595"/>
    <w:rsid w:val="000607B1"/>
    <w:rsid w:val="0007007A"/>
    <w:rsid w:val="00070534"/>
    <w:rsid w:val="00071AE0"/>
    <w:rsid w:val="00080F0C"/>
    <w:rsid w:val="00082B6B"/>
    <w:rsid w:val="0008316D"/>
    <w:rsid w:val="000849F4"/>
    <w:rsid w:val="00086ABC"/>
    <w:rsid w:val="00090C83"/>
    <w:rsid w:val="00097024"/>
    <w:rsid w:val="00097902"/>
    <w:rsid w:val="000B378F"/>
    <w:rsid w:val="000B5E0D"/>
    <w:rsid w:val="000B65D0"/>
    <w:rsid w:val="000C08B8"/>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27C"/>
    <w:rsid w:val="00197A29"/>
    <w:rsid w:val="001A7D5C"/>
    <w:rsid w:val="001B24E0"/>
    <w:rsid w:val="001B708E"/>
    <w:rsid w:val="001C1010"/>
    <w:rsid w:val="001C2003"/>
    <w:rsid w:val="001D0423"/>
    <w:rsid w:val="001E0921"/>
    <w:rsid w:val="001E2823"/>
    <w:rsid w:val="001E70D3"/>
    <w:rsid w:val="001F5FD5"/>
    <w:rsid w:val="00200452"/>
    <w:rsid w:val="002078F0"/>
    <w:rsid w:val="00213AA4"/>
    <w:rsid w:val="00220E36"/>
    <w:rsid w:val="00221FAC"/>
    <w:rsid w:val="00226010"/>
    <w:rsid w:val="00226216"/>
    <w:rsid w:val="002345B0"/>
    <w:rsid w:val="00241C87"/>
    <w:rsid w:val="00242BD2"/>
    <w:rsid w:val="00250168"/>
    <w:rsid w:val="0025439A"/>
    <w:rsid w:val="00257198"/>
    <w:rsid w:val="00263222"/>
    <w:rsid w:val="00272CD9"/>
    <w:rsid w:val="00276210"/>
    <w:rsid w:val="00277984"/>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5388"/>
    <w:rsid w:val="003153C9"/>
    <w:rsid w:val="0031720A"/>
    <w:rsid w:val="00320A81"/>
    <w:rsid w:val="00330D5A"/>
    <w:rsid w:val="00332B43"/>
    <w:rsid w:val="00334882"/>
    <w:rsid w:val="00337DDC"/>
    <w:rsid w:val="00346DF6"/>
    <w:rsid w:val="00347F73"/>
    <w:rsid w:val="00357FFC"/>
    <w:rsid w:val="003645BA"/>
    <w:rsid w:val="0037187C"/>
    <w:rsid w:val="00376A20"/>
    <w:rsid w:val="003812DA"/>
    <w:rsid w:val="0038398F"/>
    <w:rsid w:val="0038666F"/>
    <w:rsid w:val="00390E11"/>
    <w:rsid w:val="003927B4"/>
    <w:rsid w:val="00395386"/>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09A2"/>
    <w:rsid w:val="00430F30"/>
    <w:rsid w:val="00437126"/>
    <w:rsid w:val="00437C07"/>
    <w:rsid w:val="004511C7"/>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103E"/>
    <w:rsid w:val="00537E70"/>
    <w:rsid w:val="0054025B"/>
    <w:rsid w:val="005457CE"/>
    <w:rsid w:val="00555711"/>
    <w:rsid w:val="0056082D"/>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2E15"/>
    <w:rsid w:val="006131B8"/>
    <w:rsid w:val="00613C6D"/>
    <w:rsid w:val="00615EAC"/>
    <w:rsid w:val="00620AF1"/>
    <w:rsid w:val="00624A76"/>
    <w:rsid w:val="0062585A"/>
    <w:rsid w:val="006273C2"/>
    <w:rsid w:val="006428B8"/>
    <w:rsid w:val="00651E61"/>
    <w:rsid w:val="006537DC"/>
    <w:rsid w:val="006556BB"/>
    <w:rsid w:val="00655A97"/>
    <w:rsid w:val="0066082A"/>
    <w:rsid w:val="00664B3B"/>
    <w:rsid w:val="0066623D"/>
    <w:rsid w:val="0068044C"/>
    <w:rsid w:val="00681D99"/>
    <w:rsid w:val="0068211A"/>
    <w:rsid w:val="006822F9"/>
    <w:rsid w:val="006832AF"/>
    <w:rsid w:val="00683754"/>
    <w:rsid w:val="006877CA"/>
    <w:rsid w:val="0069458D"/>
    <w:rsid w:val="006A4318"/>
    <w:rsid w:val="006A4A17"/>
    <w:rsid w:val="006A713A"/>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02AF"/>
    <w:rsid w:val="00755F73"/>
    <w:rsid w:val="00756478"/>
    <w:rsid w:val="007752DA"/>
    <w:rsid w:val="007815E2"/>
    <w:rsid w:val="007829E9"/>
    <w:rsid w:val="00793352"/>
    <w:rsid w:val="00797267"/>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6406"/>
    <w:rsid w:val="008177DA"/>
    <w:rsid w:val="00827F22"/>
    <w:rsid w:val="00842335"/>
    <w:rsid w:val="008463F0"/>
    <w:rsid w:val="00846D3A"/>
    <w:rsid w:val="00846DAF"/>
    <w:rsid w:val="00850FFA"/>
    <w:rsid w:val="00853538"/>
    <w:rsid w:val="00854954"/>
    <w:rsid w:val="00860042"/>
    <w:rsid w:val="008618EA"/>
    <w:rsid w:val="00871DC8"/>
    <w:rsid w:val="0087347F"/>
    <w:rsid w:val="008943BE"/>
    <w:rsid w:val="008A5C8F"/>
    <w:rsid w:val="008B6A5C"/>
    <w:rsid w:val="008B7E95"/>
    <w:rsid w:val="008C0861"/>
    <w:rsid w:val="008C29F3"/>
    <w:rsid w:val="008C3137"/>
    <w:rsid w:val="008C46DE"/>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55379"/>
    <w:rsid w:val="009612A5"/>
    <w:rsid w:val="00963E8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4845"/>
    <w:rsid w:val="009B660A"/>
    <w:rsid w:val="009C083F"/>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3551"/>
    <w:rsid w:val="00A45DD7"/>
    <w:rsid w:val="00A50FDA"/>
    <w:rsid w:val="00A54763"/>
    <w:rsid w:val="00A54BC6"/>
    <w:rsid w:val="00A6508E"/>
    <w:rsid w:val="00A70F3F"/>
    <w:rsid w:val="00A7105A"/>
    <w:rsid w:val="00A76A4D"/>
    <w:rsid w:val="00A7782E"/>
    <w:rsid w:val="00A80834"/>
    <w:rsid w:val="00A83E08"/>
    <w:rsid w:val="00A87DED"/>
    <w:rsid w:val="00A95068"/>
    <w:rsid w:val="00A95185"/>
    <w:rsid w:val="00AA289B"/>
    <w:rsid w:val="00AA3D54"/>
    <w:rsid w:val="00AA656B"/>
    <w:rsid w:val="00AB37F6"/>
    <w:rsid w:val="00AC684A"/>
    <w:rsid w:val="00AD276B"/>
    <w:rsid w:val="00AE695F"/>
    <w:rsid w:val="00AF083B"/>
    <w:rsid w:val="00AF0C6D"/>
    <w:rsid w:val="00AF7C02"/>
    <w:rsid w:val="00B00700"/>
    <w:rsid w:val="00B05950"/>
    <w:rsid w:val="00B07F29"/>
    <w:rsid w:val="00B214A1"/>
    <w:rsid w:val="00B221E0"/>
    <w:rsid w:val="00B32C9F"/>
    <w:rsid w:val="00B33D0E"/>
    <w:rsid w:val="00B34110"/>
    <w:rsid w:val="00B4075A"/>
    <w:rsid w:val="00B42939"/>
    <w:rsid w:val="00B42AF8"/>
    <w:rsid w:val="00B472BD"/>
    <w:rsid w:val="00B479B9"/>
    <w:rsid w:val="00B50D46"/>
    <w:rsid w:val="00B51634"/>
    <w:rsid w:val="00B5190C"/>
    <w:rsid w:val="00B53D1A"/>
    <w:rsid w:val="00B609AE"/>
    <w:rsid w:val="00B62C47"/>
    <w:rsid w:val="00B6636F"/>
    <w:rsid w:val="00B71CEF"/>
    <w:rsid w:val="00B73DD2"/>
    <w:rsid w:val="00B82FFF"/>
    <w:rsid w:val="00B86C73"/>
    <w:rsid w:val="00B911D4"/>
    <w:rsid w:val="00BA69F9"/>
    <w:rsid w:val="00BA7762"/>
    <w:rsid w:val="00BB06D6"/>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2551"/>
    <w:rsid w:val="00C544F3"/>
    <w:rsid w:val="00C55450"/>
    <w:rsid w:val="00C57294"/>
    <w:rsid w:val="00C615F5"/>
    <w:rsid w:val="00C70E99"/>
    <w:rsid w:val="00C740E2"/>
    <w:rsid w:val="00C7424B"/>
    <w:rsid w:val="00C7555C"/>
    <w:rsid w:val="00C75E74"/>
    <w:rsid w:val="00C8080B"/>
    <w:rsid w:val="00C84182"/>
    <w:rsid w:val="00C87045"/>
    <w:rsid w:val="00C95A22"/>
    <w:rsid w:val="00CA058C"/>
    <w:rsid w:val="00CA2A7D"/>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40"/>
    <w:rsid w:val="00CF7BB6"/>
    <w:rsid w:val="00D104A6"/>
    <w:rsid w:val="00D13702"/>
    <w:rsid w:val="00D200E1"/>
    <w:rsid w:val="00D20A9E"/>
    <w:rsid w:val="00D34226"/>
    <w:rsid w:val="00D40589"/>
    <w:rsid w:val="00D41536"/>
    <w:rsid w:val="00D423DE"/>
    <w:rsid w:val="00D44F7B"/>
    <w:rsid w:val="00D4646D"/>
    <w:rsid w:val="00D550AD"/>
    <w:rsid w:val="00D55937"/>
    <w:rsid w:val="00D57904"/>
    <w:rsid w:val="00D839DD"/>
    <w:rsid w:val="00D847F7"/>
    <w:rsid w:val="00D85E7C"/>
    <w:rsid w:val="00D87AB1"/>
    <w:rsid w:val="00D90966"/>
    <w:rsid w:val="00D95431"/>
    <w:rsid w:val="00D96F11"/>
    <w:rsid w:val="00DA0548"/>
    <w:rsid w:val="00DA3014"/>
    <w:rsid w:val="00DA6497"/>
    <w:rsid w:val="00DB52CB"/>
    <w:rsid w:val="00DB6937"/>
    <w:rsid w:val="00DB7711"/>
    <w:rsid w:val="00DC34DC"/>
    <w:rsid w:val="00DC5713"/>
    <w:rsid w:val="00DC76FC"/>
    <w:rsid w:val="00DD0650"/>
    <w:rsid w:val="00DE649B"/>
    <w:rsid w:val="00DF1A15"/>
    <w:rsid w:val="00DF3EB5"/>
    <w:rsid w:val="00DF53FB"/>
    <w:rsid w:val="00DF658F"/>
    <w:rsid w:val="00E01C51"/>
    <w:rsid w:val="00E04A0C"/>
    <w:rsid w:val="00E116EB"/>
    <w:rsid w:val="00E12F9B"/>
    <w:rsid w:val="00E212B9"/>
    <w:rsid w:val="00E239BD"/>
    <w:rsid w:val="00E24900"/>
    <w:rsid w:val="00E251E2"/>
    <w:rsid w:val="00E25625"/>
    <w:rsid w:val="00E3184E"/>
    <w:rsid w:val="00E372C0"/>
    <w:rsid w:val="00E37CA0"/>
    <w:rsid w:val="00E47B0C"/>
    <w:rsid w:val="00E51210"/>
    <w:rsid w:val="00E53358"/>
    <w:rsid w:val="00E561AB"/>
    <w:rsid w:val="00E56864"/>
    <w:rsid w:val="00E6142F"/>
    <w:rsid w:val="00E627E2"/>
    <w:rsid w:val="00E63E61"/>
    <w:rsid w:val="00E67ED8"/>
    <w:rsid w:val="00E80A85"/>
    <w:rsid w:val="00E90306"/>
    <w:rsid w:val="00E91EA9"/>
    <w:rsid w:val="00E92A98"/>
    <w:rsid w:val="00E92CBD"/>
    <w:rsid w:val="00E93B25"/>
    <w:rsid w:val="00EA1FD6"/>
    <w:rsid w:val="00EA2412"/>
    <w:rsid w:val="00EA3676"/>
    <w:rsid w:val="00EA5901"/>
    <w:rsid w:val="00EA773A"/>
    <w:rsid w:val="00EB32EF"/>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2A5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2003"/>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14282</TotalTime>
  <Pages>14</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122</cp:revision>
  <dcterms:created xsi:type="dcterms:W3CDTF">2020-03-24T05:42:00Z</dcterms:created>
  <dcterms:modified xsi:type="dcterms:W3CDTF">2024-09-22T05:41:00Z</dcterms:modified>
</cp:coreProperties>
</file>