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06B2" w14:textId="3ED3719A" w:rsidR="002A3D30" w:rsidRPr="002A3D30" w:rsidRDefault="002A3D30" w:rsidP="002A3D30">
      <w:pPr>
        <w:pStyle w:val="NormalWeb"/>
        <w:jc w:val="center"/>
        <w:rPr>
          <w:b/>
          <w:bCs/>
          <w:i/>
          <w:iCs/>
          <w:sz w:val="72"/>
          <w:szCs w:val="72"/>
        </w:rPr>
      </w:pPr>
      <w:r w:rsidRPr="002A3D30">
        <w:rPr>
          <w:b/>
          <w:bCs/>
          <w:i/>
          <w:iCs/>
          <w:sz w:val="72"/>
          <w:szCs w:val="72"/>
        </w:rPr>
        <w:t>BAR TOOL CHAIRS</w:t>
      </w:r>
    </w:p>
    <w:p w14:paraId="3FA1FC75" w14:textId="77777777" w:rsidR="002A3D30" w:rsidRDefault="002A3D30" w:rsidP="002A3D30">
      <w:pPr>
        <w:pStyle w:val="NormalWeb"/>
        <w:rPr>
          <w:sz w:val="48"/>
          <w:szCs w:val="48"/>
        </w:rPr>
      </w:pPr>
    </w:p>
    <w:p w14:paraId="271BDAB7" w14:textId="6B769794" w:rsidR="002A3D30" w:rsidRPr="002A3D30" w:rsidRDefault="002A3D30" w:rsidP="002A3D30">
      <w:pPr>
        <w:pStyle w:val="NormalWeb"/>
        <w:rPr>
          <w:sz w:val="40"/>
          <w:szCs w:val="40"/>
        </w:rPr>
      </w:pPr>
      <w:r w:rsidRPr="002A3D30">
        <w:rPr>
          <w:sz w:val="40"/>
          <w:szCs w:val="40"/>
        </w:rPr>
        <w:t>Bar to</w:t>
      </w:r>
      <w:r w:rsidRPr="002A3D30">
        <w:rPr>
          <w:sz w:val="40"/>
          <w:szCs w:val="40"/>
        </w:rPr>
        <w:t>o</w:t>
      </w:r>
      <w:r w:rsidRPr="002A3D30">
        <w:rPr>
          <w:sz w:val="40"/>
          <w:szCs w:val="40"/>
        </w:rPr>
        <w:t>l chairs are specialized seating designed for use in bar settings or high-top tables. These chairs typically feature a taller seat height to accommodate higher bar counters. They often come in styles such as stools or chairs with footrests for added comfort. Bar tool chairs are designed for both functionality and aesthetic appeal, often made of materials like wood, metal, or plastic, and are available in various designs, including swivel or stationary options. They are ideal for casual dining, drinking, or socializing in bars, kitchens, or dining areas with raised surfaces.</w:t>
      </w:r>
    </w:p>
    <w:p w14:paraId="7D38A44E" w14:textId="1827A669" w:rsidR="00483E69" w:rsidRPr="00B868FB" w:rsidRDefault="002A3D30" w:rsidP="00483E69">
      <w:pPr>
        <w:jc w:val="center"/>
        <w:rPr>
          <w:rFonts w:ascii="Bahnschrift SemiLight Condensed" w:hAnsi="Bahnschrift SemiLight Condensed"/>
          <w:strike/>
          <w:sz w:val="144"/>
          <w:szCs w:val="144"/>
          <w:u w:val="thick"/>
        </w:rPr>
      </w:pPr>
      <w:r>
        <w:rPr>
          <w:noProof/>
          <w:sz w:val="48"/>
          <w:szCs w:val="48"/>
        </w:rPr>
        <w:drawing>
          <wp:anchor distT="0" distB="0" distL="114300" distR="114300" simplePos="0" relativeHeight="251658240" behindDoc="0" locked="0" layoutInCell="1" allowOverlap="1" wp14:anchorId="7AE60966" wp14:editId="0BB68BFA">
            <wp:simplePos x="0" y="0"/>
            <wp:positionH relativeFrom="column">
              <wp:posOffset>3543300</wp:posOffset>
            </wp:positionH>
            <wp:positionV relativeFrom="paragraph">
              <wp:posOffset>257175</wp:posOffset>
            </wp:positionV>
            <wp:extent cx="2571750" cy="2981325"/>
            <wp:effectExtent l="0" t="0" r="0" b="9525"/>
            <wp:wrapSquare wrapText="bothSides"/>
            <wp:docPr id="205687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75632" name="Picture 2056875632"/>
                    <pic:cNvPicPr/>
                  </pic:nvPicPr>
                  <pic:blipFill>
                    <a:blip r:embed="rId4">
                      <a:extLst>
                        <a:ext uri="{28A0092B-C50C-407E-A947-70E740481C1C}">
                          <a14:useLocalDpi xmlns:a14="http://schemas.microsoft.com/office/drawing/2010/main" val="0"/>
                        </a:ext>
                      </a:extLst>
                    </a:blip>
                    <a:stretch>
                      <a:fillRect/>
                    </a:stretch>
                  </pic:blipFill>
                  <pic:spPr>
                    <a:xfrm>
                      <a:off x="0" y="0"/>
                      <a:ext cx="2571750" cy="2981325"/>
                    </a:xfrm>
                    <a:prstGeom prst="rect">
                      <a:avLst/>
                    </a:prstGeom>
                  </pic:spPr>
                </pic:pic>
              </a:graphicData>
            </a:graphic>
            <wp14:sizeRelH relativeFrom="page">
              <wp14:pctWidth>0</wp14:pctWidth>
            </wp14:sizeRelH>
            <wp14:sizeRelV relativeFrom="page">
              <wp14:pctHeight>0</wp14:pctHeight>
            </wp14:sizeRelV>
          </wp:anchor>
        </w:drawing>
      </w:r>
    </w:p>
    <w:p w14:paraId="7D2F1190" w14:textId="3ADF009F" w:rsidR="00483E69" w:rsidRPr="00483E69" w:rsidRDefault="00483E69">
      <w:pPr>
        <w:rPr>
          <w:b/>
          <w:bCs/>
          <w:i/>
          <w:iCs/>
          <w:strike/>
          <w:sz w:val="72"/>
          <w:szCs w:val="72"/>
          <w:u w:val="thick"/>
        </w:rPr>
      </w:pPr>
    </w:p>
    <w:sectPr w:rsidR="00483E69" w:rsidRPr="00483E69" w:rsidSect="00483E6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69"/>
    <w:rsid w:val="002A3D30"/>
    <w:rsid w:val="003B40D3"/>
    <w:rsid w:val="00483E69"/>
    <w:rsid w:val="006F7EC5"/>
    <w:rsid w:val="00AB1399"/>
    <w:rsid w:val="00B868FB"/>
    <w:rsid w:val="00E7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5C051"/>
  <w15:chartTrackingRefBased/>
  <w15:docId w15:val="{89B0A081-3E2A-42E6-8243-C81492AB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B868FB"/>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E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6Char">
    <w:name w:val="Heading 6 Char"/>
    <w:basedOn w:val="DefaultParagraphFont"/>
    <w:link w:val="Heading6"/>
    <w:uiPriority w:val="9"/>
    <w:rsid w:val="00B868FB"/>
    <w:rPr>
      <w:rFonts w:ascii="Times New Roman" w:eastAsia="Times New Roman" w:hAnsi="Times New Roman" w:cs="Times New Roman"/>
      <w:b/>
      <w:bCs/>
      <w:kern w:val="0"/>
      <w:sz w:val="15"/>
      <w:szCs w:val="15"/>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2801">
      <w:bodyDiv w:val="1"/>
      <w:marLeft w:val="0"/>
      <w:marRight w:val="0"/>
      <w:marTop w:val="0"/>
      <w:marBottom w:val="0"/>
      <w:divBdr>
        <w:top w:val="none" w:sz="0" w:space="0" w:color="auto"/>
        <w:left w:val="none" w:sz="0" w:space="0" w:color="auto"/>
        <w:bottom w:val="none" w:sz="0" w:space="0" w:color="auto"/>
        <w:right w:val="none" w:sz="0" w:space="0" w:color="auto"/>
      </w:divBdr>
      <w:divsChild>
        <w:div w:id="2443367">
          <w:marLeft w:val="0"/>
          <w:marRight w:val="0"/>
          <w:marTop w:val="0"/>
          <w:marBottom w:val="0"/>
          <w:divBdr>
            <w:top w:val="none" w:sz="0" w:space="0" w:color="auto"/>
            <w:left w:val="none" w:sz="0" w:space="0" w:color="auto"/>
            <w:bottom w:val="none" w:sz="0" w:space="0" w:color="auto"/>
            <w:right w:val="none" w:sz="0" w:space="0" w:color="auto"/>
          </w:divBdr>
          <w:divsChild>
            <w:div w:id="915550345">
              <w:marLeft w:val="0"/>
              <w:marRight w:val="0"/>
              <w:marTop w:val="0"/>
              <w:marBottom w:val="0"/>
              <w:divBdr>
                <w:top w:val="none" w:sz="0" w:space="0" w:color="auto"/>
                <w:left w:val="none" w:sz="0" w:space="0" w:color="auto"/>
                <w:bottom w:val="none" w:sz="0" w:space="0" w:color="auto"/>
                <w:right w:val="none" w:sz="0" w:space="0" w:color="auto"/>
              </w:divBdr>
              <w:divsChild>
                <w:div w:id="1746606033">
                  <w:marLeft w:val="0"/>
                  <w:marRight w:val="0"/>
                  <w:marTop w:val="0"/>
                  <w:marBottom w:val="0"/>
                  <w:divBdr>
                    <w:top w:val="none" w:sz="0" w:space="0" w:color="auto"/>
                    <w:left w:val="none" w:sz="0" w:space="0" w:color="auto"/>
                    <w:bottom w:val="none" w:sz="0" w:space="0" w:color="auto"/>
                    <w:right w:val="none" w:sz="0" w:space="0" w:color="auto"/>
                  </w:divBdr>
                  <w:divsChild>
                    <w:div w:id="982469426">
                      <w:marLeft w:val="0"/>
                      <w:marRight w:val="0"/>
                      <w:marTop w:val="0"/>
                      <w:marBottom w:val="0"/>
                      <w:divBdr>
                        <w:top w:val="none" w:sz="0" w:space="0" w:color="auto"/>
                        <w:left w:val="none" w:sz="0" w:space="0" w:color="auto"/>
                        <w:bottom w:val="none" w:sz="0" w:space="0" w:color="auto"/>
                        <w:right w:val="none" w:sz="0" w:space="0" w:color="auto"/>
                      </w:divBdr>
                      <w:divsChild>
                        <w:div w:id="1129861581">
                          <w:marLeft w:val="0"/>
                          <w:marRight w:val="0"/>
                          <w:marTop w:val="0"/>
                          <w:marBottom w:val="0"/>
                          <w:divBdr>
                            <w:top w:val="none" w:sz="0" w:space="0" w:color="auto"/>
                            <w:left w:val="none" w:sz="0" w:space="0" w:color="auto"/>
                            <w:bottom w:val="none" w:sz="0" w:space="0" w:color="auto"/>
                            <w:right w:val="none" w:sz="0" w:space="0" w:color="auto"/>
                          </w:divBdr>
                          <w:divsChild>
                            <w:div w:id="1916696976">
                              <w:marLeft w:val="0"/>
                              <w:marRight w:val="0"/>
                              <w:marTop w:val="0"/>
                              <w:marBottom w:val="0"/>
                              <w:divBdr>
                                <w:top w:val="none" w:sz="0" w:space="0" w:color="auto"/>
                                <w:left w:val="none" w:sz="0" w:space="0" w:color="auto"/>
                                <w:bottom w:val="none" w:sz="0" w:space="0" w:color="auto"/>
                                <w:right w:val="none" w:sz="0" w:space="0" w:color="auto"/>
                              </w:divBdr>
                              <w:divsChild>
                                <w:div w:id="1568297439">
                                  <w:marLeft w:val="0"/>
                                  <w:marRight w:val="0"/>
                                  <w:marTop w:val="0"/>
                                  <w:marBottom w:val="0"/>
                                  <w:divBdr>
                                    <w:top w:val="none" w:sz="0" w:space="0" w:color="auto"/>
                                    <w:left w:val="none" w:sz="0" w:space="0" w:color="auto"/>
                                    <w:bottom w:val="none" w:sz="0" w:space="0" w:color="auto"/>
                                    <w:right w:val="none" w:sz="0" w:space="0" w:color="auto"/>
                                  </w:divBdr>
                                  <w:divsChild>
                                    <w:div w:id="1377119981">
                                      <w:marLeft w:val="0"/>
                                      <w:marRight w:val="0"/>
                                      <w:marTop w:val="0"/>
                                      <w:marBottom w:val="0"/>
                                      <w:divBdr>
                                        <w:top w:val="none" w:sz="0" w:space="0" w:color="auto"/>
                                        <w:left w:val="none" w:sz="0" w:space="0" w:color="auto"/>
                                        <w:bottom w:val="none" w:sz="0" w:space="0" w:color="auto"/>
                                        <w:right w:val="none" w:sz="0" w:space="0" w:color="auto"/>
                                      </w:divBdr>
                                      <w:divsChild>
                                        <w:div w:id="591936979">
                                          <w:marLeft w:val="0"/>
                                          <w:marRight w:val="0"/>
                                          <w:marTop w:val="0"/>
                                          <w:marBottom w:val="0"/>
                                          <w:divBdr>
                                            <w:top w:val="none" w:sz="0" w:space="0" w:color="auto"/>
                                            <w:left w:val="none" w:sz="0" w:space="0" w:color="auto"/>
                                            <w:bottom w:val="none" w:sz="0" w:space="0" w:color="auto"/>
                                            <w:right w:val="none" w:sz="0" w:space="0" w:color="auto"/>
                                          </w:divBdr>
                                          <w:divsChild>
                                            <w:div w:id="1522628734">
                                              <w:marLeft w:val="0"/>
                                              <w:marRight w:val="0"/>
                                              <w:marTop w:val="0"/>
                                              <w:marBottom w:val="0"/>
                                              <w:divBdr>
                                                <w:top w:val="none" w:sz="0" w:space="0" w:color="auto"/>
                                                <w:left w:val="none" w:sz="0" w:space="0" w:color="auto"/>
                                                <w:bottom w:val="none" w:sz="0" w:space="0" w:color="auto"/>
                                                <w:right w:val="none" w:sz="0" w:space="0" w:color="auto"/>
                                              </w:divBdr>
                                              <w:divsChild>
                                                <w:div w:id="1319920199">
                                                  <w:marLeft w:val="0"/>
                                                  <w:marRight w:val="0"/>
                                                  <w:marTop w:val="0"/>
                                                  <w:marBottom w:val="0"/>
                                                  <w:divBdr>
                                                    <w:top w:val="none" w:sz="0" w:space="0" w:color="auto"/>
                                                    <w:left w:val="none" w:sz="0" w:space="0" w:color="auto"/>
                                                    <w:bottom w:val="none" w:sz="0" w:space="0" w:color="auto"/>
                                                    <w:right w:val="none" w:sz="0" w:space="0" w:color="auto"/>
                                                  </w:divBdr>
                                                  <w:divsChild>
                                                    <w:div w:id="1992098268">
                                                      <w:marLeft w:val="0"/>
                                                      <w:marRight w:val="0"/>
                                                      <w:marTop w:val="0"/>
                                                      <w:marBottom w:val="0"/>
                                                      <w:divBdr>
                                                        <w:top w:val="none" w:sz="0" w:space="0" w:color="auto"/>
                                                        <w:left w:val="none" w:sz="0" w:space="0" w:color="auto"/>
                                                        <w:bottom w:val="none" w:sz="0" w:space="0" w:color="auto"/>
                                                        <w:right w:val="none" w:sz="0" w:space="0" w:color="auto"/>
                                                      </w:divBdr>
                                                      <w:divsChild>
                                                        <w:div w:id="3048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0032560">
      <w:bodyDiv w:val="1"/>
      <w:marLeft w:val="0"/>
      <w:marRight w:val="0"/>
      <w:marTop w:val="0"/>
      <w:marBottom w:val="0"/>
      <w:divBdr>
        <w:top w:val="none" w:sz="0" w:space="0" w:color="auto"/>
        <w:left w:val="none" w:sz="0" w:space="0" w:color="auto"/>
        <w:bottom w:val="none" w:sz="0" w:space="0" w:color="auto"/>
        <w:right w:val="none" w:sz="0" w:space="0" w:color="auto"/>
      </w:divBdr>
      <w:divsChild>
        <w:div w:id="559900790">
          <w:marLeft w:val="0"/>
          <w:marRight w:val="0"/>
          <w:marTop w:val="0"/>
          <w:marBottom w:val="0"/>
          <w:divBdr>
            <w:top w:val="none" w:sz="0" w:space="0" w:color="auto"/>
            <w:left w:val="none" w:sz="0" w:space="0" w:color="auto"/>
            <w:bottom w:val="none" w:sz="0" w:space="0" w:color="auto"/>
            <w:right w:val="none" w:sz="0" w:space="0" w:color="auto"/>
          </w:divBdr>
          <w:divsChild>
            <w:div w:id="1677151375">
              <w:marLeft w:val="0"/>
              <w:marRight w:val="0"/>
              <w:marTop w:val="0"/>
              <w:marBottom w:val="0"/>
              <w:divBdr>
                <w:top w:val="none" w:sz="0" w:space="0" w:color="auto"/>
                <w:left w:val="none" w:sz="0" w:space="0" w:color="auto"/>
                <w:bottom w:val="none" w:sz="0" w:space="0" w:color="auto"/>
                <w:right w:val="none" w:sz="0" w:space="0" w:color="auto"/>
              </w:divBdr>
              <w:divsChild>
                <w:div w:id="1290087460">
                  <w:marLeft w:val="0"/>
                  <w:marRight w:val="0"/>
                  <w:marTop w:val="0"/>
                  <w:marBottom w:val="0"/>
                  <w:divBdr>
                    <w:top w:val="none" w:sz="0" w:space="0" w:color="auto"/>
                    <w:left w:val="none" w:sz="0" w:space="0" w:color="auto"/>
                    <w:bottom w:val="none" w:sz="0" w:space="0" w:color="auto"/>
                    <w:right w:val="none" w:sz="0" w:space="0" w:color="auto"/>
                  </w:divBdr>
                  <w:divsChild>
                    <w:div w:id="1986081287">
                      <w:marLeft w:val="0"/>
                      <w:marRight w:val="0"/>
                      <w:marTop w:val="0"/>
                      <w:marBottom w:val="0"/>
                      <w:divBdr>
                        <w:top w:val="none" w:sz="0" w:space="0" w:color="auto"/>
                        <w:left w:val="none" w:sz="0" w:space="0" w:color="auto"/>
                        <w:bottom w:val="none" w:sz="0" w:space="0" w:color="auto"/>
                        <w:right w:val="none" w:sz="0" w:space="0" w:color="auto"/>
                      </w:divBdr>
                      <w:divsChild>
                        <w:div w:id="1574003849">
                          <w:marLeft w:val="0"/>
                          <w:marRight w:val="0"/>
                          <w:marTop w:val="0"/>
                          <w:marBottom w:val="0"/>
                          <w:divBdr>
                            <w:top w:val="none" w:sz="0" w:space="0" w:color="auto"/>
                            <w:left w:val="none" w:sz="0" w:space="0" w:color="auto"/>
                            <w:bottom w:val="none" w:sz="0" w:space="0" w:color="auto"/>
                            <w:right w:val="none" w:sz="0" w:space="0" w:color="auto"/>
                          </w:divBdr>
                          <w:divsChild>
                            <w:div w:id="1149247029">
                              <w:marLeft w:val="0"/>
                              <w:marRight w:val="0"/>
                              <w:marTop w:val="0"/>
                              <w:marBottom w:val="0"/>
                              <w:divBdr>
                                <w:top w:val="none" w:sz="0" w:space="0" w:color="auto"/>
                                <w:left w:val="none" w:sz="0" w:space="0" w:color="auto"/>
                                <w:bottom w:val="none" w:sz="0" w:space="0" w:color="auto"/>
                                <w:right w:val="none" w:sz="0" w:space="0" w:color="auto"/>
                              </w:divBdr>
                              <w:divsChild>
                                <w:div w:id="1263537164">
                                  <w:marLeft w:val="0"/>
                                  <w:marRight w:val="0"/>
                                  <w:marTop w:val="0"/>
                                  <w:marBottom w:val="0"/>
                                  <w:divBdr>
                                    <w:top w:val="none" w:sz="0" w:space="0" w:color="auto"/>
                                    <w:left w:val="none" w:sz="0" w:space="0" w:color="auto"/>
                                    <w:bottom w:val="none" w:sz="0" w:space="0" w:color="auto"/>
                                    <w:right w:val="none" w:sz="0" w:space="0" w:color="auto"/>
                                  </w:divBdr>
                                  <w:divsChild>
                                    <w:div w:id="1741126596">
                                      <w:marLeft w:val="0"/>
                                      <w:marRight w:val="0"/>
                                      <w:marTop w:val="0"/>
                                      <w:marBottom w:val="0"/>
                                      <w:divBdr>
                                        <w:top w:val="none" w:sz="0" w:space="0" w:color="auto"/>
                                        <w:left w:val="none" w:sz="0" w:space="0" w:color="auto"/>
                                        <w:bottom w:val="none" w:sz="0" w:space="0" w:color="auto"/>
                                        <w:right w:val="none" w:sz="0" w:space="0" w:color="auto"/>
                                      </w:divBdr>
                                      <w:divsChild>
                                        <w:div w:id="1975594563">
                                          <w:marLeft w:val="0"/>
                                          <w:marRight w:val="0"/>
                                          <w:marTop w:val="0"/>
                                          <w:marBottom w:val="0"/>
                                          <w:divBdr>
                                            <w:top w:val="none" w:sz="0" w:space="0" w:color="auto"/>
                                            <w:left w:val="none" w:sz="0" w:space="0" w:color="auto"/>
                                            <w:bottom w:val="none" w:sz="0" w:space="0" w:color="auto"/>
                                            <w:right w:val="none" w:sz="0" w:space="0" w:color="auto"/>
                                          </w:divBdr>
                                          <w:divsChild>
                                            <w:div w:id="984360038">
                                              <w:marLeft w:val="0"/>
                                              <w:marRight w:val="0"/>
                                              <w:marTop w:val="0"/>
                                              <w:marBottom w:val="0"/>
                                              <w:divBdr>
                                                <w:top w:val="none" w:sz="0" w:space="0" w:color="auto"/>
                                                <w:left w:val="none" w:sz="0" w:space="0" w:color="auto"/>
                                                <w:bottom w:val="none" w:sz="0" w:space="0" w:color="auto"/>
                                                <w:right w:val="none" w:sz="0" w:space="0" w:color="auto"/>
                                              </w:divBdr>
                                              <w:divsChild>
                                                <w:div w:id="168063119">
                                                  <w:marLeft w:val="0"/>
                                                  <w:marRight w:val="0"/>
                                                  <w:marTop w:val="0"/>
                                                  <w:marBottom w:val="0"/>
                                                  <w:divBdr>
                                                    <w:top w:val="none" w:sz="0" w:space="0" w:color="auto"/>
                                                    <w:left w:val="none" w:sz="0" w:space="0" w:color="auto"/>
                                                    <w:bottom w:val="none" w:sz="0" w:space="0" w:color="auto"/>
                                                    <w:right w:val="none" w:sz="0" w:space="0" w:color="auto"/>
                                                  </w:divBdr>
                                                  <w:divsChild>
                                                    <w:div w:id="662854993">
                                                      <w:marLeft w:val="0"/>
                                                      <w:marRight w:val="0"/>
                                                      <w:marTop w:val="0"/>
                                                      <w:marBottom w:val="0"/>
                                                      <w:divBdr>
                                                        <w:top w:val="none" w:sz="0" w:space="0" w:color="auto"/>
                                                        <w:left w:val="none" w:sz="0" w:space="0" w:color="auto"/>
                                                        <w:bottom w:val="none" w:sz="0" w:space="0" w:color="auto"/>
                                                        <w:right w:val="none" w:sz="0" w:space="0" w:color="auto"/>
                                                      </w:divBdr>
                                                      <w:divsChild>
                                                        <w:div w:id="8432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0016066">
      <w:bodyDiv w:val="1"/>
      <w:marLeft w:val="0"/>
      <w:marRight w:val="0"/>
      <w:marTop w:val="0"/>
      <w:marBottom w:val="0"/>
      <w:divBdr>
        <w:top w:val="none" w:sz="0" w:space="0" w:color="auto"/>
        <w:left w:val="none" w:sz="0" w:space="0" w:color="auto"/>
        <w:bottom w:val="none" w:sz="0" w:space="0" w:color="auto"/>
        <w:right w:val="none" w:sz="0" w:space="0" w:color="auto"/>
      </w:divBdr>
      <w:divsChild>
        <w:div w:id="367489392">
          <w:marLeft w:val="0"/>
          <w:marRight w:val="0"/>
          <w:marTop w:val="0"/>
          <w:marBottom w:val="0"/>
          <w:divBdr>
            <w:top w:val="none" w:sz="0" w:space="0" w:color="auto"/>
            <w:left w:val="none" w:sz="0" w:space="0" w:color="auto"/>
            <w:bottom w:val="none" w:sz="0" w:space="0" w:color="auto"/>
            <w:right w:val="none" w:sz="0" w:space="0" w:color="auto"/>
          </w:divBdr>
          <w:divsChild>
            <w:div w:id="343703268">
              <w:marLeft w:val="0"/>
              <w:marRight w:val="0"/>
              <w:marTop w:val="0"/>
              <w:marBottom w:val="0"/>
              <w:divBdr>
                <w:top w:val="none" w:sz="0" w:space="0" w:color="auto"/>
                <w:left w:val="none" w:sz="0" w:space="0" w:color="auto"/>
                <w:bottom w:val="none" w:sz="0" w:space="0" w:color="auto"/>
                <w:right w:val="none" w:sz="0" w:space="0" w:color="auto"/>
              </w:divBdr>
              <w:divsChild>
                <w:div w:id="497423529">
                  <w:marLeft w:val="0"/>
                  <w:marRight w:val="0"/>
                  <w:marTop w:val="0"/>
                  <w:marBottom w:val="0"/>
                  <w:divBdr>
                    <w:top w:val="none" w:sz="0" w:space="0" w:color="auto"/>
                    <w:left w:val="none" w:sz="0" w:space="0" w:color="auto"/>
                    <w:bottom w:val="none" w:sz="0" w:space="0" w:color="auto"/>
                    <w:right w:val="none" w:sz="0" w:space="0" w:color="auto"/>
                  </w:divBdr>
                  <w:divsChild>
                    <w:div w:id="642125422">
                      <w:marLeft w:val="0"/>
                      <w:marRight w:val="0"/>
                      <w:marTop w:val="0"/>
                      <w:marBottom w:val="0"/>
                      <w:divBdr>
                        <w:top w:val="none" w:sz="0" w:space="0" w:color="auto"/>
                        <w:left w:val="none" w:sz="0" w:space="0" w:color="auto"/>
                        <w:bottom w:val="none" w:sz="0" w:space="0" w:color="auto"/>
                        <w:right w:val="none" w:sz="0" w:space="0" w:color="auto"/>
                      </w:divBdr>
                      <w:divsChild>
                        <w:div w:id="183634051">
                          <w:marLeft w:val="0"/>
                          <w:marRight w:val="0"/>
                          <w:marTop w:val="0"/>
                          <w:marBottom w:val="0"/>
                          <w:divBdr>
                            <w:top w:val="none" w:sz="0" w:space="0" w:color="auto"/>
                            <w:left w:val="none" w:sz="0" w:space="0" w:color="auto"/>
                            <w:bottom w:val="none" w:sz="0" w:space="0" w:color="auto"/>
                            <w:right w:val="none" w:sz="0" w:space="0" w:color="auto"/>
                          </w:divBdr>
                          <w:divsChild>
                            <w:div w:id="475337653">
                              <w:marLeft w:val="0"/>
                              <w:marRight w:val="0"/>
                              <w:marTop w:val="0"/>
                              <w:marBottom w:val="0"/>
                              <w:divBdr>
                                <w:top w:val="none" w:sz="0" w:space="0" w:color="auto"/>
                                <w:left w:val="none" w:sz="0" w:space="0" w:color="auto"/>
                                <w:bottom w:val="none" w:sz="0" w:space="0" w:color="auto"/>
                                <w:right w:val="none" w:sz="0" w:space="0" w:color="auto"/>
                              </w:divBdr>
                              <w:divsChild>
                                <w:div w:id="1321349000">
                                  <w:marLeft w:val="0"/>
                                  <w:marRight w:val="0"/>
                                  <w:marTop w:val="0"/>
                                  <w:marBottom w:val="0"/>
                                  <w:divBdr>
                                    <w:top w:val="none" w:sz="0" w:space="0" w:color="auto"/>
                                    <w:left w:val="none" w:sz="0" w:space="0" w:color="auto"/>
                                    <w:bottom w:val="none" w:sz="0" w:space="0" w:color="auto"/>
                                    <w:right w:val="none" w:sz="0" w:space="0" w:color="auto"/>
                                  </w:divBdr>
                                  <w:divsChild>
                                    <w:div w:id="1874264640">
                                      <w:marLeft w:val="0"/>
                                      <w:marRight w:val="0"/>
                                      <w:marTop w:val="0"/>
                                      <w:marBottom w:val="0"/>
                                      <w:divBdr>
                                        <w:top w:val="none" w:sz="0" w:space="0" w:color="auto"/>
                                        <w:left w:val="none" w:sz="0" w:space="0" w:color="auto"/>
                                        <w:bottom w:val="none" w:sz="0" w:space="0" w:color="auto"/>
                                        <w:right w:val="none" w:sz="0" w:space="0" w:color="auto"/>
                                      </w:divBdr>
                                      <w:divsChild>
                                        <w:div w:id="1555316870">
                                          <w:marLeft w:val="0"/>
                                          <w:marRight w:val="0"/>
                                          <w:marTop w:val="0"/>
                                          <w:marBottom w:val="0"/>
                                          <w:divBdr>
                                            <w:top w:val="none" w:sz="0" w:space="0" w:color="auto"/>
                                            <w:left w:val="none" w:sz="0" w:space="0" w:color="auto"/>
                                            <w:bottom w:val="none" w:sz="0" w:space="0" w:color="auto"/>
                                            <w:right w:val="none" w:sz="0" w:space="0" w:color="auto"/>
                                          </w:divBdr>
                                          <w:divsChild>
                                            <w:div w:id="1741446279">
                                              <w:marLeft w:val="0"/>
                                              <w:marRight w:val="0"/>
                                              <w:marTop w:val="0"/>
                                              <w:marBottom w:val="0"/>
                                              <w:divBdr>
                                                <w:top w:val="none" w:sz="0" w:space="0" w:color="auto"/>
                                                <w:left w:val="none" w:sz="0" w:space="0" w:color="auto"/>
                                                <w:bottom w:val="none" w:sz="0" w:space="0" w:color="auto"/>
                                                <w:right w:val="none" w:sz="0" w:space="0" w:color="auto"/>
                                              </w:divBdr>
                                              <w:divsChild>
                                                <w:div w:id="2036031320">
                                                  <w:marLeft w:val="0"/>
                                                  <w:marRight w:val="0"/>
                                                  <w:marTop w:val="0"/>
                                                  <w:marBottom w:val="0"/>
                                                  <w:divBdr>
                                                    <w:top w:val="none" w:sz="0" w:space="0" w:color="auto"/>
                                                    <w:left w:val="none" w:sz="0" w:space="0" w:color="auto"/>
                                                    <w:bottom w:val="none" w:sz="0" w:space="0" w:color="auto"/>
                                                    <w:right w:val="none" w:sz="0" w:space="0" w:color="auto"/>
                                                  </w:divBdr>
                                                  <w:divsChild>
                                                    <w:div w:id="823161931">
                                                      <w:marLeft w:val="0"/>
                                                      <w:marRight w:val="0"/>
                                                      <w:marTop w:val="0"/>
                                                      <w:marBottom w:val="0"/>
                                                      <w:divBdr>
                                                        <w:top w:val="none" w:sz="0" w:space="0" w:color="auto"/>
                                                        <w:left w:val="none" w:sz="0" w:space="0" w:color="auto"/>
                                                        <w:bottom w:val="none" w:sz="0" w:space="0" w:color="auto"/>
                                                        <w:right w:val="none" w:sz="0" w:space="0" w:color="auto"/>
                                                      </w:divBdr>
                                                      <w:divsChild>
                                                        <w:div w:id="571307007">
                                                          <w:marLeft w:val="0"/>
                                                          <w:marRight w:val="0"/>
                                                          <w:marTop w:val="0"/>
                                                          <w:marBottom w:val="0"/>
                                                          <w:divBdr>
                                                            <w:top w:val="none" w:sz="0" w:space="0" w:color="auto"/>
                                                            <w:left w:val="none" w:sz="0" w:space="0" w:color="auto"/>
                                                            <w:bottom w:val="none" w:sz="0" w:space="0" w:color="auto"/>
                                                            <w:right w:val="none" w:sz="0" w:space="0" w:color="auto"/>
                                                          </w:divBdr>
                                                          <w:divsChild>
                                                            <w:div w:id="5013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283903">
                              <w:marLeft w:val="0"/>
                              <w:marRight w:val="0"/>
                              <w:marTop w:val="0"/>
                              <w:marBottom w:val="0"/>
                              <w:divBdr>
                                <w:top w:val="none" w:sz="0" w:space="0" w:color="auto"/>
                                <w:left w:val="none" w:sz="0" w:space="0" w:color="auto"/>
                                <w:bottom w:val="none" w:sz="0" w:space="0" w:color="auto"/>
                                <w:right w:val="none" w:sz="0" w:space="0" w:color="auto"/>
                              </w:divBdr>
                              <w:divsChild>
                                <w:div w:id="1722286578">
                                  <w:marLeft w:val="0"/>
                                  <w:marRight w:val="0"/>
                                  <w:marTop w:val="0"/>
                                  <w:marBottom w:val="0"/>
                                  <w:divBdr>
                                    <w:top w:val="none" w:sz="0" w:space="0" w:color="auto"/>
                                    <w:left w:val="none" w:sz="0" w:space="0" w:color="auto"/>
                                    <w:bottom w:val="none" w:sz="0" w:space="0" w:color="auto"/>
                                    <w:right w:val="none" w:sz="0" w:space="0" w:color="auto"/>
                                  </w:divBdr>
                                  <w:divsChild>
                                    <w:div w:id="1495953259">
                                      <w:marLeft w:val="0"/>
                                      <w:marRight w:val="0"/>
                                      <w:marTop w:val="0"/>
                                      <w:marBottom w:val="0"/>
                                      <w:divBdr>
                                        <w:top w:val="none" w:sz="0" w:space="0" w:color="auto"/>
                                        <w:left w:val="none" w:sz="0" w:space="0" w:color="auto"/>
                                        <w:bottom w:val="none" w:sz="0" w:space="0" w:color="auto"/>
                                        <w:right w:val="none" w:sz="0" w:space="0" w:color="auto"/>
                                      </w:divBdr>
                                      <w:divsChild>
                                        <w:div w:id="1664621959">
                                          <w:marLeft w:val="0"/>
                                          <w:marRight w:val="0"/>
                                          <w:marTop w:val="0"/>
                                          <w:marBottom w:val="0"/>
                                          <w:divBdr>
                                            <w:top w:val="none" w:sz="0" w:space="0" w:color="auto"/>
                                            <w:left w:val="none" w:sz="0" w:space="0" w:color="auto"/>
                                            <w:bottom w:val="none" w:sz="0" w:space="0" w:color="auto"/>
                                            <w:right w:val="none" w:sz="0" w:space="0" w:color="auto"/>
                                          </w:divBdr>
                                          <w:divsChild>
                                            <w:div w:id="1254362355">
                                              <w:marLeft w:val="0"/>
                                              <w:marRight w:val="0"/>
                                              <w:marTop w:val="0"/>
                                              <w:marBottom w:val="0"/>
                                              <w:divBdr>
                                                <w:top w:val="none" w:sz="0" w:space="0" w:color="auto"/>
                                                <w:left w:val="none" w:sz="0" w:space="0" w:color="auto"/>
                                                <w:bottom w:val="none" w:sz="0" w:space="0" w:color="auto"/>
                                                <w:right w:val="none" w:sz="0" w:space="0" w:color="auto"/>
                                              </w:divBdr>
                                              <w:divsChild>
                                                <w:div w:id="87700305">
                                                  <w:marLeft w:val="0"/>
                                                  <w:marRight w:val="0"/>
                                                  <w:marTop w:val="0"/>
                                                  <w:marBottom w:val="0"/>
                                                  <w:divBdr>
                                                    <w:top w:val="none" w:sz="0" w:space="0" w:color="auto"/>
                                                    <w:left w:val="none" w:sz="0" w:space="0" w:color="auto"/>
                                                    <w:bottom w:val="none" w:sz="0" w:space="0" w:color="auto"/>
                                                    <w:right w:val="none" w:sz="0" w:space="0" w:color="auto"/>
                                                  </w:divBdr>
                                                  <w:divsChild>
                                                    <w:div w:id="1793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20948">
                                      <w:marLeft w:val="0"/>
                                      <w:marRight w:val="0"/>
                                      <w:marTop w:val="0"/>
                                      <w:marBottom w:val="0"/>
                                      <w:divBdr>
                                        <w:top w:val="none" w:sz="0" w:space="0" w:color="auto"/>
                                        <w:left w:val="none" w:sz="0" w:space="0" w:color="auto"/>
                                        <w:bottom w:val="none" w:sz="0" w:space="0" w:color="auto"/>
                                        <w:right w:val="none" w:sz="0" w:space="0" w:color="auto"/>
                                      </w:divBdr>
                                      <w:divsChild>
                                        <w:div w:id="471678755">
                                          <w:marLeft w:val="0"/>
                                          <w:marRight w:val="0"/>
                                          <w:marTop w:val="0"/>
                                          <w:marBottom w:val="0"/>
                                          <w:divBdr>
                                            <w:top w:val="none" w:sz="0" w:space="0" w:color="auto"/>
                                            <w:left w:val="none" w:sz="0" w:space="0" w:color="auto"/>
                                            <w:bottom w:val="none" w:sz="0" w:space="0" w:color="auto"/>
                                            <w:right w:val="none" w:sz="0" w:space="0" w:color="auto"/>
                                          </w:divBdr>
                                          <w:divsChild>
                                            <w:div w:id="360860992">
                                              <w:marLeft w:val="0"/>
                                              <w:marRight w:val="0"/>
                                              <w:marTop w:val="0"/>
                                              <w:marBottom w:val="0"/>
                                              <w:divBdr>
                                                <w:top w:val="none" w:sz="0" w:space="0" w:color="auto"/>
                                                <w:left w:val="none" w:sz="0" w:space="0" w:color="auto"/>
                                                <w:bottom w:val="none" w:sz="0" w:space="0" w:color="auto"/>
                                                <w:right w:val="none" w:sz="0" w:space="0" w:color="auto"/>
                                              </w:divBdr>
                                              <w:divsChild>
                                                <w:div w:id="320669333">
                                                  <w:marLeft w:val="0"/>
                                                  <w:marRight w:val="0"/>
                                                  <w:marTop w:val="0"/>
                                                  <w:marBottom w:val="0"/>
                                                  <w:divBdr>
                                                    <w:top w:val="none" w:sz="0" w:space="0" w:color="auto"/>
                                                    <w:left w:val="none" w:sz="0" w:space="0" w:color="auto"/>
                                                    <w:bottom w:val="none" w:sz="0" w:space="0" w:color="auto"/>
                                                    <w:right w:val="none" w:sz="0" w:space="0" w:color="auto"/>
                                                  </w:divBdr>
                                                  <w:divsChild>
                                                    <w:div w:id="406195214">
                                                      <w:marLeft w:val="0"/>
                                                      <w:marRight w:val="0"/>
                                                      <w:marTop w:val="0"/>
                                                      <w:marBottom w:val="0"/>
                                                      <w:divBdr>
                                                        <w:top w:val="none" w:sz="0" w:space="0" w:color="auto"/>
                                                        <w:left w:val="none" w:sz="0" w:space="0" w:color="auto"/>
                                                        <w:bottom w:val="none" w:sz="0" w:space="0" w:color="auto"/>
                                                        <w:right w:val="none" w:sz="0" w:space="0" w:color="auto"/>
                                                      </w:divBdr>
                                                      <w:divsChild>
                                                        <w:div w:id="1400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2024-12-17T20:44:00Z</dcterms:created>
  <dcterms:modified xsi:type="dcterms:W3CDTF">2024-12-17T20:44:00Z</dcterms:modified>
</cp:coreProperties>
</file>