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87620377"/>
        <w:docPartObj>
          <w:docPartGallery w:val="Cover Pages"/>
          <w:docPartUnique/>
        </w:docPartObj>
      </w:sdtPr>
      <w:sdtContent>
        <w:p w14:paraId="514DA98F" w14:textId="57A92C01" w:rsidR="00B87F18" w:rsidRDefault="00B87F18"/>
        <w:p w14:paraId="2B6EBF13" w14:textId="77777777" w:rsidR="00B87F18" w:rsidRDefault="00B87F1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0" allowOverlap="1" wp14:anchorId="6B2BC7D1" wp14:editId="099D99C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603BD088" w14:textId="77777777" w:rsidR="00B87F18" w:rsidRPr="00B126EC" w:rsidRDefault="00B87F1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 w:rsidRPr="00B126EC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olor w:val="E8E8E8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6B2BC7D1" id="Rectangle 2" o:spid="_x0000_s1026" style="position:absolute;margin-left:0;margin-top:0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" o:allowincell="f" stroked="f">
                    <v:textbox>
                      <w:txbxContent>
                        <w:p w14:paraId="603BD088" w14:textId="77777777" w:rsidR="00B87F18" w:rsidRPr="00B126EC" w:rsidRDefault="00B87F18">
                          <w:p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 w:rsidRPr="00B126EC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olor w:val="E8E8E8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2A4F380" w14:textId="77777777" w:rsidR="00B87F18" w:rsidRDefault="00B87F18"/>
        <w:tbl>
          <w:tblPr>
            <w:tblW w:w="3744" w:type="pct"/>
            <w:jc w:val="center"/>
            <w:tblBorders>
              <w:top w:val="thinThickSmallGap" w:sz="36" w:space="0" w:color="80340D" w:themeColor="accent2" w:themeShade="80"/>
              <w:left w:val="thinThickSmallGap" w:sz="36" w:space="0" w:color="80340D" w:themeColor="accent2" w:themeShade="80"/>
              <w:bottom w:val="thickThinSmallGap" w:sz="36" w:space="0" w:color="80340D" w:themeColor="accent2" w:themeShade="80"/>
              <w:right w:val="thickThinSmallGap" w:sz="36" w:space="0" w:color="80340D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669"/>
          </w:tblGrid>
          <w:tr w:rsidR="00B87F18" w14:paraId="15ECBD31" w14:textId="77777777" w:rsidTr="00B126EC">
            <w:trPr>
              <w:trHeight w:val="4789"/>
              <w:jc w:val="center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Title"/>
                  <w:id w:val="13783212"/>
                  <w:placeholder>
                    <w:docPart w:val="545807B630EA4AF295D28B2A55802CB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D1E46CD" w14:textId="7DF4B257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 xml:space="preserve">TASK # </w:t>
                    </w:r>
                    <w:r w:rsidR="00F80DB2"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2</w:t>
                    </w:r>
                  </w:p>
                </w:sdtContent>
              </w:sdt>
              <w:p w14:paraId="2D8EDD0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eastAsiaTheme="majorEastAsia" w:hAnsi="Cooper Black" w:cstheme="majorBidi"/>
                    <w:sz w:val="40"/>
                    <w:szCs w:val="40"/>
                  </w:rPr>
                  <w:alias w:val="Subtitle"/>
                  <w:id w:val="13783219"/>
                  <w:placeholder>
                    <w:docPart w:val="75080BF6A1EB496EA58F87C0E9E99C42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5CC1EBA5" w14:textId="49DAA049" w:rsidR="00B87F18" w:rsidRPr="00B87F18" w:rsidRDefault="00F80DB2">
                    <w:pPr>
                      <w:pStyle w:val="NoSpacing"/>
                      <w:jc w:val="center"/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</w:pPr>
                    <w:r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SO</w:t>
                    </w:r>
                    <w:r w:rsidRPr="00A54E58">
                      <w:rPr>
                        <w:rFonts w:ascii="Cooper Black" w:eastAsiaTheme="majorEastAsia" w:hAnsi="Cooper Black" w:cstheme="majorBidi"/>
                        <w:sz w:val="40"/>
                        <w:szCs w:val="40"/>
                      </w:rPr>
                      <w:t>FTWARE CONSTRUCTION AND DEVELOPMENT LAB</w:t>
                    </w:r>
                  </w:p>
                </w:sdtContent>
              </w:sdt>
              <w:p w14:paraId="167A0930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Date"/>
                  <w:id w:val="13783224"/>
                  <w:placeholder>
                    <w:docPart w:val="03AB7C18B4FA4CC7B34DE6311F4F0EF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2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2BF2DA8" w14:textId="2F11C547" w:rsidR="00B87F18" w:rsidRPr="00B87F18" w:rsidRDefault="00B126EC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2/</w:t>
                    </w:r>
                    <w:r w:rsidR="00F80DB2">
                      <w:rPr>
                        <w:rFonts w:ascii="Cooper Black" w:hAnsi="Cooper Black"/>
                        <w:sz w:val="40"/>
                        <w:szCs w:val="40"/>
                      </w:rPr>
                      <w:t>24</w:t>
                    </w: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/2026</w:t>
                    </w:r>
                  </w:p>
                </w:sdtContent>
              </w:sdt>
              <w:p w14:paraId="5B478136" w14:textId="77777777" w:rsidR="00B87F18" w:rsidRPr="00B87F18" w:rsidRDefault="00B87F18">
                <w:pPr>
                  <w:pStyle w:val="NoSpacing"/>
                  <w:jc w:val="center"/>
                  <w:rPr>
                    <w:rFonts w:ascii="Cooper Black" w:hAnsi="Cooper Black"/>
                    <w:sz w:val="40"/>
                    <w:szCs w:val="40"/>
                  </w:rPr>
                </w:pPr>
              </w:p>
              <w:sdt>
                <w:sdtPr>
                  <w:rPr>
                    <w:rFonts w:ascii="Cooper Black" w:hAnsi="Cooper Black"/>
                    <w:sz w:val="40"/>
                    <w:szCs w:val="40"/>
                  </w:rPr>
                  <w:alias w:val="Auth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134E622" w14:textId="0274BCC7" w:rsidR="00B87F18" w:rsidRPr="00B87F18" w:rsidRDefault="005C6CE3">
                    <w:pPr>
                      <w:pStyle w:val="NoSpacing"/>
                      <w:jc w:val="center"/>
                      <w:rPr>
                        <w:rFonts w:ascii="Cooper Black" w:hAnsi="Cooper Black"/>
                        <w:sz w:val="40"/>
                        <w:szCs w:val="40"/>
                      </w:rPr>
                    </w:pPr>
                    <w:r>
                      <w:rPr>
                        <w:rFonts w:ascii="Cooper Black" w:hAnsi="Cooper Black"/>
                        <w:sz w:val="40"/>
                        <w:szCs w:val="40"/>
                      </w:rPr>
                      <w:t>Abdullah Tallat</w:t>
                    </w:r>
                  </w:p>
                </w:sdtContent>
              </w:sdt>
              <w:p w14:paraId="1947A03D" w14:textId="77777777" w:rsidR="00B87F18" w:rsidRDefault="00B87F18">
                <w:pPr>
                  <w:pStyle w:val="NoSpacing"/>
                  <w:jc w:val="center"/>
                </w:pPr>
              </w:p>
              <w:p w14:paraId="456D874F" w14:textId="38D5612B" w:rsidR="00B87F18" w:rsidRPr="00B126EC" w:rsidRDefault="00B126EC">
                <w:pPr>
                  <w:pStyle w:val="NoSpacing"/>
                  <w:jc w:val="center"/>
                  <w:rPr>
                    <w:b/>
                    <w:bCs/>
                  </w:rPr>
                </w:pPr>
                <w:r w:rsidRPr="00B126EC">
                  <w:rPr>
                    <w:b/>
                    <w:bCs/>
                    <w:sz w:val="36"/>
                    <w:szCs w:val="36"/>
                  </w:rPr>
                  <w:t>B</w:t>
                </w:r>
                <w:r w:rsidR="00F80DB2">
                  <w:rPr>
                    <w:b/>
                    <w:bCs/>
                    <w:sz w:val="36"/>
                    <w:szCs w:val="36"/>
                  </w:rPr>
                  <w:t>SSE</w:t>
                </w:r>
                <w:r w:rsidRPr="00B126EC">
                  <w:rPr>
                    <w:b/>
                    <w:bCs/>
                    <w:sz w:val="36"/>
                    <w:szCs w:val="36"/>
                  </w:rPr>
                  <w:t>012315010</w:t>
                </w:r>
              </w:p>
            </w:tc>
          </w:tr>
        </w:tbl>
        <w:p w14:paraId="3622ABF6" w14:textId="77777777" w:rsidR="00B87F18" w:rsidRDefault="00B87F18"/>
        <w:p w14:paraId="75BCD50B" w14:textId="5E6DFC1C" w:rsidR="00B87F18" w:rsidRDefault="00B87F18">
          <w:r>
            <w:br w:type="page"/>
          </w:r>
        </w:p>
      </w:sdtContent>
    </w:sdt>
    <w:p w14:paraId="701AB031" w14:textId="316D726E" w:rsidR="00B50778" w:rsidRDefault="00F80DB2" w:rsidP="005C6CE3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F1307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Home telephone system line (class diagram)</w:t>
      </w:r>
    </w:p>
    <w:p w14:paraId="549EF29F" w14:textId="0B535DDB" w:rsidR="00B1395E" w:rsidRPr="00B1395E" w:rsidRDefault="00B1395E" w:rsidP="00B139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1395E">
        <w:rPr>
          <w:rFonts w:ascii="Times New Roman" w:hAnsi="Times New Roman" w:cs="Times New Roman"/>
          <w:b/>
          <w:bCs/>
          <w:noProof/>
          <w:sz w:val="28"/>
          <w:szCs w:val="28"/>
        </w:rPr>
        <w:t>Lab Task Description</w:t>
      </w:r>
    </w:p>
    <w:p w14:paraId="7E3C3548" w14:textId="28F6EB94" w:rsidR="00B1395E" w:rsidRPr="00B1395E" w:rsidRDefault="00B1395E" w:rsidP="00B1395E">
      <w:pPr>
        <w:jc w:val="both"/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The </w:t>
      </w:r>
      <w:r>
        <w:rPr>
          <w:rFonts w:ascii="Times New Roman" w:hAnsi="Times New Roman" w:cs="Times New Roman"/>
          <w:noProof/>
        </w:rPr>
        <w:t>below</w:t>
      </w:r>
      <w:r w:rsidRPr="00B1395E">
        <w:rPr>
          <w:rFonts w:ascii="Times New Roman" w:hAnsi="Times New Roman" w:cs="Times New Roman"/>
          <w:noProof/>
        </w:rPr>
        <w:t xml:space="preserve"> diagram represents a UML Class Diagram for a traditional/old-style telephone system. This diagram models the structural components and relationships found in a classic landline telephone setup.</w:t>
      </w:r>
    </w:p>
    <w:p w14:paraId="66D50C2E" w14:textId="77777777" w:rsidR="00B1395E" w:rsidRPr="00B1395E" w:rsidRDefault="00B1395E" w:rsidP="00B1395E">
      <w:pPr>
        <w:rPr>
          <w:rFonts w:ascii="Times New Roman" w:hAnsi="Times New Roman" w:cs="Times New Roman"/>
          <w:noProof/>
          <w:sz w:val="2"/>
          <w:szCs w:val="2"/>
        </w:rPr>
      </w:pPr>
    </w:p>
    <w:p w14:paraId="164138D3" w14:textId="6AD6423A" w:rsidR="00B1395E" w:rsidRPr="00B1395E" w:rsidRDefault="00B1395E" w:rsidP="00B1395E">
      <w:pPr>
        <w:rPr>
          <w:rFonts w:ascii="Times New Roman" w:hAnsi="Times New Roman" w:cs="Times New Roman"/>
          <w:b/>
          <w:bCs/>
          <w:noProof/>
        </w:rPr>
      </w:pPr>
      <w:r w:rsidRPr="00B1395E">
        <w:rPr>
          <w:rFonts w:ascii="Times New Roman" w:hAnsi="Times New Roman" w:cs="Times New Roman"/>
          <w:b/>
          <w:bCs/>
          <w:noProof/>
        </w:rPr>
        <w:t>What We Have Done:</w:t>
      </w:r>
    </w:p>
    <w:p w14:paraId="5F2DB0A5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Analyzed the components of a traditional telephone system</w:t>
      </w:r>
    </w:p>
    <w:p w14:paraId="76DE9A68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Identified the main classes, their attributes, and methods</w:t>
      </w:r>
    </w:p>
    <w:p w14:paraId="54D67A45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Established relationships (associations, multiplicities) between components</w:t>
      </w:r>
    </w:p>
    <w:p w14:paraId="431D97E3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Created a visual UML representation showing how telephone parts interconnect</w:t>
      </w:r>
    </w:p>
    <w:p w14:paraId="6158ABBD" w14:textId="77777777" w:rsidR="00B1395E" w:rsidRPr="00B1395E" w:rsidRDefault="00B1395E" w:rsidP="00B1395E">
      <w:pPr>
        <w:rPr>
          <w:rFonts w:ascii="Times New Roman" w:hAnsi="Times New Roman" w:cs="Times New Roman"/>
          <w:noProof/>
          <w:sz w:val="2"/>
          <w:szCs w:val="2"/>
        </w:rPr>
      </w:pPr>
    </w:p>
    <w:p w14:paraId="21C16E6B" w14:textId="0EC2783F" w:rsidR="00B1395E" w:rsidRPr="00B1395E" w:rsidRDefault="00B1395E" w:rsidP="00B1395E">
      <w:pPr>
        <w:rPr>
          <w:rFonts w:ascii="Times New Roman" w:hAnsi="Times New Roman" w:cs="Times New Roman"/>
          <w:b/>
          <w:bCs/>
          <w:noProof/>
        </w:rPr>
      </w:pPr>
      <w:r w:rsidRPr="00B1395E">
        <w:rPr>
          <w:rFonts w:ascii="Times New Roman" w:hAnsi="Times New Roman" w:cs="Times New Roman"/>
          <w:b/>
          <w:bCs/>
          <w:noProof/>
        </w:rPr>
        <w:t>What You Need to Read/Understand:</w:t>
      </w:r>
    </w:p>
    <w:p w14:paraId="14B5C2E9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The diagram shows:</w:t>
      </w:r>
    </w:p>
    <w:p w14:paraId="1C03156D" w14:textId="741AD181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1.Telephone System(main system class) - manages the overall telephone network connection</w:t>
      </w:r>
    </w:p>
    <w:p w14:paraId="3D59B397" w14:textId="0FB6A301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2. Telephone Unit (core device) - represents the physical telephone handset</w:t>
      </w:r>
    </w:p>
    <w:p w14:paraId="354B7C27" w14:textId="72179ABF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3. Supporting Components:</w:t>
      </w:r>
    </w:p>
    <w:p w14:paraId="2BE6A4E8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DialPad - for entering numbers</w:t>
      </w:r>
    </w:p>
    <w:p w14:paraId="4A512FB9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Ringer - for incoming call alerts  </w:t>
      </w:r>
    </w:p>
    <w:p w14:paraId="27A0A513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Receiver - receives audio</w:t>
      </w:r>
    </w:p>
    <w:p w14:paraId="58E98DB6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Speaker - outputs sound</w:t>
      </w:r>
    </w:p>
    <w:p w14:paraId="12EE67B8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Microphone - captures voice</w:t>
      </w:r>
    </w:p>
    <w:p w14:paraId="5F0DC732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CallerId Module - displays incoming number</w:t>
      </w:r>
    </w:p>
    <w:p w14:paraId="2E9FC2B3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Answering Machine - records messages</w:t>
      </w:r>
    </w:p>
    <w:p w14:paraId="41FD1855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 xml:space="preserve">   - Message Storage - stores recorded messages</w:t>
      </w:r>
    </w:p>
    <w:p w14:paraId="259B3D69" w14:textId="77777777" w:rsidR="00B1395E" w:rsidRPr="00B1395E" w:rsidRDefault="00B1395E" w:rsidP="00B1395E">
      <w:pPr>
        <w:rPr>
          <w:rFonts w:ascii="Times New Roman" w:hAnsi="Times New Roman" w:cs="Times New Roman"/>
          <w:noProof/>
          <w:sz w:val="2"/>
          <w:szCs w:val="2"/>
        </w:rPr>
      </w:pPr>
    </w:p>
    <w:p w14:paraId="4E225687" w14:textId="77777777" w:rsid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Relationships:</w:t>
      </w:r>
    </w:p>
    <w:p w14:paraId="57A1A699" w14:textId="4514E858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One Telephone System manages 1 or more Telephone Units</w:t>
      </w:r>
    </w:p>
    <w:p w14:paraId="6F81265A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Each Telephone Unit has exactly one DialPad, Ringer, Receiver, Speaker, Microphone</w:t>
      </w:r>
    </w:p>
    <w:p w14:paraId="48A944AE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Optional components: CallerId Module (0 or 1), Answering Machine (0 or 1)</w:t>
      </w:r>
    </w:p>
    <w:p w14:paraId="20BC95F6" w14:textId="77777777" w:rsidR="00B1395E" w:rsidRPr="00B1395E" w:rsidRDefault="00B1395E" w:rsidP="00B1395E">
      <w:pPr>
        <w:rPr>
          <w:rFonts w:ascii="Times New Roman" w:hAnsi="Times New Roman" w:cs="Times New Roman"/>
          <w:noProof/>
        </w:rPr>
      </w:pPr>
      <w:r w:rsidRPr="00B1395E">
        <w:rPr>
          <w:rFonts w:ascii="Times New Roman" w:hAnsi="Times New Roman" w:cs="Times New Roman"/>
          <w:noProof/>
        </w:rPr>
        <w:t>- Answering Machine connects to Message Storage (1-to-1)</w:t>
      </w:r>
    </w:p>
    <w:p w14:paraId="7A210EBC" w14:textId="15488735" w:rsidR="00F1307B" w:rsidRPr="00F1307B" w:rsidRDefault="00F1307B" w:rsidP="00F1307B">
      <w:pPr>
        <w:pStyle w:val="Heading3"/>
        <w:rPr>
          <w:rFonts w:ascii="Times New Roman" w:hAnsi="Times New Roman" w:cs="Times New Roman"/>
        </w:rPr>
      </w:pPr>
      <w:r w:rsidRPr="00F1307B">
        <w:rPr>
          <w:rFonts w:ascii="Times New Roman" w:hAnsi="Times New Roman" w:cs="Times New Roman"/>
        </w:rPr>
        <w:lastRenderedPageBreak/>
        <w:t>Class Diagram:</w:t>
      </w:r>
    </w:p>
    <w:p w14:paraId="5B9C7374" w14:textId="4A8C0ED0" w:rsidR="00F80DB2" w:rsidRPr="00F80DB2" w:rsidRDefault="00F80DB2" w:rsidP="005C6CE3">
      <w:pPr>
        <w:jc w:val="center"/>
        <w:rPr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60579DE6" wp14:editId="37A9D6AB">
            <wp:extent cx="5731510" cy="6523355"/>
            <wp:effectExtent l="0" t="0" r="2540" b="0"/>
            <wp:docPr id="9487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2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DB2" w:rsidRPr="00F80DB2" w:rsidSect="00B87F18">
      <w:pgSz w:w="11906" w:h="16838"/>
      <w:pgMar w:top="1440" w:right="1440" w:bottom="1440" w:left="1440" w:header="708" w:footer="708" w:gutter="0"/>
      <w:pgBorders w:display="not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F34BC" w14:textId="77777777" w:rsidR="005A077A" w:rsidRDefault="005A077A" w:rsidP="00B87F18">
      <w:pPr>
        <w:spacing w:after="0" w:line="240" w:lineRule="auto"/>
      </w:pPr>
      <w:r>
        <w:separator/>
      </w:r>
    </w:p>
  </w:endnote>
  <w:endnote w:type="continuationSeparator" w:id="0">
    <w:p w14:paraId="2870C185" w14:textId="77777777" w:rsidR="005A077A" w:rsidRDefault="005A077A" w:rsidP="00B87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26091" w14:textId="77777777" w:rsidR="005A077A" w:rsidRDefault="005A077A" w:rsidP="00B87F18">
      <w:pPr>
        <w:spacing w:after="0" w:line="240" w:lineRule="auto"/>
      </w:pPr>
      <w:r>
        <w:separator/>
      </w:r>
    </w:p>
  </w:footnote>
  <w:footnote w:type="continuationSeparator" w:id="0">
    <w:p w14:paraId="6B272688" w14:textId="77777777" w:rsidR="005A077A" w:rsidRDefault="005A077A" w:rsidP="00B87F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50"/>
    <w:rsid w:val="000126D1"/>
    <w:rsid w:val="00013733"/>
    <w:rsid w:val="000B1EA3"/>
    <w:rsid w:val="001043C6"/>
    <w:rsid w:val="00167C90"/>
    <w:rsid w:val="001D1294"/>
    <w:rsid w:val="0020045C"/>
    <w:rsid w:val="005A077A"/>
    <w:rsid w:val="005C6CE3"/>
    <w:rsid w:val="006C52DD"/>
    <w:rsid w:val="00806941"/>
    <w:rsid w:val="00825F5C"/>
    <w:rsid w:val="00A05372"/>
    <w:rsid w:val="00A91D3C"/>
    <w:rsid w:val="00AC1350"/>
    <w:rsid w:val="00B126EC"/>
    <w:rsid w:val="00B1395E"/>
    <w:rsid w:val="00B50778"/>
    <w:rsid w:val="00B87F18"/>
    <w:rsid w:val="00DB3055"/>
    <w:rsid w:val="00E07B48"/>
    <w:rsid w:val="00E41B5E"/>
    <w:rsid w:val="00F1307B"/>
    <w:rsid w:val="00F31C57"/>
    <w:rsid w:val="00F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06F06"/>
  <w15:docId w15:val="{4737DBAA-2D60-498F-AB19-2A2F9175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1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B87F18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87F18"/>
    <w:rPr>
      <w:rFonts w:eastAsiaTheme="minorEastAsia"/>
      <w:kern w:val="0"/>
      <w:sz w:val="22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18"/>
  </w:style>
  <w:style w:type="paragraph" w:styleId="Footer">
    <w:name w:val="footer"/>
    <w:basedOn w:val="Normal"/>
    <w:link w:val="FooterChar"/>
    <w:uiPriority w:val="99"/>
    <w:unhideWhenUsed/>
    <w:rsid w:val="00B87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5807B630EA4AF295D28B2A55802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5A408-14BC-404C-913E-FD2C40974052}"/>
      </w:docPartPr>
      <w:docPartBody>
        <w:p w:rsidR="0087792D" w:rsidRDefault="00EA5749" w:rsidP="00EA5749">
          <w:pPr>
            <w:pStyle w:val="545807B630EA4AF295D28B2A55802CBF"/>
          </w:pPr>
          <w:r>
            <w:rPr>
              <w:rFonts w:asciiTheme="majorHAnsi" w:eastAsiaTheme="majorEastAsia" w:hAnsiTheme="majorHAnsi" w:cstheme="majorBidi"/>
              <w:sz w:val="40"/>
              <w:szCs w:val="40"/>
            </w:rPr>
            <w:t>[Type the document title]</w:t>
          </w:r>
        </w:p>
      </w:docPartBody>
    </w:docPart>
    <w:docPart>
      <w:docPartPr>
        <w:name w:val="75080BF6A1EB496EA58F87C0E9E99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7F88F-B5AE-46F4-A0F8-175E698B8327}"/>
      </w:docPartPr>
      <w:docPartBody>
        <w:p w:rsidR="0087792D" w:rsidRDefault="00EA5749" w:rsidP="00EA5749">
          <w:pPr>
            <w:pStyle w:val="75080BF6A1EB496EA58F87C0E9E99C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subtitle]</w:t>
          </w:r>
        </w:p>
      </w:docPartBody>
    </w:docPart>
    <w:docPart>
      <w:docPartPr>
        <w:name w:val="03AB7C18B4FA4CC7B34DE6311F4F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4B62E-07D0-4BD7-B2E6-A38C6D015AE8}"/>
      </w:docPartPr>
      <w:docPartBody>
        <w:p w:rsidR="0087792D" w:rsidRDefault="00EA5749" w:rsidP="00EA5749">
          <w:pPr>
            <w:pStyle w:val="03AB7C18B4FA4CC7B34DE6311F4F0EFE"/>
          </w:pPr>
          <w:r>
            <w:rPr>
              <w:rFonts w:asciiTheme="majorHAnsi" w:eastAsiaTheme="majorEastAsia" w:hAnsiTheme="majorHAnsi" w:cstheme="majorBidi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5749"/>
    <w:rsid w:val="000003AE"/>
    <w:rsid w:val="000268B7"/>
    <w:rsid w:val="000B1EA3"/>
    <w:rsid w:val="001E6307"/>
    <w:rsid w:val="0020045C"/>
    <w:rsid w:val="00825F5C"/>
    <w:rsid w:val="008465A0"/>
    <w:rsid w:val="0087792D"/>
    <w:rsid w:val="00E07B48"/>
    <w:rsid w:val="00EA5749"/>
    <w:rsid w:val="00ED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5807B630EA4AF295D28B2A55802CBF">
    <w:name w:val="545807B630EA4AF295D28B2A55802CBF"/>
    <w:rsid w:val="00EA5749"/>
  </w:style>
  <w:style w:type="paragraph" w:customStyle="1" w:styleId="75080BF6A1EB496EA58F87C0E9E99C42">
    <w:name w:val="75080BF6A1EB496EA58F87C0E9E99C42"/>
    <w:rsid w:val="00EA5749"/>
  </w:style>
  <w:style w:type="paragraph" w:customStyle="1" w:styleId="03AB7C18B4FA4CC7B34DE6311F4F0EFE">
    <w:name w:val="03AB7C18B4FA4CC7B34DE6311F4F0EFE"/>
    <w:rsid w:val="00EA57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03DFCA-26AF-4084-A4F2-D733E739E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# 2</vt:lpstr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# 2</dc:title>
  <dc:subject>SOFTWARE CONSTRUCTION AND DEVELOPMENT LAB</dc:subject>
  <dc:creator>Abdullah Tallat</dc:creator>
  <cp:lastModifiedBy>nishatallat@gmail.com</cp:lastModifiedBy>
  <cp:revision>3</cp:revision>
  <dcterms:created xsi:type="dcterms:W3CDTF">2026-03-01T07:56:00Z</dcterms:created>
  <dcterms:modified xsi:type="dcterms:W3CDTF">2026-03-02T15:51:00Z</dcterms:modified>
</cp:coreProperties>
</file>