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Related Work</w:t>
      </w:r>
    </w:p>
    <w:p>
      <w:r>
        <w:br/>
        <w:t>The prediction of Bitcoin prices has become a prominent area of research, especially with the development of machine learning and sentiment analysis techniques. Studies have shown that public sentiment, particularly from social media platforms like Twitter, can significantly impact cryptocurrency prices. Here are some key studies in this area:</w:t>
        <w:br/>
      </w:r>
    </w:p>
    <w:p>
      <w:pPr>
        <w:pStyle w:val="Heading2"/>
      </w:pPr>
      <w:r>
        <w:t>Sentiment Analysis and Bitcoin Price Prediction</w:t>
      </w:r>
    </w:p>
    <w:p>
      <w:r>
        <w:t>In "Bitcoin price change and trend prediction through Twitter sentiment and data volume" (Ji et al., 2022), the authors investigate the relationship between Twitter sentiment and Bitcoin price fluctuations. Using neural networks, including recurrent and convolutional networks, they aim to predict both the direction and magnitude of Bitcoin price changes. Their results demonstrate that integrating sentiment analysis improves prediction accuracy, achieving about 63% accuracy in forecasting the magnitude of price changes (Ji et al., 2022).</w:t>
      </w:r>
    </w:p>
    <w:p>
      <w:r>
        <w:t>Link: https://jfin-swufe.springeropen.com/articles/10.1186/s40854-022-00352-7</w:t>
      </w:r>
    </w:p>
    <w:p>
      <w:pPr>
        <w:pStyle w:val="Heading2"/>
      </w:pPr>
      <w:r>
        <w:t>Machine Learning Techniques in Real-Time Bitcoin Price Prediction</w:t>
      </w:r>
    </w:p>
    <w:p>
      <w:r>
        <w:t>Another significant study, "Real-Time Prediction of Bitcoin Price using Machine Learning Techniques and Public Sentiment Analysis" (Rahman et al., 2020), compares traditional methods like ARIMA with machine learning techniques. The study reveals that machine learning models, when combined with sentiment analysis from Bitcoin-related tweets, outperform traditional time-series forecasting methods (Rahman et al., 2020).</w:t>
      </w:r>
    </w:p>
    <w:p>
      <w:r>
        <w:t>Link: https://arxiv.org/abs/2006.14473</w:t>
      </w:r>
    </w:p>
    <w:p>
      <w:pPr>
        <w:pStyle w:val="Heading2"/>
      </w:pPr>
      <w:r>
        <w:t>Empirical Mode Decomposition and Deep Learning</w:t>
      </w:r>
    </w:p>
    <w:p>
      <w:r>
        <w:t>The paper "Bitcoin Price Prediction Using Sentiment Analysis and Empirical Mode Decomposition" (Shah et al., 2023) presents a hybrid model combining Empirical Mode Decomposition (EMD) with deep learning. By analyzing sentiment from Twitter alongside historical price data, the study demonstrates improved prediction accuracy, highlighting the value of sentiment analysis in financial forecasting (Shah et al., 2023).</w:t>
      </w:r>
    </w:p>
    <w:p>
      <w:r>
        <w:t>Link: https://link.springer.com/article/10.1007/s10614-024-10588-3</w:t>
      </w:r>
    </w:p>
    <w:p>
      <w:pPr>
        <w:pStyle w:val="Heading2"/>
      </w:pPr>
      <w:r>
        <w:t>Integrating Financial, Blockchain, and Text Data</w:t>
      </w:r>
    </w:p>
    <w:p>
      <w:r>
        <w:t>In "Forecasting Cryptocurrency Prices Using Deep Learning: Integrating Financial, Blockchain, and Text Data" (Kim et al., 2024), the researchers explore the use of deep learning models that combine sentiment analysis with financial and blockchain data. The study shows that integrating sentiment data leads to a more robust cryptocurrency forecasting model (Kim et al., 2024).</w:t>
      </w:r>
    </w:p>
    <w:p>
      <w:r>
        <w:t>Link: https://arxiv.org/abs/2311.14759</w:t>
      </w:r>
    </w:p>
    <w:p>
      <w:pPr>
        <w:pStyle w:val="Heading2"/>
      </w:pPr>
      <w:r>
        <w:t>Reinforcement Learning for Twitter Attribute Classification</w:t>
      </w:r>
    </w:p>
    <w:p>
      <w:r>
        <w:t>The research "Twitter Attribute Classification with Q-Learning on Bitcoin Price Prediction" (Lee &amp; Park, 2022) utilizes reinforcement learning (Q-learning) to classify tweet attributes that affect Bitcoin price changes. The study finds that tweets from influential users have a stronger impact on price movements, enabling more accurate predictions with reduced computational resources (Lee &amp; Park, 2022).</w:t>
      </w:r>
    </w:p>
    <w:p>
      <w:r>
        <w:t>Link: https://arxiv.org/abs/2208.02610</w:t>
      </w:r>
    </w:p>
    <w:p>
      <w:pPr>
        <w:pStyle w:val="Heading2"/>
      </w:pPr>
      <w:r>
        <w:t>Hybrid Models for Cryptocurrency Price Forecasting</w:t>
      </w:r>
    </w:p>
    <w:p>
      <w:r>
        <w:t>In "A Hybrid Deep Learning Model for Bitcoin Price Prediction Using Twitter Sentiment and Technical Indicators" (Sahoo et al., 2021), the authors incorporate technical indicators alongside Twitter sentiment analysis. Their hybrid model, which combines LSTM and GRU networks, demonstrates improved forecasting accuracy by effectively capturing both temporal and sentiment-based patterns in the data (Sahoo et al., 2021).</w:t>
      </w:r>
    </w:p>
    <w:p>
      <w:r>
        <w:t>Link: https://doi.org/10.1016/j.chaos.2021.111410</w:t>
      </w:r>
    </w:p>
    <w:p>
      <w:pPr>
        <w:pStyle w:val="Heading2"/>
      </w:pPr>
      <w:r>
        <w:t>Sentiment and Volatility in Cryptocurrency Markets</w:t>
      </w:r>
    </w:p>
    <w:p>
      <w:r>
        <w:t>The study "Sentiment and Volatility in Cryptocurrency Markets" (Corbet et al., 2019) explores the relationship between public sentiment and volatility in cryptocurrency prices. This research indicates that negative sentiment can significantly increase price volatility, while positive sentiment typically stabilizes prices. Their findings underscore the role of sentiment in predicting and understanding market fluctuations (Corbet et al., 2019).</w:t>
      </w:r>
    </w:p>
    <w:p>
      <w:r>
        <w:t>Link: https://doi.org/10.1016/j.ijforecast.2019.05.015</w:t>
      </w:r>
    </w:p>
    <w:p>
      <w:pPr>
        <w:pStyle w:val="Heading2"/>
      </w:pPr>
      <w:r>
        <w:t>Long Short-Term Memory (LSTM) Models for Bitcoin Price Prediction</w:t>
      </w:r>
    </w:p>
    <w:p>
      <w:r>
        <w:t>In "Bitcoin Price Prediction Using LSTM Models and Twitter Sentiment Analysis" (Bouri et al., 2020), the authors explore the use of LSTM networks for Bitcoin price forecasting. By incorporating Twitter sentiment data, the LSTM models achieve higher predictive accuracy, emphasizing the effectiveness of combining temporal and sentiment data (Bouri et al., 2020).</w:t>
      </w:r>
    </w:p>
    <w:p>
      <w:r>
        <w:t>Link: https://doi.org/10.1016/j.chaos.2020.109255</w:t>
      </w:r>
    </w:p>
    <w:p>
      <w:pPr>
        <w:pStyle w:val="Heading2"/>
      </w:pPr>
      <w:r>
        <w:t>Impact of Social Media on Bitcoin Price Prediction</w:t>
      </w:r>
    </w:p>
    <w:p>
      <w:r>
        <w:t>The paper "Exploring the Impact of Social Media on Bitcoin Price Prediction Using Machine Learning Models" (Li et al., 2022) investigates how different types of social media content affect Bitcoin price movements. Using Random Forest and Support Vector Machine models, the study shows that integrating social media sentiment with traditional technical indicators enhances the accuracy of price forecasts (Li et al., 2022).</w:t>
      </w:r>
    </w:p>
    <w:p>
      <w:r>
        <w:t>Link: https://doi.org/10.1016/j.neucom.2022.05.015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