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0"/>
        <w:jc w:val="center"/>
        <w:outlineLvl w:val="2"/>
        <w:rPr>
          <w:rFonts w:hint="default" w:ascii="Times New Roman" w:hAnsi="Times New Roman" w:cs="Times New Roman"/>
          <w:color w:val="0070C0"/>
          <w:sz w:val="40"/>
          <w:szCs w:val="40"/>
          <w:u w:val="double"/>
          <w:lang w:val="en-US"/>
        </w:rPr>
      </w:pPr>
      <w:r>
        <w:rPr>
          <w:rFonts w:hint="default" w:ascii="Times New Roman" w:hAnsi="Times New Roman" w:cs="Times New Roman"/>
          <w:color w:val="0070C0"/>
          <w:sz w:val="40"/>
          <w:szCs w:val="40"/>
          <w:u w:val="double"/>
          <w:lang w:val="en-US"/>
        </w:rPr>
        <w:t>Study Plan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1 (Dec 15, Fri): Bitwise operators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Holiday Break: December 16-17, 2023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2 (Dec 18, Mon): Introduction to unit testing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3 (Dec 19, Tue): Recursion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4 (Dec 20, Wed): Recursion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5 (Dec 21, Thu): Errors and exceptions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6 (Dec 22, Fri): Binary files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Holiday Break: December 23-24, 2023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7-8 (Dec 25-26, Mon-Tue): Object orientation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9 (Dec 27, Wed): Operator overloading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10-13 (Dec 28, Dec 29, and Jan 1, Thu-Sun): Inheritance, extending, and overriding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Holiday Break: December 30-31, 2023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12 (Jan 2, Tue): Quiz 1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13-15 (Jan 3-9, Wed-Tue): NumPy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Style w:val="6"/>
          <w:rFonts w:hint="default" w:ascii="Times New Roman" w:hAnsi="Times New Roman" w:cs="Times New Roman"/>
          <w:sz w:val="30"/>
          <w:szCs w:val="30"/>
        </w:rPr>
        <w:t>Holiday Break: January 7-8, 2024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16-18 (Jan 10-12,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</w:rPr>
        <w:t xml:space="preserve"> Wed-Fri): Pandas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Style w:val="6"/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Holiday Break: January 13-14, 2024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color w:val="808080" w:themeColor="text1" w:themeTint="80"/>
          <w:sz w:val="30"/>
          <w:szCs w:val="3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19 (Jan 15, Mon): Unit testing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20 (Jan 16, Tue): Practice Day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21 (Jan 17, Wed): Quiz 2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</w:rPr>
      </w:pPr>
      <w:r>
        <w:rPr>
          <w:rFonts w:hint="default" w:ascii="Times New Roman" w:hAnsi="Times New Roman" w:cs="Times New Roman"/>
          <w:sz w:val="30"/>
          <w:szCs w:val="30"/>
        </w:rPr>
        <w:t>Day 22 (Jan 18, Thu): Preparation</w:t>
      </w:r>
    </w:p>
    <w:p>
      <w:pPr>
        <w:rPr>
          <w:rFonts w:hint="default" w:ascii="Times New Roman" w:hAnsi="Times New Roman" w:cs="Times New Roman"/>
          <w:sz w:val="30"/>
          <w:szCs w:val="30"/>
        </w:rPr>
      </w:pPr>
    </w:p>
    <w:sectPr>
      <w:pgSz w:w="11906" w:h="16838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1E4A3F"/>
    <w:multiLevelType w:val="singleLevel"/>
    <w:tmpl w:val="AD1E4A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56DD3"/>
    <w:rsid w:val="055B41A2"/>
    <w:rsid w:val="7455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2023-12-14T13:48:00Z</dcterms:created>
  <dc:creator>ABDULLAH HASSAN</dc:creator>
  <cp:lastModifiedBy>ABDULLAH HASSAN</cp:lastModifiedBy>
  <dcterms:modified xsi:type="dcterms:W3CDTF">2023-12-14T13:52:35Z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BFFC53664BE74B1185D8F0C000565693_11</vt:lpwstr>
  </property>
</Properties>
</file>