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C4670" w14:textId="735AE4FB" w:rsidR="002C42E0" w:rsidRDefault="00681E4F" w:rsidP="00CD4A09">
      <w:pPr>
        <w:pStyle w:val="Title"/>
        <w:jc w:val="center"/>
        <w:rPr>
          <w:sz w:val="30"/>
          <w:szCs w:val="30"/>
        </w:rPr>
      </w:pPr>
      <w:r w:rsidRPr="00681E4F">
        <w:rPr>
          <w:sz w:val="30"/>
          <w:szCs w:val="30"/>
        </w:rPr>
        <w:t>Decision Theory-Guided Deep Reinforcement Learning for Fast Learning</w:t>
      </w:r>
    </w:p>
    <w:p w14:paraId="4430C62B" w14:textId="155506AE" w:rsidR="00CD4A09" w:rsidRPr="001A527A" w:rsidRDefault="00CD4A09" w:rsidP="00CD4A09">
      <w:pPr>
        <w:pStyle w:val="author"/>
        <w:rPr>
          <w:i w:val="0"/>
          <w:iCs/>
          <w:sz w:val="28"/>
          <w:szCs w:val="28"/>
          <w:lang w:eastAsia="en-US"/>
        </w:rPr>
      </w:pPr>
      <w:r w:rsidRPr="001A527A">
        <w:rPr>
          <w:i w:val="0"/>
          <w:iCs/>
          <w:sz w:val="28"/>
          <w:szCs w:val="28"/>
          <w:lang w:eastAsia="en-US"/>
        </w:rPr>
        <w:t xml:space="preserve">Anne </w:t>
      </w:r>
      <w:proofErr w:type="spellStart"/>
      <w:proofErr w:type="gramStart"/>
      <w:r w:rsidRPr="001A527A">
        <w:rPr>
          <w:i w:val="0"/>
          <w:iCs/>
          <w:sz w:val="28"/>
          <w:szCs w:val="28"/>
          <w:lang w:eastAsia="en-US"/>
        </w:rPr>
        <w:t>Firstauthor,a</w:t>
      </w:r>
      <w:proofErr w:type="spellEnd"/>
      <w:proofErr w:type="gramEnd"/>
      <w:r w:rsidRPr="001A527A">
        <w:rPr>
          <w:i w:val="0"/>
          <w:iCs/>
          <w:sz w:val="28"/>
          <w:szCs w:val="28"/>
          <w:lang w:eastAsia="en-US"/>
        </w:rPr>
        <w:t xml:space="preserve"> Tim B. </w:t>
      </w:r>
      <w:proofErr w:type="spellStart"/>
      <w:r w:rsidRPr="001A527A">
        <w:rPr>
          <w:i w:val="0"/>
          <w:iCs/>
          <w:sz w:val="28"/>
          <w:szCs w:val="28"/>
          <w:lang w:eastAsia="en-US"/>
        </w:rPr>
        <w:t>Secondauthor,b</w:t>
      </w:r>
      <w:proofErr w:type="spellEnd"/>
      <w:r w:rsidRPr="001A527A">
        <w:rPr>
          <w:i w:val="0"/>
          <w:iCs/>
          <w:sz w:val="28"/>
          <w:szCs w:val="28"/>
          <w:lang w:eastAsia="en-US"/>
        </w:rPr>
        <w:t xml:space="preserve"> James Q. </w:t>
      </w:r>
      <w:proofErr w:type="spellStart"/>
      <w:r w:rsidRPr="001A527A">
        <w:rPr>
          <w:i w:val="0"/>
          <w:iCs/>
          <w:sz w:val="28"/>
          <w:szCs w:val="28"/>
          <w:lang w:eastAsia="en-US"/>
        </w:rPr>
        <w:t>Thirdauthora,b</w:t>
      </w:r>
      <w:proofErr w:type="spellEnd"/>
      <w:r w:rsidRPr="001A527A">
        <w:rPr>
          <w:i w:val="0"/>
          <w:iCs/>
          <w:sz w:val="28"/>
          <w:szCs w:val="28"/>
          <w:lang w:eastAsia="en-US"/>
        </w:rPr>
        <w:t>,</w:t>
      </w:r>
    </w:p>
    <w:p w14:paraId="157CD857" w14:textId="77777777" w:rsidR="00CD4A09" w:rsidRPr="00CD4A09" w:rsidRDefault="00CD4A09" w:rsidP="00CD4A09">
      <w:pPr>
        <w:rPr>
          <w:lang w:eastAsia="en-US"/>
        </w:rPr>
      </w:pPr>
    </w:p>
    <w:p w14:paraId="3156F58E" w14:textId="77777777" w:rsidR="002C42E0" w:rsidRPr="00681E4F" w:rsidRDefault="002C42E0" w:rsidP="002C42E0">
      <w:pPr>
        <w:pStyle w:val="Els-Affiliation"/>
        <w:rPr>
          <w:b/>
          <w:bCs/>
        </w:rPr>
      </w:pPr>
      <w:r w:rsidRPr="00681E4F">
        <w:rPr>
          <w:b/>
          <w:bCs/>
          <w:color w:val="E97132" w:themeColor="accent2"/>
          <w:sz w:val="24"/>
          <w:szCs w:val="28"/>
        </w:rPr>
        <w:fldChar w:fldCharType="begin"/>
      </w:r>
      <w:r w:rsidRPr="00681E4F">
        <w:rPr>
          <w:b/>
          <w:bCs/>
          <w:color w:val="E97132" w:themeColor="accent2"/>
          <w:sz w:val="24"/>
          <w:szCs w:val="28"/>
        </w:rPr>
        <w:instrText xml:space="preserve"> MACROBUTTON NoMacro </w:instrText>
      </w:r>
      <w:r w:rsidRPr="00681E4F">
        <w:rPr>
          <w:b/>
          <w:bCs/>
          <w:color w:val="E97132" w:themeColor="accent2"/>
          <w:sz w:val="24"/>
          <w:szCs w:val="28"/>
          <w:vertAlign w:val="superscript"/>
        </w:rPr>
        <w:instrText>a</w:instrText>
      </w:r>
      <w:r w:rsidRPr="00681E4F">
        <w:rPr>
          <w:b/>
          <w:bCs/>
          <w:color w:val="E97132" w:themeColor="accent2"/>
          <w:sz w:val="24"/>
          <w:szCs w:val="28"/>
        </w:rPr>
        <w:instrText>First affiliation, Address, City and Postcode, Country</w:instrText>
      </w:r>
      <w:r w:rsidRPr="00681E4F">
        <w:rPr>
          <w:b/>
          <w:bCs/>
          <w:color w:val="E97132" w:themeColor="accent2"/>
          <w:sz w:val="24"/>
          <w:szCs w:val="28"/>
        </w:rPr>
        <w:fldChar w:fldCharType="end"/>
      </w:r>
    </w:p>
    <w:p w14:paraId="70170B45" w14:textId="77777777" w:rsidR="002C42E0" w:rsidRPr="00CD4A09" w:rsidRDefault="002C42E0" w:rsidP="002C42E0">
      <w:pPr>
        <w:pStyle w:val="Els-Affiliation"/>
        <w:rPr>
          <w:b/>
          <w:bCs/>
          <w:i w:val="0"/>
          <w:iCs/>
          <w:sz w:val="24"/>
          <w:szCs w:val="28"/>
        </w:rPr>
      </w:pPr>
      <w:r w:rsidRPr="00CD4A09">
        <w:rPr>
          <w:b/>
          <w:bCs/>
          <w:i w:val="0"/>
          <w:iCs/>
          <w:color w:val="E97132" w:themeColor="accent2"/>
          <w:sz w:val="24"/>
          <w:szCs w:val="28"/>
        </w:rPr>
        <w:fldChar w:fldCharType="begin"/>
      </w:r>
      <w:r w:rsidRPr="00CD4A09">
        <w:rPr>
          <w:b/>
          <w:bCs/>
          <w:i w:val="0"/>
          <w:iCs/>
          <w:color w:val="E97132" w:themeColor="accent2"/>
          <w:sz w:val="24"/>
          <w:szCs w:val="28"/>
        </w:rPr>
        <w:instrText xml:space="preserve"> MACROBUTTON NoMacro </w:instrText>
      </w:r>
      <w:r w:rsidRPr="00CD4A09">
        <w:rPr>
          <w:b/>
          <w:bCs/>
          <w:i w:val="0"/>
          <w:iCs/>
          <w:color w:val="E97132" w:themeColor="accent2"/>
          <w:sz w:val="24"/>
          <w:szCs w:val="28"/>
          <w:vertAlign w:val="superscript"/>
        </w:rPr>
        <w:instrText>b</w:instrText>
      </w:r>
      <w:r w:rsidRPr="00CD4A09">
        <w:rPr>
          <w:b/>
          <w:bCs/>
          <w:i w:val="0"/>
          <w:iCs/>
          <w:color w:val="E97132" w:themeColor="accent2"/>
          <w:sz w:val="24"/>
          <w:szCs w:val="28"/>
        </w:rPr>
        <w:instrText>Second affiliation, Address, City and Postcode, Country</w:instrText>
      </w:r>
      <w:r w:rsidRPr="00CD4A09">
        <w:rPr>
          <w:b/>
          <w:bCs/>
          <w:i w:val="0"/>
          <w:iCs/>
          <w:color w:val="E97132" w:themeColor="accent2"/>
          <w:sz w:val="24"/>
          <w:szCs w:val="28"/>
        </w:rPr>
        <w:fldChar w:fldCharType="end"/>
      </w:r>
    </w:p>
    <w:p w14:paraId="3F18493B" w14:textId="77777777" w:rsidR="002C42E0" w:rsidRDefault="002C42E0" w:rsidP="002C42E0">
      <w:pPr>
        <w:pStyle w:val="Els-history"/>
        <w:rPr>
          <w:lang w:val="en-GB"/>
        </w:rPr>
      </w:pPr>
      <w:r w:rsidRPr="00F202CD">
        <w:rPr>
          <w:b/>
          <w:lang w:val="en-GB"/>
        </w:rPr>
        <w:t xml:space="preserve">Elsevier use only: </w:t>
      </w:r>
      <w:r w:rsidRPr="00F202CD">
        <w:rPr>
          <w:lang w:val="en-GB"/>
        </w:rPr>
        <w:t>Received date here; revised date here; accepted date here</w:t>
      </w:r>
    </w:p>
    <w:p w14:paraId="75D7F36A" w14:textId="77777777" w:rsidR="00681E4F" w:rsidRPr="00681E4F" w:rsidRDefault="00681E4F" w:rsidP="00681E4F">
      <w:pPr>
        <w:pStyle w:val="Heading1"/>
        <w:rPr>
          <w:b/>
          <w:bCs/>
          <w:sz w:val="56"/>
          <w:szCs w:val="56"/>
        </w:rPr>
      </w:pPr>
      <w:r w:rsidRPr="00681E4F">
        <w:rPr>
          <w:b/>
          <w:bCs/>
          <w:sz w:val="56"/>
          <w:szCs w:val="56"/>
        </w:rPr>
        <w:t>Note</w:t>
      </w:r>
    </w:p>
    <w:p w14:paraId="78A22F7A" w14:textId="77777777" w:rsidR="00681E4F" w:rsidRPr="00681E4F" w:rsidRDefault="00681E4F" w:rsidP="00681E4F">
      <w:pPr>
        <w:rPr>
          <w:sz w:val="28"/>
          <w:szCs w:val="26"/>
        </w:rPr>
      </w:pPr>
      <w:r w:rsidRPr="00681E4F">
        <w:rPr>
          <w:sz w:val="28"/>
          <w:szCs w:val="26"/>
        </w:rPr>
        <w:t xml:space="preserve">Please read these instructions carefully and print them. At the end of the </w:t>
      </w:r>
      <w:proofErr w:type="gramStart"/>
      <w:r w:rsidRPr="00681E4F">
        <w:rPr>
          <w:sz w:val="28"/>
          <w:szCs w:val="26"/>
        </w:rPr>
        <w:t>instructions</w:t>
      </w:r>
      <w:proofErr w:type="gramEnd"/>
      <w:r w:rsidRPr="00681E4F">
        <w:rPr>
          <w:sz w:val="28"/>
          <w:szCs w:val="26"/>
        </w:rPr>
        <w:t xml:space="preserve"> you will find a button that removes this text and prepares the document for your text. (Note that this button may not work properly if you change in any way this text.) Use the styles, fonts and point sizes as defined in this template, </w:t>
      </w:r>
      <w:r w:rsidRPr="00681E4F">
        <w:rPr>
          <w:b/>
          <w:sz w:val="28"/>
          <w:szCs w:val="26"/>
        </w:rPr>
        <w:t>but do not change or redefine</w:t>
      </w:r>
      <w:r w:rsidRPr="00681E4F">
        <w:rPr>
          <w:sz w:val="28"/>
          <w:szCs w:val="26"/>
        </w:rPr>
        <w:t xml:space="preserve"> them in any way as this will lead to unpredictable results.</w:t>
      </w:r>
    </w:p>
    <w:p w14:paraId="010452D6" w14:textId="77777777" w:rsidR="00681E4F" w:rsidRPr="00681E4F" w:rsidRDefault="00681E4F" w:rsidP="00681E4F">
      <w:pPr>
        <w:pStyle w:val="Heading1"/>
        <w:rPr>
          <w:b/>
          <w:bCs/>
          <w:color w:val="FFFF00"/>
          <w:sz w:val="62"/>
          <w:szCs w:val="62"/>
        </w:rPr>
      </w:pPr>
      <w:r w:rsidRPr="00681E4F">
        <w:rPr>
          <w:b/>
          <w:bCs/>
          <w:color w:val="FFFF00"/>
          <w:sz w:val="62"/>
          <w:szCs w:val="62"/>
        </w:rPr>
        <w:t>Introduction</w:t>
      </w:r>
    </w:p>
    <w:p w14:paraId="4E0DCB38" w14:textId="1DEA846E" w:rsidR="00681E4F" w:rsidRPr="00681E4F" w:rsidRDefault="00681E4F" w:rsidP="00681E4F">
      <w:pPr>
        <w:rPr>
          <w:sz w:val="32"/>
          <w:szCs w:val="30"/>
          <w:lang w:val="en-GB" w:eastAsia="de-DE"/>
        </w:rPr>
      </w:pPr>
      <w:r w:rsidRPr="00681E4F">
        <w:rPr>
          <w:sz w:val="32"/>
          <w:szCs w:val="30"/>
        </w:rPr>
        <w:t>We at Elsevier believe a template should help you, not hinder you, in authoring your paper. It should follow you in how you want to write your paper, not force you to fill in bits and pieces of text. It should</w:t>
      </w:r>
    </w:p>
    <w:p w14:paraId="217C2A14" w14:textId="77777777" w:rsidR="00681E4F" w:rsidRPr="00681E4F" w:rsidRDefault="00681E4F" w:rsidP="00681E4F">
      <w:pPr>
        <w:rPr>
          <w:sz w:val="18"/>
          <w:szCs w:val="16"/>
        </w:rPr>
      </w:pPr>
      <w:r w:rsidRPr="00681E4F">
        <w:rPr>
          <w:sz w:val="18"/>
          <w:szCs w:val="16"/>
        </w:rPr>
        <w:t>allow you to type any text, copy from previous versions, or load an already existing plain text to be formatted. You will therefore find no dialog boxes or fill-in screens. You will not need to remember shortcut keys, to use lists of styles, bother about alignment, indents, fonts and point sizes. Just a mouse-click at one of the menu options will give you the style that you want.</w:t>
      </w:r>
    </w:p>
    <w:p w14:paraId="3366FE8F" w14:textId="77777777" w:rsidR="00681E4F" w:rsidRDefault="00681E4F" w:rsidP="00681E4F">
      <w:r w:rsidRPr="00681E4F">
        <w:rPr>
          <w:sz w:val="18"/>
          <w:szCs w:val="16"/>
        </w:rPr>
        <w:t xml:space="preserve">The objective of this template is to enable </w:t>
      </w:r>
      <w:proofErr w:type="gramStart"/>
      <w:r w:rsidRPr="00681E4F">
        <w:rPr>
          <w:sz w:val="18"/>
          <w:szCs w:val="16"/>
        </w:rPr>
        <w:t>you in an easy way</w:t>
      </w:r>
      <w:proofErr w:type="gramEnd"/>
      <w:r w:rsidRPr="00681E4F">
        <w:rPr>
          <w:sz w:val="18"/>
          <w:szCs w:val="16"/>
        </w:rPr>
        <w:t xml:space="preserve"> to style your article attractively in a style </w:t>
      </w:r>
      <w:proofErr w:type="gramStart"/>
      <w:r w:rsidRPr="00681E4F">
        <w:rPr>
          <w:sz w:val="18"/>
          <w:szCs w:val="16"/>
        </w:rPr>
        <w:t>similar to</w:t>
      </w:r>
      <w:proofErr w:type="gramEnd"/>
      <w:r w:rsidRPr="00681E4F">
        <w:rPr>
          <w:sz w:val="18"/>
          <w:szCs w:val="16"/>
        </w:rPr>
        <w:t xml:space="preserve"> that of </w:t>
      </w:r>
      <w:r w:rsidRPr="00681E4F">
        <w:rPr>
          <w:i/>
          <w:sz w:val="18"/>
          <w:szCs w:val="16"/>
        </w:rPr>
        <w:t>Computer Physics Communications</w:t>
      </w:r>
      <w:r w:rsidRPr="00681E4F">
        <w:rPr>
          <w:sz w:val="18"/>
          <w:szCs w:val="16"/>
        </w:rPr>
        <w:t xml:space="preserve">. It should be emphasized, however, that the final appearance of your paper in print and in </w:t>
      </w:r>
      <w:proofErr w:type="gramStart"/>
      <w:r w:rsidRPr="00681E4F">
        <w:rPr>
          <w:sz w:val="18"/>
          <w:szCs w:val="16"/>
        </w:rPr>
        <w:t>electronic</w:t>
      </w:r>
      <w:proofErr w:type="gramEnd"/>
      <w:r w:rsidRPr="00681E4F">
        <w:rPr>
          <w:sz w:val="18"/>
          <w:szCs w:val="16"/>
        </w:rPr>
        <w:t xml:space="preserve"> </w:t>
      </w:r>
      <w:r>
        <w:t xml:space="preserve">media will very likely </w:t>
      </w:r>
      <w:r>
        <w:rPr>
          <w:i/>
        </w:rPr>
        <w:t>vary to some extent</w:t>
      </w:r>
      <w:r>
        <w:t xml:space="preserve"> from the presentation achieved in this Word</w:t>
      </w:r>
      <w:r>
        <w:rPr>
          <w:vertAlign w:val="superscript"/>
        </w:rPr>
        <w:t>®</w:t>
      </w:r>
      <w:r>
        <w:t xml:space="preserve"> document.</w:t>
      </w:r>
    </w:p>
    <w:p w14:paraId="66454225" w14:textId="77777777" w:rsidR="00681E4F" w:rsidRDefault="00681E4F" w:rsidP="00681E4F"/>
    <w:p w14:paraId="62389CC6" w14:textId="329A0565" w:rsidR="00681E4F" w:rsidRPr="00681E4F" w:rsidRDefault="00681E4F" w:rsidP="00681E4F">
      <w:pPr>
        <w:pStyle w:val="Heading1"/>
        <w:rPr>
          <w:sz w:val="28"/>
          <w:szCs w:val="28"/>
        </w:rPr>
      </w:pPr>
      <w:r>
        <w:rPr>
          <w:sz w:val="28"/>
          <w:szCs w:val="28"/>
        </w:rPr>
        <w:t xml:space="preserve">1.1 </w:t>
      </w:r>
      <w:proofErr w:type="spellStart"/>
      <w:r w:rsidRPr="00681E4F">
        <w:rPr>
          <w:sz w:val="28"/>
          <w:szCs w:val="28"/>
        </w:rPr>
        <w:t>Organisation</w:t>
      </w:r>
      <w:proofErr w:type="spellEnd"/>
      <w:r w:rsidRPr="00681E4F">
        <w:rPr>
          <w:sz w:val="28"/>
          <w:szCs w:val="28"/>
        </w:rPr>
        <w:t xml:space="preserve"> of the template</w:t>
      </w:r>
    </w:p>
    <w:p w14:paraId="30E33EF5" w14:textId="77777777" w:rsidR="00681E4F" w:rsidRDefault="00681E4F" w:rsidP="00681E4F">
      <w:r>
        <w:t>A template (with its file name ending on .dot, rather than on .doc) in Word</w:t>
      </w:r>
      <w:r>
        <w:rPr>
          <w:vertAlign w:val="superscript"/>
        </w:rPr>
        <w:t>®</w:t>
      </w:r>
      <w:r>
        <w:t xml:space="preserve"> is a “mold” that formats documents based on it. If you click ‘New’ on the ‘File’ menu, what you see and open are in fact templates. To use the </w:t>
      </w:r>
      <w:r>
        <w:rPr>
          <w:i/>
        </w:rPr>
        <w:t xml:space="preserve">Computer Physics </w:t>
      </w:r>
      <w:proofErr w:type="gramStart"/>
      <w:r>
        <w:rPr>
          <w:i/>
        </w:rPr>
        <w:t>Communications</w:t>
      </w:r>
      <w:r>
        <w:t xml:space="preserve"> template</w:t>
      </w:r>
      <w:proofErr w:type="gramEnd"/>
      <w:r>
        <w:t xml:space="preserve"> you should first save it with the other templates, probably in a directory </w:t>
      </w:r>
      <w:proofErr w:type="gramStart"/>
      <w:r>
        <w:t>called ‘…\</w:t>
      </w:r>
      <w:proofErr w:type="gramEnd"/>
      <w:r>
        <w:t xml:space="preserve">Microsoft Office\Templates’. If you cannot find it, go to the ‘Tools’ menu, choose ‘Options…’, click the ‘File locations’ tab and see which directory is specified for ‘User </w:t>
      </w:r>
      <w:proofErr w:type="gramStart"/>
      <w:r>
        <w:t>templates’</w:t>
      </w:r>
      <w:proofErr w:type="gramEnd"/>
      <w:r>
        <w:t>. After saving the template in that directory, you can start using it via ‘New’ on the ‘File’ menu.</w:t>
      </w:r>
    </w:p>
    <w:p w14:paraId="7CA3F21F" w14:textId="77777777" w:rsidR="00681E4F" w:rsidRDefault="00681E4F" w:rsidP="00681E4F"/>
    <w:p w14:paraId="1BFBAD2E" w14:textId="75676FC6" w:rsidR="00681E4F" w:rsidRDefault="00681E4F" w:rsidP="00681E4F">
      <w:pPr>
        <w:pStyle w:val="Heading2"/>
      </w:pPr>
      <w:r>
        <w:t>1.2 The toolbar and its menus</w:t>
      </w:r>
    </w:p>
    <w:p w14:paraId="212F9142" w14:textId="77777777" w:rsidR="00681E4F" w:rsidRPr="00681E4F" w:rsidRDefault="00681E4F" w:rsidP="00681E4F">
      <w:pPr>
        <w:rPr>
          <w:sz w:val="28"/>
          <w:szCs w:val="26"/>
        </w:rPr>
      </w:pPr>
      <w:r w:rsidRPr="00681E4F">
        <w:rPr>
          <w:sz w:val="28"/>
          <w:szCs w:val="26"/>
        </w:rPr>
        <w:t xml:space="preserve">At the top of the working area, you see </w:t>
      </w:r>
      <w:proofErr w:type="gramStart"/>
      <w:r w:rsidRPr="00681E4F">
        <w:rPr>
          <w:sz w:val="28"/>
          <w:szCs w:val="26"/>
        </w:rPr>
        <w:t>a number of</w:t>
      </w:r>
      <w:proofErr w:type="gramEnd"/>
      <w:r w:rsidRPr="00681E4F">
        <w:rPr>
          <w:sz w:val="28"/>
          <w:szCs w:val="26"/>
        </w:rPr>
        <w:t xml:space="preserve"> buttons that activate drop-down menus. You can select the required styles from these menus. Styles are applied to paragraphs, i.e. the text between two subsequent hard returns (¶). When you hit the Enter key, you finish a paragraph. The template chooses at that moment the most appropriate next style, e.g. after the style for authors’ names, you will automatically be in the affiliation style. After a section heading, the template will automatically switch to normal text style, but naturally you can adjust all that using the menu options.</w:t>
      </w:r>
    </w:p>
    <w:p w14:paraId="38E458C2" w14:textId="77777777" w:rsidR="00681E4F" w:rsidRDefault="00681E4F" w:rsidP="00681E4F">
      <w:pPr>
        <w:rPr>
          <w:sz w:val="28"/>
          <w:szCs w:val="26"/>
        </w:rPr>
      </w:pPr>
      <w:r w:rsidRPr="00681E4F">
        <w:rPr>
          <w:sz w:val="28"/>
          <w:szCs w:val="26"/>
        </w:rPr>
        <w:t xml:space="preserve">Some menu options do more than just apply a style; they insert a special feature. You will </w:t>
      </w:r>
      <w:proofErr w:type="spellStart"/>
      <w:r w:rsidRPr="00681E4F">
        <w:rPr>
          <w:sz w:val="28"/>
          <w:szCs w:val="26"/>
        </w:rPr>
        <w:t>recognise</w:t>
      </w:r>
      <w:proofErr w:type="spellEnd"/>
      <w:r w:rsidRPr="00681E4F">
        <w:rPr>
          <w:sz w:val="28"/>
          <w:szCs w:val="26"/>
        </w:rPr>
        <w:t xml:space="preserve"> them because the </w:t>
      </w:r>
      <w:proofErr w:type="gramStart"/>
      <w:r w:rsidRPr="00681E4F">
        <w:rPr>
          <w:sz w:val="28"/>
          <w:szCs w:val="26"/>
        </w:rPr>
        <w:t>menu entry</w:t>
      </w:r>
      <w:proofErr w:type="gramEnd"/>
      <w:r w:rsidRPr="00681E4F">
        <w:rPr>
          <w:sz w:val="28"/>
          <w:szCs w:val="26"/>
        </w:rPr>
        <w:t xml:space="preserve"> starts with ‘Insert’.</w:t>
      </w:r>
    </w:p>
    <w:p w14:paraId="75F6C992" w14:textId="77777777" w:rsidR="00681E4F" w:rsidRPr="00681E4F" w:rsidRDefault="00681E4F" w:rsidP="00681E4F">
      <w:pPr>
        <w:pStyle w:val="Heading2"/>
      </w:pPr>
    </w:p>
    <w:p w14:paraId="16DFF685" w14:textId="47836468" w:rsidR="00681E4F" w:rsidRPr="00681E4F" w:rsidRDefault="00681E4F" w:rsidP="00681E4F">
      <w:pPr>
        <w:pStyle w:val="Heading2"/>
        <w:rPr>
          <w:b/>
          <w:bCs/>
          <w:color w:val="E97132" w:themeColor="accent2"/>
          <w:sz w:val="42"/>
          <w:szCs w:val="42"/>
        </w:rPr>
      </w:pPr>
      <w:bookmarkStart w:id="0" w:name="_Hlk189173739"/>
      <w:r w:rsidRPr="00681E4F">
        <w:rPr>
          <w:b/>
          <w:bCs/>
          <w:color w:val="E97132" w:themeColor="accent2"/>
          <w:sz w:val="42"/>
          <w:szCs w:val="42"/>
        </w:rPr>
        <w:t>1.3 Entering text</w:t>
      </w:r>
    </w:p>
    <w:p w14:paraId="02A522C7" w14:textId="29010B1C" w:rsidR="00681E4F" w:rsidRDefault="00681E4F" w:rsidP="00681E4F">
      <w:r>
        <w:t xml:space="preserve">There are several ways in </w:t>
      </w:r>
      <w:proofErr w:type="spellStart"/>
      <w:r>
        <w:t>wich</w:t>
      </w:r>
      <w:proofErr w:type="spellEnd"/>
      <w:r>
        <w:t xml:space="preserve"> you can enter and format your text in this template. The first way is to simply type your text in a blank document based on this template. If you want to apply a different style, e.g. for a section heading, start typing the text first as a new paragraph and, while the cursor is somewhere</w:t>
      </w:r>
      <w:bookmarkEnd w:id="0"/>
    </w:p>
    <w:p w14:paraId="5AEA1BC8" w14:textId="77777777" w:rsidR="00681E4F" w:rsidRDefault="00681E4F" w:rsidP="00681E4F"/>
    <w:p w14:paraId="4B448212" w14:textId="07A4FA54" w:rsidR="007B5292" w:rsidRPr="00681E4F" w:rsidRDefault="007B5292" w:rsidP="002C42E0"/>
    <w:sectPr w:rsidR="007B5292" w:rsidRPr="00681E4F" w:rsidSect="008C2778">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2160" w:right="2160" w:bottom="2160" w:left="2160" w:header="720" w:footer="170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35E7C" w14:textId="77777777" w:rsidR="009C31D9" w:rsidRDefault="009C31D9" w:rsidP="007B5292">
      <w:pPr>
        <w:spacing w:after="0"/>
      </w:pPr>
      <w:r>
        <w:separator/>
      </w:r>
    </w:p>
  </w:endnote>
  <w:endnote w:type="continuationSeparator" w:id="0">
    <w:p w14:paraId="5262221A" w14:textId="77777777" w:rsidR="009C31D9" w:rsidRDefault="009C31D9" w:rsidP="007B5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0AAF4" w14:textId="77777777" w:rsidR="002C42E0" w:rsidRDefault="002C4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B1430" w14:textId="77777777" w:rsidR="002C42E0" w:rsidRDefault="002C42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4C8FA" w14:textId="0CE80A4C" w:rsidR="00251C11" w:rsidRPr="002C42E0" w:rsidRDefault="00251C11" w:rsidP="002C4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80777" w14:textId="77777777" w:rsidR="009C31D9" w:rsidRDefault="009C31D9" w:rsidP="007B5292">
      <w:pPr>
        <w:spacing w:after="0"/>
      </w:pPr>
      <w:r>
        <w:separator/>
      </w:r>
    </w:p>
  </w:footnote>
  <w:footnote w:type="continuationSeparator" w:id="0">
    <w:p w14:paraId="7A83DEB0" w14:textId="77777777" w:rsidR="009C31D9" w:rsidRDefault="009C31D9" w:rsidP="007B52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41BE0" w14:textId="77777777" w:rsidR="00251C11" w:rsidRDefault="00251C11" w:rsidP="00BA6B22">
    <w:pPr>
      <w:pStyle w:val="Header"/>
    </w:pPr>
  </w:p>
  <w:p w14:paraId="34BE2516" w14:textId="77777777" w:rsidR="00251C11" w:rsidRDefault="00251C11">
    <w:pPr>
      <w:pStyle w:val="Header"/>
    </w:pPr>
  </w:p>
  <w:p w14:paraId="7DA1861E" w14:textId="77777777" w:rsidR="00251C11" w:rsidRDefault="00251C11">
    <w:pPr>
      <w:pStyle w:val="Header"/>
    </w:pPr>
  </w:p>
  <w:p w14:paraId="38A337E4" w14:textId="77777777" w:rsidR="00251C11" w:rsidRPr="00A969E5" w:rsidRDefault="00000000">
    <w:pPr>
      <w:pStyle w:val="Header"/>
    </w:pPr>
    <w:r>
      <w:rPr>
        <w:rStyle w:val="PageNumber"/>
      </w:rPr>
      <w:t>??</w:t>
    </w:r>
    <w:r>
      <w:rPr>
        <w:szCs w:val="22"/>
      </w:rPr>
      <w:t xml:space="preserve">                                                                                           </w:t>
    </w:r>
    <w:r>
      <w:rPr>
        <w:i/>
        <w:szCs w:val="22"/>
        <w:u w:val="single"/>
      </w:rPr>
      <w:t>CMC</w:t>
    </w:r>
    <w:r w:rsidRPr="00182788">
      <w:rPr>
        <w:rFonts w:eastAsia="MS Mincho"/>
        <w:i/>
        <w:szCs w:val="22"/>
        <w:u w:val="single"/>
      </w:rPr>
      <w:t xml:space="preserve">, </w:t>
    </w:r>
    <w:proofErr w:type="gramStart"/>
    <w:r w:rsidRPr="00182788">
      <w:rPr>
        <w:rFonts w:eastAsia="MS Mincho"/>
        <w:i/>
        <w:szCs w:val="22"/>
        <w:u w:val="single"/>
      </w:rPr>
      <w:t>vol.</w:t>
    </w:r>
    <w:r>
      <w:rPr>
        <w:rFonts w:eastAsia="MS Mincho"/>
        <w:i/>
        <w:szCs w:val="22"/>
        <w:u w:val="single"/>
      </w:rPr>
      <w:t>?</w:t>
    </w:r>
    <w:r w:rsidRPr="00182788">
      <w:rPr>
        <w:rFonts w:eastAsia="MS Mincho"/>
        <w:i/>
        <w:szCs w:val="22"/>
        <w:u w:val="single"/>
      </w:rPr>
      <w:t>,</w:t>
    </w:r>
    <w:proofErr w:type="gramEnd"/>
    <w:r w:rsidRPr="00182788">
      <w:rPr>
        <w:rFonts w:eastAsia="MS Mincho"/>
        <w:i/>
        <w:szCs w:val="22"/>
        <w:u w:val="single"/>
      </w:rPr>
      <w:t xml:space="preserve"> no.</w:t>
    </w:r>
    <w:r>
      <w:rPr>
        <w:rFonts w:eastAsia="MS Mincho"/>
        <w:i/>
        <w:szCs w:val="22"/>
        <w:u w:val="single"/>
      </w:rPr>
      <w:t>?</w:t>
    </w:r>
    <w:r w:rsidRPr="00182788">
      <w:rPr>
        <w:rFonts w:eastAsia="MS Mincho"/>
        <w:i/>
        <w:szCs w:val="22"/>
        <w:u w:val="single"/>
      </w:rPr>
      <w:t>, pp.</w:t>
    </w:r>
    <w:r>
      <w:rPr>
        <w:rFonts w:eastAsia="MS Mincho"/>
        <w:i/>
        <w:szCs w:val="22"/>
        <w:u w:val="single"/>
      </w:rPr>
      <w:t>??</w:t>
    </w:r>
    <w:r w:rsidRPr="00182788">
      <w:rPr>
        <w:rFonts w:eastAsia="MS Mincho"/>
        <w:i/>
        <w:szCs w:val="22"/>
        <w:u w:val="single"/>
      </w:rPr>
      <w:t>, 20</w:t>
    </w:r>
    <w:r w:rsidRPr="00A969E5">
      <w:rPr>
        <w:rFonts w:hint="eastAsia"/>
        <w:i/>
        <w:szCs w:val="22"/>
        <w:u w:val="single"/>
      </w:rPr>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39869" w14:textId="77777777" w:rsidR="00251C11" w:rsidRDefault="00251C11" w:rsidP="00151AAE">
    <w:pPr>
      <w:pStyle w:val="Header"/>
      <w:ind w:firstLine="360"/>
    </w:pPr>
  </w:p>
  <w:p w14:paraId="1A3AF433" w14:textId="77777777" w:rsidR="00251C11" w:rsidRDefault="00251C11">
    <w:pPr>
      <w:pStyle w:val="Header"/>
    </w:pPr>
  </w:p>
  <w:p w14:paraId="62B70C56" w14:textId="77777777" w:rsidR="00251C11" w:rsidRDefault="00251C11">
    <w:pPr>
      <w:pStyle w:val="Header"/>
    </w:pPr>
  </w:p>
  <w:p w14:paraId="236127D8" w14:textId="77777777" w:rsidR="00251C11" w:rsidRPr="00AB5EE6" w:rsidRDefault="00000000" w:rsidP="00AB5EE6">
    <w:pPr>
      <w:pStyle w:val="Title1"/>
      <w:widowControl w:val="0"/>
      <w:snapToGrid w:val="0"/>
      <w:spacing w:before="0" w:after="0"/>
      <w:jc w:val="left"/>
      <w:rPr>
        <w:b w:val="0"/>
        <w:i/>
        <w:sz w:val="22"/>
        <w:szCs w:val="22"/>
        <w:u w:val="single"/>
      </w:rPr>
    </w:pPr>
    <w:r w:rsidRPr="00AB5EE6">
      <w:rPr>
        <w:b w:val="0"/>
        <w:i/>
        <w:sz w:val="22"/>
        <w:szCs w:val="22"/>
        <w:u w:val="single"/>
      </w:rPr>
      <w:t>Manuscript Format Template for Publishing in Tech Science Press</w:t>
    </w:r>
    <w:r>
      <w:rPr>
        <w:szCs w:val="22"/>
      </w:rPr>
      <w:t xml:space="preserve">                        </w:t>
    </w:r>
    <w:proofErr w:type="gramStart"/>
    <w:r>
      <w:rPr>
        <w:szCs w:val="22"/>
      </w:rPr>
      <w:t xml:space="preserve"> </w:t>
    </w:r>
    <w:r>
      <w:rPr>
        <w:b w:val="0"/>
        <w:sz w:val="22"/>
        <w:szCs w:val="22"/>
      </w:rPr>
      <w:t xml:space="preserve"> ??</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31605" w14:textId="58B27065" w:rsidR="00251C11" w:rsidRPr="002C42E0" w:rsidRDefault="00251C11" w:rsidP="002C4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A7247"/>
    <w:multiLevelType w:val="hybridMultilevel"/>
    <w:tmpl w:val="A672F76E"/>
    <w:lvl w:ilvl="0" w:tplc="E41EE880">
      <w:start w:val="1"/>
      <w:numFmt w:val="bullet"/>
      <w:lvlText w:val="•"/>
      <w:lvlJc w:val="left"/>
      <w:pPr>
        <w:ind w:left="1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A2F604">
      <w:start w:val="1"/>
      <w:numFmt w:val="bullet"/>
      <w:lvlText w:val="o"/>
      <w:lvlJc w:val="left"/>
      <w:pPr>
        <w:ind w:left="10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F6470B6">
      <w:start w:val="1"/>
      <w:numFmt w:val="bullet"/>
      <w:lvlText w:val="▪"/>
      <w:lvlJc w:val="left"/>
      <w:pPr>
        <w:ind w:left="18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D64B14">
      <w:start w:val="1"/>
      <w:numFmt w:val="bullet"/>
      <w:lvlText w:val="•"/>
      <w:lvlJc w:val="left"/>
      <w:pPr>
        <w:ind w:left="2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AD2BFE8">
      <w:start w:val="1"/>
      <w:numFmt w:val="bullet"/>
      <w:lvlText w:val="o"/>
      <w:lvlJc w:val="left"/>
      <w:pPr>
        <w:ind w:left="32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E2C2132">
      <w:start w:val="1"/>
      <w:numFmt w:val="bullet"/>
      <w:lvlText w:val="▪"/>
      <w:lvlJc w:val="left"/>
      <w:pPr>
        <w:ind w:left="39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61878D2">
      <w:start w:val="1"/>
      <w:numFmt w:val="bullet"/>
      <w:lvlText w:val="•"/>
      <w:lvlJc w:val="left"/>
      <w:pPr>
        <w:ind w:left="46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3D4931C">
      <w:start w:val="1"/>
      <w:numFmt w:val="bullet"/>
      <w:lvlText w:val="o"/>
      <w:lvlJc w:val="left"/>
      <w:pPr>
        <w:ind w:left="54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F6657A">
      <w:start w:val="1"/>
      <w:numFmt w:val="bullet"/>
      <w:lvlText w:val="▪"/>
      <w:lvlJc w:val="left"/>
      <w:pPr>
        <w:ind w:left="61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1E6AF6"/>
    <w:multiLevelType w:val="hybridMultilevel"/>
    <w:tmpl w:val="6B900446"/>
    <w:lvl w:ilvl="0" w:tplc="609490E2">
      <w:start w:val="1"/>
      <w:numFmt w:val="bullet"/>
      <w:lvlText w:val="•"/>
      <w:lvlJc w:val="left"/>
      <w:pPr>
        <w:ind w:left="1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6F8B738">
      <w:start w:val="1"/>
      <w:numFmt w:val="bullet"/>
      <w:lvlText w:val="o"/>
      <w:lvlJc w:val="left"/>
      <w:pPr>
        <w:ind w:left="1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2D82B32">
      <w:start w:val="1"/>
      <w:numFmt w:val="bullet"/>
      <w:lvlText w:val="▪"/>
      <w:lvlJc w:val="left"/>
      <w:pPr>
        <w:ind w:left="1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67EC442">
      <w:start w:val="1"/>
      <w:numFmt w:val="bullet"/>
      <w:lvlText w:val="•"/>
      <w:lvlJc w:val="left"/>
      <w:pPr>
        <w:ind w:left="2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D688CE">
      <w:start w:val="1"/>
      <w:numFmt w:val="bullet"/>
      <w:lvlText w:val="o"/>
      <w:lvlJc w:val="left"/>
      <w:pPr>
        <w:ind w:left="3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BF80DD8">
      <w:start w:val="1"/>
      <w:numFmt w:val="bullet"/>
      <w:lvlText w:val="▪"/>
      <w:lvlJc w:val="left"/>
      <w:pPr>
        <w:ind w:left="3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A24D3D6">
      <w:start w:val="1"/>
      <w:numFmt w:val="bullet"/>
      <w:lvlText w:val="•"/>
      <w:lvlJc w:val="left"/>
      <w:pPr>
        <w:ind w:left="4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EE09CF0">
      <w:start w:val="1"/>
      <w:numFmt w:val="bullet"/>
      <w:lvlText w:val="o"/>
      <w:lvlJc w:val="left"/>
      <w:pPr>
        <w:ind w:left="54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46A6244">
      <w:start w:val="1"/>
      <w:numFmt w:val="bullet"/>
      <w:lvlText w:val="▪"/>
      <w:lvlJc w:val="left"/>
      <w:pPr>
        <w:ind w:left="61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6205803"/>
    <w:multiLevelType w:val="multilevel"/>
    <w:tmpl w:val="AA9EF6E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16cid:durableId="1229221346">
    <w:abstractNumId w:val="0"/>
  </w:num>
  <w:num w:numId="2" w16cid:durableId="1331448746">
    <w:abstractNumId w:val="1"/>
  </w:num>
  <w:num w:numId="3" w16cid:durableId="930502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2"/>
    <w:rsid w:val="00021DD7"/>
    <w:rsid w:val="00056A52"/>
    <w:rsid w:val="001A527A"/>
    <w:rsid w:val="00221CAE"/>
    <w:rsid w:val="00251C11"/>
    <w:rsid w:val="002C42E0"/>
    <w:rsid w:val="003B4935"/>
    <w:rsid w:val="0046659A"/>
    <w:rsid w:val="00471942"/>
    <w:rsid w:val="00481770"/>
    <w:rsid w:val="005E480B"/>
    <w:rsid w:val="00606188"/>
    <w:rsid w:val="00681E4F"/>
    <w:rsid w:val="007A57DE"/>
    <w:rsid w:val="007B5292"/>
    <w:rsid w:val="008C2778"/>
    <w:rsid w:val="009C31D9"/>
    <w:rsid w:val="009E0CBF"/>
    <w:rsid w:val="00A90025"/>
    <w:rsid w:val="00B16FF9"/>
    <w:rsid w:val="00BF4BE6"/>
    <w:rsid w:val="00C53EFD"/>
    <w:rsid w:val="00CD169E"/>
    <w:rsid w:val="00CD4A09"/>
    <w:rsid w:val="00E43301"/>
    <w:rsid w:val="00E5062D"/>
    <w:rsid w:val="00EE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4199"/>
  <w15:chartTrackingRefBased/>
  <w15:docId w15:val="{9CCE8A04-FAE6-4B9D-A10A-34AC8C7D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778"/>
    <w:pPr>
      <w:spacing w:after="60" w:line="240" w:lineRule="auto"/>
      <w:jc w:val="both"/>
    </w:pPr>
    <w:rPr>
      <w:rFonts w:ascii="Times New Roman" w:eastAsia="SimSun" w:hAnsi="Times New Roman" w:cs="Times New Roman"/>
      <w:kern w:val="0"/>
      <w:sz w:val="22"/>
      <w:szCs w:val="20"/>
      <w:lang w:eastAsia="zh-CN"/>
      <w14:ligatures w14:val="none"/>
    </w:rPr>
  </w:style>
  <w:style w:type="paragraph" w:styleId="Heading1">
    <w:name w:val="heading 1"/>
    <w:basedOn w:val="Normal"/>
    <w:next w:val="Normal"/>
    <w:link w:val="Heading1Char"/>
    <w:qFormat/>
    <w:rsid w:val="007B5292"/>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nhideWhenUsed/>
    <w:qFormat/>
    <w:rsid w:val="007B5292"/>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nhideWhenUsed/>
    <w:qFormat/>
    <w:rsid w:val="007B5292"/>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7B5292"/>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7B5292"/>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7B5292"/>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7B5292"/>
    <w:pPr>
      <w:keepNext/>
      <w:keepLines/>
      <w:spacing w:before="40" w:after="0" w:line="278" w:lineRule="auto"/>
      <w:jc w:val="left"/>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7B5292"/>
    <w:pPr>
      <w:keepNext/>
      <w:keepLines/>
      <w:spacing w:after="0" w:line="278" w:lineRule="auto"/>
      <w:jc w:val="left"/>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7B5292"/>
    <w:pPr>
      <w:keepNext/>
      <w:keepLines/>
      <w:spacing w:after="0" w:line="278" w:lineRule="auto"/>
      <w:jc w:val="left"/>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5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B5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B5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292"/>
    <w:rPr>
      <w:rFonts w:eastAsiaTheme="majorEastAsia" w:cstheme="majorBidi"/>
      <w:color w:val="272727" w:themeColor="text1" w:themeTint="D8"/>
    </w:rPr>
  </w:style>
  <w:style w:type="paragraph" w:styleId="Title">
    <w:name w:val="Title"/>
    <w:basedOn w:val="Normal"/>
    <w:next w:val="Normal"/>
    <w:link w:val="TitleChar"/>
    <w:uiPriority w:val="10"/>
    <w:qFormat/>
    <w:rsid w:val="007B5292"/>
    <w:pPr>
      <w:spacing w:after="8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7B5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292"/>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7B5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292"/>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7B5292"/>
    <w:rPr>
      <w:i/>
      <w:iCs/>
      <w:color w:val="404040" w:themeColor="text1" w:themeTint="BF"/>
    </w:rPr>
  </w:style>
  <w:style w:type="paragraph" w:styleId="ListParagraph">
    <w:name w:val="List Paragraph"/>
    <w:basedOn w:val="Normal"/>
    <w:uiPriority w:val="34"/>
    <w:qFormat/>
    <w:rsid w:val="007B5292"/>
    <w:pPr>
      <w:spacing w:after="160" w:line="278" w:lineRule="auto"/>
      <w:ind w:left="720"/>
      <w:contextualSpacing/>
      <w:jc w:val="left"/>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7B5292"/>
    <w:rPr>
      <w:i/>
      <w:iCs/>
      <w:color w:val="0F4761" w:themeColor="accent1" w:themeShade="BF"/>
    </w:rPr>
  </w:style>
  <w:style w:type="paragraph" w:styleId="IntenseQuote">
    <w:name w:val="Intense Quote"/>
    <w:basedOn w:val="Normal"/>
    <w:next w:val="Normal"/>
    <w:link w:val="IntenseQuoteChar"/>
    <w:uiPriority w:val="30"/>
    <w:qFormat/>
    <w:rsid w:val="007B529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7B5292"/>
    <w:rPr>
      <w:i/>
      <w:iCs/>
      <w:color w:val="0F4761" w:themeColor="accent1" w:themeShade="BF"/>
    </w:rPr>
  </w:style>
  <w:style w:type="character" w:styleId="IntenseReference">
    <w:name w:val="Intense Reference"/>
    <w:basedOn w:val="DefaultParagraphFont"/>
    <w:uiPriority w:val="32"/>
    <w:qFormat/>
    <w:rsid w:val="007B5292"/>
    <w:rPr>
      <w:b/>
      <w:bCs/>
      <w:smallCaps/>
      <w:color w:val="0F4761" w:themeColor="accent1" w:themeShade="BF"/>
      <w:spacing w:val="5"/>
    </w:rPr>
  </w:style>
  <w:style w:type="paragraph" w:customStyle="1" w:styleId="MDPI13authornames">
    <w:name w:val="MDPI_1.3_authornames"/>
    <w:next w:val="Normal"/>
    <w:qFormat/>
    <w:rsid w:val="007B5292"/>
    <w:pPr>
      <w:adjustRightInd w:val="0"/>
      <w:snapToGrid w:val="0"/>
      <w:spacing w:after="360" w:line="260" w:lineRule="atLeast"/>
    </w:pPr>
    <w:rPr>
      <w:rFonts w:ascii="Palatino Linotype" w:eastAsia="Times New Roman" w:hAnsi="Palatino Linotype" w:cs="Times New Roman"/>
      <w:b/>
      <w:color w:val="000000"/>
      <w:kern w:val="0"/>
      <w:sz w:val="20"/>
      <w:szCs w:val="22"/>
      <w:lang w:eastAsia="de-DE" w:bidi="en-US"/>
      <w14:ligatures w14:val="none"/>
    </w:rPr>
  </w:style>
  <w:style w:type="table" w:customStyle="1" w:styleId="TableGrid">
    <w:name w:val="TableGrid"/>
    <w:rsid w:val="007B5292"/>
    <w:pPr>
      <w:spacing w:after="0" w:line="240" w:lineRule="auto"/>
    </w:pPr>
    <w:rPr>
      <w:rFonts w:eastAsiaTheme="minorEastAsia"/>
    </w:rPr>
    <w:tblPr>
      <w:tblCellMar>
        <w:top w:w="0" w:type="dxa"/>
        <w:left w:w="0" w:type="dxa"/>
        <w:bottom w:w="0" w:type="dxa"/>
        <w:right w:w="0" w:type="dxa"/>
      </w:tblCellMar>
    </w:tblPr>
  </w:style>
  <w:style w:type="paragraph" w:customStyle="1" w:styleId="Els-Affiliation">
    <w:name w:val="Els-Affiliation"/>
    <w:next w:val="Els-history"/>
    <w:rsid w:val="00E43301"/>
    <w:pPr>
      <w:suppressAutoHyphens/>
      <w:spacing w:after="120" w:line="200" w:lineRule="exact"/>
      <w:jc w:val="center"/>
    </w:pPr>
    <w:rPr>
      <w:rFonts w:ascii="Times New Roman" w:eastAsia="Times New Roman" w:hAnsi="Times New Roman" w:cs="Times New Roman"/>
      <w:i/>
      <w:noProof/>
      <w:kern w:val="0"/>
      <w:sz w:val="16"/>
      <w:szCs w:val="20"/>
      <w:lang w:val="de-DE" w:eastAsia="de-DE"/>
      <w14:ligatures w14:val="none"/>
    </w:rPr>
  </w:style>
  <w:style w:type="paragraph" w:customStyle="1" w:styleId="Els-history">
    <w:name w:val="Els-history"/>
    <w:next w:val="Normal"/>
    <w:rsid w:val="00E43301"/>
    <w:pPr>
      <w:spacing w:after="400" w:line="200" w:lineRule="exact"/>
      <w:jc w:val="center"/>
    </w:pPr>
    <w:rPr>
      <w:rFonts w:ascii="Times New Roman" w:eastAsia="Times New Roman" w:hAnsi="Times New Roman" w:cs="Times New Roman"/>
      <w:noProof/>
      <w:kern w:val="0"/>
      <w:sz w:val="16"/>
      <w:szCs w:val="20"/>
      <w:lang w:val="de-DE" w:eastAsia="de-DE"/>
      <w14:ligatures w14:val="none"/>
    </w:rPr>
  </w:style>
  <w:style w:type="paragraph" w:styleId="Header">
    <w:name w:val="header"/>
    <w:basedOn w:val="Normal"/>
    <w:link w:val="HeaderChar"/>
    <w:rsid w:val="008C2778"/>
    <w:pPr>
      <w:tabs>
        <w:tab w:val="center" w:pos="4320"/>
        <w:tab w:val="right" w:pos="8640"/>
      </w:tabs>
    </w:pPr>
  </w:style>
  <w:style w:type="character" w:customStyle="1" w:styleId="HeaderChar">
    <w:name w:val="Header Char"/>
    <w:basedOn w:val="DefaultParagraphFont"/>
    <w:link w:val="Header"/>
    <w:rsid w:val="008C2778"/>
    <w:rPr>
      <w:rFonts w:ascii="Times New Roman" w:eastAsia="SimSun" w:hAnsi="Times New Roman" w:cs="Times New Roman"/>
      <w:kern w:val="0"/>
      <w:sz w:val="22"/>
      <w:szCs w:val="20"/>
      <w:lang w:eastAsia="zh-CN"/>
      <w14:ligatures w14:val="none"/>
    </w:rPr>
  </w:style>
  <w:style w:type="character" w:styleId="PageNumber">
    <w:name w:val="page number"/>
    <w:basedOn w:val="DefaultParagraphFont"/>
    <w:semiHidden/>
    <w:rsid w:val="008C2778"/>
  </w:style>
  <w:style w:type="paragraph" w:styleId="Footer">
    <w:name w:val="footer"/>
    <w:basedOn w:val="Normal"/>
    <w:link w:val="FooterChar"/>
    <w:uiPriority w:val="99"/>
    <w:rsid w:val="008C2778"/>
    <w:pPr>
      <w:tabs>
        <w:tab w:val="center" w:pos="4320"/>
        <w:tab w:val="right" w:pos="8640"/>
      </w:tabs>
    </w:pPr>
  </w:style>
  <w:style w:type="character" w:customStyle="1" w:styleId="FooterChar">
    <w:name w:val="Footer Char"/>
    <w:basedOn w:val="DefaultParagraphFont"/>
    <w:link w:val="Footer"/>
    <w:uiPriority w:val="99"/>
    <w:rsid w:val="008C2778"/>
    <w:rPr>
      <w:rFonts w:ascii="Times New Roman" w:eastAsia="SimSun" w:hAnsi="Times New Roman" w:cs="Times New Roman"/>
      <w:kern w:val="0"/>
      <w:sz w:val="22"/>
      <w:szCs w:val="20"/>
      <w:lang w:eastAsia="zh-CN"/>
      <w14:ligatures w14:val="none"/>
    </w:rPr>
  </w:style>
  <w:style w:type="paragraph" w:customStyle="1" w:styleId="Title1">
    <w:name w:val="Title1"/>
    <w:basedOn w:val="Normal"/>
    <w:rsid w:val="008C2778"/>
    <w:pPr>
      <w:spacing w:before="600" w:after="240"/>
      <w:jc w:val="center"/>
      <w:outlineLvl w:val="0"/>
    </w:pPr>
    <w:rPr>
      <w:b/>
      <w:kern w:val="28"/>
      <w:sz w:val="28"/>
    </w:rPr>
  </w:style>
  <w:style w:type="paragraph" w:customStyle="1" w:styleId="author">
    <w:name w:val="author"/>
    <w:basedOn w:val="Heading2"/>
    <w:rsid w:val="008C2778"/>
    <w:pPr>
      <w:keepLines w:val="0"/>
      <w:tabs>
        <w:tab w:val="left" w:pos="450"/>
      </w:tabs>
      <w:spacing w:before="200" w:after="680" w:line="240" w:lineRule="auto"/>
      <w:jc w:val="center"/>
    </w:pPr>
    <w:rPr>
      <w:rFonts w:ascii="Times New Roman" w:eastAsia="SimSun" w:hAnsi="Times New Roman" w:cs="Times New Roman"/>
      <w:b/>
      <w:i/>
      <w:color w:val="auto"/>
      <w:kern w:val="0"/>
      <w:sz w:val="20"/>
      <w:szCs w:val="20"/>
      <w:lang w:eastAsia="zh-CN"/>
      <w14:ligatures w14:val="none"/>
    </w:rPr>
  </w:style>
  <w:style w:type="paragraph" w:styleId="FootnoteText">
    <w:name w:val="footnote text"/>
    <w:basedOn w:val="Normal"/>
    <w:link w:val="FootnoteTextChar"/>
    <w:semiHidden/>
    <w:rsid w:val="008C2778"/>
    <w:rPr>
      <w:sz w:val="18"/>
    </w:rPr>
  </w:style>
  <w:style w:type="character" w:customStyle="1" w:styleId="FootnoteTextChar">
    <w:name w:val="Footnote Text Char"/>
    <w:basedOn w:val="DefaultParagraphFont"/>
    <w:link w:val="FootnoteText"/>
    <w:semiHidden/>
    <w:rsid w:val="008C2778"/>
    <w:rPr>
      <w:rFonts w:ascii="Times New Roman" w:eastAsia="SimSun" w:hAnsi="Times New Roman" w:cs="Times New Roman"/>
      <w:kern w:val="0"/>
      <w:sz w:val="18"/>
      <w:szCs w:val="20"/>
      <w:lang w:eastAsia="zh-CN"/>
      <w14:ligatures w14:val="none"/>
    </w:rPr>
  </w:style>
  <w:style w:type="character" w:styleId="FootnoteReference">
    <w:name w:val="footnote reference"/>
    <w:semiHidden/>
    <w:rsid w:val="008C2778"/>
    <w:rPr>
      <w:vertAlign w:val="superscript"/>
    </w:rPr>
  </w:style>
  <w:style w:type="paragraph" w:customStyle="1" w:styleId="keyword">
    <w:name w:val="keyword"/>
    <w:basedOn w:val="Normal"/>
    <w:rsid w:val="008C2778"/>
    <w:pPr>
      <w:spacing w:before="280"/>
    </w:pPr>
  </w:style>
  <w:style w:type="character" w:styleId="Hyperlink">
    <w:name w:val="Hyperlink"/>
    <w:uiPriority w:val="99"/>
    <w:unhideWhenUsed/>
    <w:rsid w:val="008C2778"/>
    <w:rPr>
      <w:color w:val="0000FF"/>
      <w:u w:val="single"/>
    </w:rPr>
  </w:style>
  <w:style w:type="paragraph" w:customStyle="1" w:styleId="Els-Title">
    <w:name w:val="Els-Title"/>
    <w:next w:val="Els-Author"/>
    <w:rsid w:val="002C42E0"/>
    <w:pPr>
      <w:suppressAutoHyphens/>
      <w:spacing w:before="1140" w:after="240" w:line="400" w:lineRule="exact"/>
      <w:jc w:val="center"/>
    </w:pPr>
    <w:rPr>
      <w:rFonts w:ascii="Times New Roman" w:eastAsia="Times New Roman" w:hAnsi="Times New Roman" w:cs="Times New Roman"/>
      <w:kern w:val="0"/>
      <w:sz w:val="34"/>
      <w:szCs w:val="20"/>
      <w:lang w:eastAsia="de-DE"/>
      <w14:ligatures w14:val="none"/>
    </w:rPr>
  </w:style>
  <w:style w:type="paragraph" w:customStyle="1" w:styleId="Els-Author">
    <w:name w:val="Els-Author"/>
    <w:next w:val="Els-Affiliation"/>
    <w:rsid w:val="002C42E0"/>
    <w:pPr>
      <w:keepNext/>
      <w:suppressAutoHyphens/>
      <w:spacing w:line="300" w:lineRule="exact"/>
      <w:jc w:val="center"/>
    </w:pPr>
    <w:rPr>
      <w:rFonts w:ascii="Times New Roman" w:eastAsia="Times New Roman" w:hAnsi="Times New Roman" w:cs="Times New Roman"/>
      <w:noProof/>
      <w:kern w:val="0"/>
      <w:sz w:val="26"/>
      <w:szCs w:val="20"/>
      <w:lang w:val="de-DE" w:eastAsia="de-DE"/>
      <w14:ligatures w14:val="none"/>
    </w:rPr>
  </w:style>
  <w:style w:type="paragraph" w:customStyle="1" w:styleId="Els-footnote">
    <w:name w:val="Els-footnote"/>
    <w:rsid w:val="002C42E0"/>
    <w:pPr>
      <w:keepLines/>
      <w:widowControl w:val="0"/>
      <w:spacing w:after="0" w:line="200" w:lineRule="exact"/>
      <w:ind w:left="120" w:hanging="120"/>
    </w:pPr>
    <w:rPr>
      <w:rFonts w:ascii="Times New Roman" w:eastAsia="Times New Roman" w:hAnsi="Times New Roman" w:cs="Times New Roman"/>
      <w:kern w:val="0"/>
      <w:sz w:val="16"/>
      <w:szCs w:val="20"/>
      <w:lang w:eastAsia="de-DE"/>
      <w14:ligatures w14:val="none"/>
    </w:rPr>
  </w:style>
  <w:style w:type="paragraph" w:customStyle="1" w:styleId="Els-2ndorder-head">
    <w:name w:val="Els-2ndorder-head"/>
    <w:next w:val="Els-body-text"/>
    <w:rsid w:val="00681E4F"/>
    <w:pPr>
      <w:keepNext/>
      <w:numPr>
        <w:ilvl w:val="1"/>
        <w:numId w:val="3"/>
      </w:numPr>
      <w:suppressAutoHyphens/>
      <w:spacing w:before="240" w:after="240" w:line="240" w:lineRule="exact"/>
    </w:pPr>
    <w:rPr>
      <w:rFonts w:ascii="Times New Roman" w:eastAsia="Times New Roman" w:hAnsi="Times New Roman" w:cs="Times New Roman"/>
      <w:i/>
      <w:kern w:val="0"/>
      <w:sz w:val="20"/>
      <w:szCs w:val="20"/>
      <w:lang w:eastAsia="de-DE"/>
      <w14:ligatures w14:val="none"/>
    </w:rPr>
  </w:style>
  <w:style w:type="paragraph" w:customStyle="1" w:styleId="Els-body-text">
    <w:name w:val="Els-body-text"/>
    <w:rsid w:val="00681E4F"/>
    <w:pPr>
      <w:spacing w:after="0" w:line="240" w:lineRule="exact"/>
      <w:ind w:firstLine="240"/>
      <w:jc w:val="both"/>
    </w:pPr>
    <w:rPr>
      <w:rFonts w:ascii="Times New Roman" w:eastAsia="Times New Roman" w:hAnsi="Times New Roman" w:cs="Times New Roman"/>
      <w:kern w:val="0"/>
      <w:sz w:val="20"/>
      <w:szCs w:val="20"/>
      <w:lang w:eastAsia="de-DE"/>
      <w14:ligatures w14:val="none"/>
    </w:rPr>
  </w:style>
  <w:style w:type="paragraph" w:customStyle="1" w:styleId="Els-3rdorder-head">
    <w:name w:val="Els-3rdorder-head"/>
    <w:next w:val="Els-body-text"/>
    <w:rsid w:val="00681E4F"/>
    <w:pPr>
      <w:keepNext/>
      <w:numPr>
        <w:ilvl w:val="2"/>
        <w:numId w:val="3"/>
      </w:numPr>
      <w:suppressAutoHyphens/>
      <w:spacing w:before="240" w:after="0" w:line="240" w:lineRule="exact"/>
    </w:pPr>
    <w:rPr>
      <w:rFonts w:ascii="Times New Roman" w:eastAsia="Times New Roman" w:hAnsi="Times New Roman" w:cs="Times New Roman"/>
      <w:i/>
      <w:kern w:val="0"/>
      <w:sz w:val="20"/>
      <w:szCs w:val="20"/>
      <w:lang w:eastAsia="de-DE"/>
      <w14:ligatures w14:val="none"/>
    </w:rPr>
  </w:style>
  <w:style w:type="paragraph" w:customStyle="1" w:styleId="Els-4thorder-head">
    <w:name w:val="Els-4thorder-head"/>
    <w:next w:val="Els-body-text"/>
    <w:rsid w:val="00681E4F"/>
    <w:pPr>
      <w:keepNext/>
      <w:numPr>
        <w:ilvl w:val="3"/>
        <w:numId w:val="3"/>
      </w:numPr>
      <w:suppressAutoHyphens/>
      <w:spacing w:before="240" w:after="0" w:line="240" w:lineRule="exact"/>
      <w:jc w:val="both"/>
    </w:pPr>
    <w:rPr>
      <w:rFonts w:ascii="Times New Roman" w:eastAsia="Times New Roman" w:hAnsi="Times New Roman" w:cs="Times New Roman"/>
      <w:i/>
      <w:kern w:val="0"/>
      <w:sz w:val="20"/>
      <w:szCs w:val="20"/>
      <w:lang w:eastAsia="de-DE"/>
      <w14:ligatures w14:val="none"/>
    </w:rPr>
  </w:style>
  <w:style w:type="paragraph" w:customStyle="1" w:styleId="Els-1storder-head">
    <w:name w:val="Els-1storder-head"/>
    <w:next w:val="Els-body-text"/>
    <w:rsid w:val="00681E4F"/>
    <w:pPr>
      <w:keepNext/>
      <w:numPr>
        <w:numId w:val="3"/>
      </w:numPr>
      <w:suppressAutoHyphens/>
      <w:spacing w:before="480" w:after="240" w:line="240" w:lineRule="exact"/>
    </w:pPr>
    <w:rPr>
      <w:rFonts w:ascii="Times New Roman" w:eastAsia="Times New Roman" w:hAnsi="Times New Roman" w:cs="Times New Roman"/>
      <w:b/>
      <w:kern w:val="0"/>
      <w:sz w:val="20"/>
      <w:szCs w:val="20"/>
      <w:lang w:eastAsia="de-DE"/>
      <w14:ligatures w14:val="none"/>
    </w:rPr>
  </w:style>
  <w:style w:type="character" w:styleId="SubtleReference">
    <w:name w:val="Subtle Reference"/>
    <w:basedOn w:val="DefaultParagraphFont"/>
    <w:uiPriority w:val="31"/>
    <w:qFormat/>
    <w:rsid w:val="00681E4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Siddique</dc:creator>
  <cp:keywords/>
  <dc:description/>
  <cp:lastModifiedBy>Abdullah Siddique</cp:lastModifiedBy>
  <cp:revision>7</cp:revision>
  <dcterms:created xsi:type="dcterms:W3CDTF">2025-01-30T06:14:00Z</dcterms:created>
  <dcterms:modified xsi:type="dcterms:W3CDTF">2025-01-30T19:10:00Z</dcterms:modified>
</cp:coreProperties>
</file>