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Default="008E52B2" w:rsidP="008E52B2">
      <w:pPr>
        <w:ind w:right="480"/>
        <w:jc w:val="center"/>
        <w:rPr>
          <w:rFonts w:ascii="Book Antiqua" w:eastAsia="Book Antiqua" w:hAnsi="Book Antiqua" w:cs="Book Antiqua"/>
          <w:sz w:val="28"/>
          <w:szCs w:val="28"/>
        </w:rPr>
      </w:pPr>
      <w:bookmarkStart w:id="0" w:name="_GoBack"/>
      <w:bookmarkEnd w:id="0"/>
      <w:r>
        <w:rPr>
          <w:rFonts w:ascii="Book Antiqua" w:eastAsia="Book Antiqua" w:hAnsi="Book Antiqua" w:cs="Book Antiqua"/>
          <w:noProof/>
          <w:sz w:val="28"/>
          <w:szCs w:val="28"/>
        </w:rPr>
        <w:t>Stepnex Services</w:t>
      </w:r>
      <w:r w:rsidR="003603DE">
        <w:rPr>
          <w:rFonts w:ascii="Book Antiqua" w:eastAsia="Book Antiqua" w:hAnsi="Book Antiqua" w:cs="Book Antiqua"/>
          <w:sz w:val="28"/>
          <w:szCs w:val="28"/>
        </w:rPr>
        <w:t xml:space="preserve"> </w:t>
      </w:r>
    </w:p>
    <w:p w:rsidR="002A197E" w:rsidRDefault="003603DE" w:rsidP="002A197E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2A197E">
        <w:rPr>
          <w:rFonts w:ascii="Book Antiqua" w:eastAsia="Book Antiqua" w:hAnsi="Book Antiqua" w:cs="Book Antiqua"/>
          <w:sz w:val="28"/>
          <w:szCs w:val="28"/>
        </w:rPr>
        <w:t>Internal Audit</w:t>
      </w:r>
      <w:r w:rsidR="004234AD">
        <w:rPr>
          <w:rFonts w:ascii="Book Antiqua" w:eastAsia="Book Antiqua" w:hAnsi="Book Antiqua" w:cs="Book Antiqua"/>
          <w:sz w:val="28"/>
          <w:szCs w:val="28"/>
        </w:rPr>
        <w:t xml:space="preserve"> Review </w:t>
      </w:r>
      <w:r w:rsidR="008E52B2">
        <w:rPr>
          <w:rFonts w:ascii="Book Antiqua" w:eastAsia="Book Antiqua" w:hAnsi="Book Antiqua" w:cs="Book Antiqua"/>
          <w:sz w:val="28"/>
          <w:szCs w:val="28"/>
        </w:rPr>
        <w:t>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Pr="00EC4E43" w:rsidRDefault="00EC4E43" w:rsidP="00EC4E43">
      <w:pPr>
        <w:ind w:left="720" w:right="480" w:firstLine="720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   </w:t>
      </w:r>
      <w:r w:rsidRPr="00EC4E43">
        <w:rPr>
          <w:rFonts w:ascii="Book Antiqua" w:eastAsia="Book Antiqua" w:hAnsi="Book Antiqua" w:cs="Book Antiqua"/>
          <w:b/>
          <w:bCs/>
          <w:sz w:val="24"/>
          <w:szCs w:val="24"/>
        </w:rPr>
        <w:t>1st Quarter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Pr="00EC4E43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Jul-18 to Sep-18 </w:t>
      </w:r>
      <w:r w:rsidR="002A197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Internal Audit Meeting 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342" w:lineRule="exact"/>
        <w:rPr>
          <w:sz w:val="24"/>
          <w:szCs w:val="24"/>
        </w:rPr>
      </w:pPr>
    </w:p>
    <w:p w:rsidR="0015027D" w:rsidRPr="004A4E08" w:rsidRDefault="003603DE" w:rsidP="00EC4E43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4A4E08">
        <w:rPr>
          <w:rFonts w:eastAsia="Times New Roman"/>
          <w:sz w:val="24"/>
          <w:szCs w:val="24"/>
        </w:rPr>
        <w:t>0</w:t>
      </w:r>
      <w:r w:rsidR="004B2C7D">
        <w:rPr>
          <w:rFonts w:eastAsia="Times New Roman"/>
          <w:sz w:val="24"/>
          <w:szCs w:val="24"/>
        </w:rPr>
        <w:t>9</w:t>
      </w:r>
      <w:r w:rsidR="004A4E08">
        <w:rPr>
          <w:rFonts w:eastAsia="Times New Roman"/>
          <w:sz w:val="24"/>
          <w:szCs w:val="24"/>
        </w:rPr>
        <w:t>-</w:t>
      </w:r>
      <w:r w:rsidR="00EC4E43">
        <w:rPr>
          <w:rFonts w:eastAsia="Times New Roman"/>
          <w:sz w:val="24"/>
          <w:szCs w:val="24"/>
        </w:rPr>
        <w:t>OCT</w:t>
      </w:r>
      <w:r>
        <w:rPr>
          <w:rFonts w:eastAsia="Times New Roman"/>
          <w:sz w:val="24"/>
          <w:szCs w:val="24"/>
        </w:rPr>
        <w:t>-201</w:t>
      </w:r>
      <w:r w:rsidR="004B2C7D">
        <w:rPr>
          <w:rFonts w:eastAsia="Times New Roman"/>
          <w:sz w:val="24"/>
          <w:szCs w:val="24"/>
        </w:rPr>
        <w:t>8</w:t>
      </w:r>
    </w:p>
    <w:p w:rsidR="0015027D" w:rsidRDefault="003603DE" w:rsidP="002A197E">
      <w:pPr>
        <w:spacing w:line="236" w:lineRule="auto"/>
        <w:ind w:right="20"/>
        <w:rPr>
          <w:sz w:val="20"/>
          <w:szCs w:val="20"/>
        </w:rPr>
      </w:pPr>
      <w:r w:rsidRPr="00657488">
        <w:rPr>
          <w:rFonts w:eastAsia="Times New Roman"/>
          <w:b/>
          <w:bCs/>
          <w:sz w:val="24"/>
          <w:szCs w:val="24"/>
        </w:rPr>
        <w:t>Subject</w:t>
      </w:r>
      <w:r>
        <w:rPr>
          <w:rFonts w:eastAsia="Times New Roman"/>
          <w:sz w:val="24"/>
          <w:szCs w:val="24"/>
        </w:rPr>
        <w:t xml:space="preserve">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AC417C">
        <w:rPr>
          <w:rFonts w:eastAsia="Times New Roman"/>
          <w:b/>
          <w:bCs/>
          <w:sz w:val="24"/>
          <w:szCs w:val="24"/>
          <w:u w:val="single"/>
        </w:rPr>
        <w:t>OF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EC4E43">
        <w:rPr>
          <w:rFonts w:eastAsia="Times New Roman"/>
          <w:b/>
          <w:bCs/>
          <w:sz w:val="24"/>
          <w:szCs w:val="24"/>
          <w:u w:val="single"/>
        </w:rPr>
        <w:t xml:space="preserve">INTERNAL AUDIT REVIEW MEETING FPSC </w:t>
      </w:r>
      <w:r w:rsidR="004234AD">
        <w:rPr>
          <w:rFonts w:eastAsia="Times New Roman"/>
          <w:b/>
          <w:bCs/>
          <w:sz w:val="24"/>
          <w:szCs w:val="24"/>
          <w:u w:val="single"/>
        </w:rPr>
        <w:t xml:space="preserve"> </w:t>
      </w:r>
      <w:r w:rsidR="00AC417C">
        <w:rPr>
          <w:rFonts w:eastAsia="Times New Roman"/>
          <w:b/>
          <w:bCs/>
          <w:sz w:val="24"/>
          <w:szCs w:val="24"/>
          <w:u w:val="single"/>
        </w:rPr>
        <w:t xml:space="preserve"> </w:t>
      </w:r>
    </w:p>
    <w:p w:rsidR="004A4E08" w:rsidRDefault="004A4E08" w:rsidP="004A4E08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</w:p>
    <w:p w:rsidR="0015027D" w:rsidRPr="004A4E08" w:rsidRDefault="004A4E08" w:rsidP="00EC4E43">
      <w:pPr>
        <w:tabs>
          <w:tab w:val="left" w:pos="7600"/>
        </w:tabs>
        <w:rPr>
          <w:rFonts w:asciiTheme="minorBidi" w:hAnsiTheme="minorBidi" w:cstheme="minorBidi"/>
          <w:sz w:val="20"/>
          <w:szCs w:val="20"/>
        </w:rPr>
      </w:pPr>
      <w:r>
        <w:rPr>
          <w:rFonts w:asciiTheme="minorBidi" w:hAnsiTheme="minorBidi" w:cstheme="minorBidi"/>
          <w:sz w:val="20"/>
          <w:szCs w:val="20"/>
        </w:rPr>
        <w:t>Reference</w:t>
      </w:r>
      <w:r w:rsidRPr="004A4E08">
        <w:rPr>
          <w:rFonts w:asciiTheme="minorBidi" w:hAnsiTheme="minorBidi" w:cstheme="minorBidi"/>
          <w:sz w:val="20"/>
          <w:szCs w:val="20"/>
        </w:rPr>
        <w:t xml:space="preserve"> MOM </w:t>
      </w:r>
      <w:r>
        <w:rPr>
          <w:rFonts w:asciiTheme="minorBidi" w:hAnsiTheme="minorBidi" w:cstheme="minorBidi"/>
          <w:sz w:val="20"/>
          <w:szCs w:val="20"/>
        </w:rPr>
        <w:t>is</w:t>
      </w:r>
      <w:r w:rsidRPr="004A4E08">
        <w:rPr>
          <w:rFonts w:asciiTheme="minorBidi" w:hAnsiTheme="minorBidi" w:cstheme="minorBidi"/>
          <w:sz w:val="20"/>
          <w:szCs w:val="20"/>
        </w:rPr>
        <w:t xml:space="preserve"> being issued held at Islamabad Dated: 0</w:t>
      </w:r>
      <w:r w:rsidR="00EC4E43">
        <w:rPr>
          <w:rFonts w:asciiTheme="minorBidi" w:hAnsiTheme="minorBidi" w:cstheme="minorBidi"/>
          <w:sz w:val="20"/>
          <w:szCs w:val="20"/>
        </w:rPr>
        <w:t>9</w:t>
      </w:r>
      <w:r w:rsidRPr="004A4E08">
        <w:rPr>
          <w:rFonts w:asciiTheme="minorBidi" w:hAnsiTheme="minorBidi" w:cstheme="minorBidi"/>
          <w:sz w:val="20"/>
          <w:szCs w:val="20"/>
        </w:rPr>
        <w:t>-</w:t>
      </w:r>
      <w:r w:rsidR="004B2C7D">
        <w:rPr>
          <w:rFonts w:asciiTheme="minorBidi" w:hAnsiTheme="minorBidi" w:cstheme="minorBidi"/>
          <w:sz w:val="20"/>
          <w:szCs w:val="20"/>
        </w:rPr>
        <w:t>Oct-2018</w:t>
      </w:r>
      <w:r w:rsidR="00EC4E43">
        <w:rPr>
          <w:rFonts w:asciiTheme="minorBidi" w:hAnsiTheme="minorBidi" w:cstheme="minorBidi"/>
          <w:sz w:val="20"/>
          <w:szCs w:val="20"/>
        </w:rPr>
        <w:t xml:space="preserve"> 12</w:t>
      </w:r>
      <w:r w:rsidRPr="004A4E08">
        <w:rPr>
          <w:rFonts w:asciiTheme="minorBidi" w:hAnsiTheme="minorBidi" w:cstheme="minorBidi"/>
          <w:sz w:val="20"/>
          <w:szCs w:val="20"/>
        </w:rPr>
        <w:t>:00PM to review the results of quarterly internal Audit.</w:t>
      </w:r>
    </w:p>
    <w:p w:rsidR="004A4E08" w:rsidRDefault="004A4E08" w:rsidP="008A604A">
      <w:pPr>
        <w:spacing w:line="237" w:lineRule="auto"/>
        <w:ind w:right="20"/>
        <w:rPr>
          <w:rFonts w:eastAsia="Times New Roman"/>
          <w:sz w:val="24"/>
          <w:szCs w:val="24"/>
        </w:rPr>
      </w:pPr>
    </w:p>
    <w:p w:rsidR="00B57A46" w:rsidRPr="008A604A" w:rsidRDefault="00B57A46" w:rsidP="00B57A46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B57A46" w:rsidRDefault="00B57A46" w:rsidP="00B57A46">
      <w:pPr>
        <w:pStyle w:val="NoSpacing"/>
        <w:numPr>
          <w:ilvl w:val="0"/>
          <w:numId w:val="4"/>
        </w:numPr>
      </w:pPr>
      <w:r w:rsidRPr="00D27375">
        <w:t xml:space="preserve">Mr. </w:t>
      </w:r>
      <w:proofErr w:type="spellStart"/>
      <w:r w:rsidRPr="00D27375">
        <w:t>Sajid</w:t>
      </w:r>
      <w:proofErr w:type="spellEnd"/>
      <w:r w:rsidRPr="00D27375">
        <w:t xml:space="preserve"> Shah                       </w:t>
      </w:r>
      <w:r>
        <w:t xml:space="preserve">   </w:t>
      </w:r>
      <w:r w:rsidRPr="00D27375">
        <w:t xml:space="preserve">MD </w:t>
      </w:r>
      <w:proofErr w:type="spellStart"/>
      <w:r w:rsidRPr="00D27375">
        <w:t>StepNex</w:t>
      </w:r>
      <w:proofErr w:type="spellEnd"/>
    </w:p>
    <w:p w:rsidR="00B57A46" w:rsidRDefault="00B57A46" w:rsidP="00B57A46">
      <w:pPr>
        <w:pStyle w:val="NoSpacing"/>
        <w:numPr>
          <w:ilvl w:val="0"/>
          <w:numId w:val="4"/>
        </w:numPr>
      </w:pPr>
      <w:r>
        <w:t xml:space="preserve">Mr. </w:t>
      </w:r>
      <w:proofErr w:type="spellStart"/>
      <w:r>
        <w:t>Shahdab</w:t>
      </w:r>
      <w:proofErr w:type="spellEnd"/>
      <w:r>
        <w:t xml:space="preserve"> </w:t>
      </w:r>
      <w:proofErr w:type="spellStart"/>
      <w:r>
        <w:t>Anjum</w:t>
      </w:r>
      <w:proofErr w:type="spellEnd"/>
      <w:r>
        <w:t xml:space="preserve">                 Project Manager</w:t>
      </w:r>
    </w:p>
    <w:p w:rsidR="00B57A46" w:rsidRPr="00D27375" w:rsidRDefault="00B57A46" w:rsidP="00B57A46">
      <w:pPr>
        <w:pStyle w:val="NoSpacing"/>
        <w:numPr>
          <w:ilvl w:val="0"/>
          <w:numId w:val="4"/>
        </w:numPr>
      </w:pPr>
      <w:r>
        <w:t>Mr. Ali Raza                             SQA</w:t>
      </w:r>
    </w:p>
    <w:p w:rsidR="00B57A46" w:rsidRPr="00B57A46" w:rsidRDefault="00B57A46" w:rsidP="00B57A46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D27375">
        <w:t xml:space="preserve">Mr. </w:t>
      </w:r>
      <w:proofErr w:type="spellStart"/>
      <w:r w:rsidRPr="00D27375">
        <w:t>Sajid</w:t>
      </w:r>
      <w:proofErr w:type="spellEnd"/>
      <w:r w:rsidRPr="00D27375">
        <w:t xml:space="preserve"> Ali                           </w:t>
      </w:r>
      <w:r>
        <w:t xml:space="preserve">  </w:t>
      </w:r>
      <w:r w:rsidRPr="00D27375">
        <w:t xml:space="preserve">System Analyst, M/s </w:t>
      </w:r>
      <w:proofErr w:type="spellStart"/>
      <w:r w:rsidRPr="00D27375">
        <w:t>StepNex</w:t>
      </w:r>
      <w:proofErr w:type="spellEnd"/>
    </w:p>
    <w:p w:rsidR="00B57A46" w:rsidRPr="00B57A46" w:rsidRDefault="00B57A46" w:rsidP="00B57A46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t>Mr. Syed Abdullah                   Developer</w:t>
      </w:r>
      <w:r w:rsidRPr="00D27375">
        <w:t xml:space="preserve">, M/s </w:t>
      </w:r>
      <w:proofErr w:type="spellStart"/>
      <w:r w:rsidRPr="00D27375">
        <w:t>StepNex</w:t>
      </w:r>
      <w:proofErr w:type="spellEnd"/>
      <w:r>
        <w:t xml:space="preserve"> </w:t>
      </w:r>
    </w:p>
    <w:p w:rsidR="008A604A" w:rsidRPr="008A604A" w:rsidRDefault="008A604A" w:rsidP="00EC4E43">
      <w:pPr>
        <w:pStyle w:val="NoSpacing"/>
        <w:ind w:left="720"/>
        <w:rPr>
          <w:rFonts w:asciiTheme="majorBidi" w:hAnsiTheme="majorBidi" w:cstheme="majorBidi"/>
          <w:sz w:val="24"/>
          <w:szCs w:val="24"/>
        </w:rPr>
      </w:pPr>
    </w:p>
    <w:p w:rsidR="00BC3F91" w:rsidRDefault="008A604A" w:rsidP="00DA2A1A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 w:rsidR="00AB3AF7">
        <w:rPr>
          <w:rFonts w:asciiTheme="majorBidi" w:hAnsiTheme="majorBidi" w:cstheme="majorBidi"/>
          <w:sz w:val="24"/>
          <w:szCs w:val="24"/>
        </w:rPr>
        <w:t xml:space="preserve"> </w:t>
      </w:r>
      <w:r w:rsidR="00BC3F91">
        <w:rPr>
          <w:rFonts w:asciiTheme="majorBidi" w:hAnsiTheme="majorBidi" w:cstheme="majorBidi"/>
          <w:sz w:val="24"/>
          <w:szCs w:val="24"/>
        </w:rPr>
        <w:t>R</w:t>
      </w:r>
      <w:r w:rsidR="00BC3F91" w:rsidRPr="00BC3F91">
        <w:rPr>
          <w:rFonts w:asciiTheme="majorBidi" w:hAnsiTheme="majorBidi" w:cstheme="majorBidi"/>
          <w:sz w:val="24"/>
          <w:szCs w:val="24"/>
        </w:rPr>
        <w:t>eview meet</w:t>
      </w:r>
      <w:r w:rsidR="00BC3F91">
        <w:rPr>
          <w:rFonts w:asciiTheme="majorBidi" w:hAnsiTheme="majorBidi" w:cstheme="majorBidi"/>
          <w:sz w:val="24"/>
          <w:szCs w:val="24"/>
        </w:rPr>
        <w:t xml:space="preserve">ing for </w:t>
      </w:r>
      <w:r w:rsidR="002A197E">
        <w:rPr>
          <w:rFonts w:asciiTheme="majorBidi" w:hAnsiTheme="majorBidi" w:cstheme="majorBidi"/>
          <w:sz w:val="24"/>
          <w:szCs w:val="24"/>
        </w:rPr>
        <w:t xml:space="preserve">internal audit for </w:t>
      </w:r>
      <w:r w:rsidR="00EC4E43">
        <w:rPr>
          <w:rFonts w:asciiTheme="majorBidi" w:hAnsiTheme="majorBidi" w:cstheme="majorBidi"/>
          <w:sz w:val="24"/>
          <w:szCs w:val="24"/>
        </w:rPr>
        <w:t>1</w:t>
      </w:r>
      <w:r w:rsidR="002A197E" w:rsidRPr="002A197E">
        <w:rPr>
          <w:rFonts w:asciiTheme="majorBidi" w:hAnsiTheme="majorBidi" w:cstheme="majorBidi"/>
          <w:sz w:val="24"/>
          <w:szCs w:val="24"/>
          <w:vertAlign w:val="superscript"/>
        </w:rPr>
        <w:t>th</w:t>
      </w:r>
      <w:r w:rsidR="002A197E">
        <w:rPr>
          <w:rFonts w:asciiTheme="majorBidi" w:hAnsiTheme="majorBidi" w:cstheme="majorBidi"/>
          <w:sz w:val="24"/>
          <w:szCs w:val="24"/>
        </w:rPr>
        <w:t xml:space="preserve"> quarter </w:t>
      </w:r>
      <w:r w:rsidR="00EC4E43" w:rsidRPr="00EC4E43">
        <w:rPr>
          <w:rFonts w:eastAsia="Times New Roman"/>
          <w:sz w:val="24"/>
          <w:szCs w:val="24"/>
        </w:rPr>
        <w:t xml:space="preserve">Jul 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DA2A1A">
        <w:rPr>
          <w:rFonts w:asciiTheme="majorBidi" w:hAnsiTheme="majorBidi" w:cstheme="majorBidi"/>
          <w:sz w:val="24"/>
          <w:szCs w:val="24"/>
        </w:rPr>
        <w:t>18</w:t>
      </w:r>
      <w:r w:rsidR="002A197E">
        <w:rPr>
          <w:rFonts w:asciiTheme="majorBidi" w:hAnsiTheme="majorBidi" w:cstheme="majorBidi"/>
          <w:sz w:val="24"/>
          <w:szCs w:val="24"/>
        </w:rPr>
        <w:t xml:space="preserve"> to </w:t>
      </w:r>
      <w:r w:rsidR="00EC4E43" w:rsidRPr="00EC4E43">
        <w:rPr>
          <w:rFonts w:asciiTheme="majorBidi" w:hAnsiTheme="majorBidi" w:cstheme="majorBidi"/>
          <w:sz w:val="24"/>
          <w:szCs w:val="24"/>
        </w:rPr>
        <w:t xml:space="preserve">Sep </w:t>
      </w:r>
      <w:r w:rsidR="002A197E">
        <w:rPr>
          <w:rFonts w:asciiTheme="majorBidi" w:hAnsiTheme="majorBidi" w:cstheme="majorBidi"/>
          <w:sz w:val="24"/>
          <w:szCs w:val="24"/>
        </w:rPr>
        <w:t>-</w:t>
      </w:r>
      <w:r w:rsidR="00DA2A1A">
        <w:rPr>
          <w:rFonts w:asciiTheme="majorBidi" w:hAnsiTheme="majorBidi" w:cstheme="majorBidi"/>
          <w:sz w:val="24"/>
          <w:szCs w:val="24"/>
        </w:rPr>
        <w:t>18</w:t>
      </w:r>
      <w:r w:rsidR="002A197E">
        <w:rPr>
          <w:rFonts w:asciiTheme="majorBidi" w:hAnsiTheme="majorBidi" w:cstheme="majorBidi"/>
          <w:sz w:val="24"/>
          <w:szCs w:val="24"/>
        </w:rPr>
        <w:t>.</w:t>
      </w:r>
    </w:p>
    <w:p w:rsidR="008A604A" w:rsidRDefault="004A4E08" w:rsidP="00BC3F91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DISCUSSIONS/DECISIONS</w:t>
      </w:r>
      <w:r w:rsidR="00BC3F9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:rsidR="00100BFC" w:rsidRPr="00100BFC" w:rsidRDefault="00BC3F91" w:rsidP="00100BFC">
      <w:pPr>
        <w:rPr>
          <w:rFonts w:ascii="Calibri" w:eastAsia="Times New Roman" w:hAnsi="Calibri"/>
          <w:i/>
          <w:iCs/>
          <w:color w:val="000000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tbl>
      <w:tblPr>
        <w:tblStyle w:val="TableGrid"/>
        <w:tblW w:w="9198" w:type="dxa"/>
        <w:tblInd w:w="558" w:type="dxa"/>
        <w:tblLook w:val="04A0" w:firstRow="1" w:lastRow="0" w:firstColumn="1" w:lastColumn="0" w:noHBand="0" w:noVBand="1"/>
      </w:tblPr>
      <w:tblGrid>
        <w:gridCol w:w="3269"/>
        <w:gridCol w:w="2153"/>
        <w:gridCol w:w="1724"/>
        <w:gridCol w:w="2052"/>
      </w:tblGrid>
      <w:tr w:rsidR="004A4E08" w:rsidTr="004A4E08">
        <w:tc>
          <w:tcPr>
            <w:tcW w:w="3269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</w:rPr>
            </w:pPr>
            <w:r>
              <w:rPr>
                <w:rFonts w:asciiTheme="majorBidi" w:eastAsia="Times New Roman" w:hAnsiTheme="majorBidi" w:cstheme="majorBidi"/>
                <w:b/>
                <w:bCs/>
              </w:rPr>
              <w:t>Nonc</w:t>
            </w:r>
            <w:r w:rsidRPr="0019132C">
              <w:rPr>
                <w:rFonts w:asciiTheme="majorBidi" w:eastAsia="Times New Roman" w:hAnsiTheme="majorBidi" w:cstheme="majorBidi"/>
                <w:b/>
                <w:bCs/>
              </w:rPr>
              <w:t>onformance</w:t>
            </w:r>
          </w:p>
        </w:tc>
        <w:tc>
          <w:tcPr>
            <w:tcW w:w="2153" w:type="dxa"/>
          </w:tcPr>
          <w:p w:rsidR="004A4E08" w:rsidRPr="00100BFC" w:rsidRDefault="004A4E08" w:rsidP="00100BFC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Process</w:t>
            </w:r>
          </w:p>
        </w:tc>
        <w:tc>
          <w:tcPr>
            <w:tcW w:w="1724" w:type="dxa"/>
          </w:tcPr>
          <w:p w:rsidR="004A4E08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Root Cause</w:t>
            </w:r>
          </w:p>
        </w:tc>
        <w:tc>
          <w:tcPr>
            <w:tcW w:w="2052" w:type="dxa"/>
          </w:tcPr>
          <w:p w:rsidR="004A4E08" w:rsidRPr="00100BFC" w:rsidRDefault="004A4E08" w:rsidP="006F5981">
            <w:pPr>
              <w:rPr>
                <w:rFonts w:asciiTheme="majorBidi" w:eastAsia="Times New Roman" w:hAnsiTheme="majorBidi" w:cstheme="majorBidi"/>
                <w:b/>
                <w:bCs/>
                <w:color w:val="00000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</w:rPr>
              <w:t>Corrective Actions</w:t>
            </w:r>
          </w:p>
        </w:tc>
      </w:tr>
      <w:tr w:rsidR="00EC4E43" w:rsidTr="008F3BAC">
        <w:tc>
          <w:tcPr>
            <w:tcW w:w="3269" w:type="dxa"/>
            <w:vAlign w:val="center"/>
          </w:tcPr>
          <w:p w:rsidR="00EC4E43" w:rsidRDefault="00136B53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136B53">
              <w:rPr>
                <w:rFonts w:ascii="Arial" w:hAnsi="Arial" w:cs="Arial"/>
                <w:sz w:val="20"/>
                <w:szCs w:val="20"/>
              </w:rPr>
              <w:t>Generate a requir</w:t>
            </w:r>
            <w:r>
              <w:rPr>
                <w:rFonts w:ascii="Arial" w:hAnsi="Arial" w:cs="Arial"/>
                <w:sz w:val="20"/>
                <w:szCs w:val="20"/>
              </w:rPr>
              <w:t xml:space="preserve">ements traceability matrix and </w:t>
            </w:r>
            <w:r w:rsidRPr="00136B53">
              <w:rPr>
                <w:rFonts w:ascii="Arial" w:hAnsi="Arial" w:cs="Arial"/>
                <w:sz w:val="20"/>
                <w:szCs w:val="20"/>
              </w:rPr>
              <w:t>maintained in the Excel.</w:t>
            </w:r>
          </w:p>
        </w:tc>
        <w:tc>
          <w:tcPr>
            <w:tcW w:w="2153" w:type="dxa"/>
            <w:vAlign w:val="center"/>
          </w:tcPr>
          <w:p w:rsidR="00EC4E43" w:rsidRPr="004A4E08" w:rsidRDefault="00EC4E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REQM</w:t>
            </w:r>
          </w:p>
        </w:tc>
        <w:tc>
          <w:tcPr>
            <w:tcW w:w="1724" w:type="dxa"/>
          </w:tcPr>
          <w:p w:rsidR="00EC4E43" w:rsidRPr="004A4E08" w:rsidRDefault="00B307EC" w:rsidP="00100BFC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TM was generated but was not updated on regular bases.</w:t>
            </w:r>
          </w:p>
        </w:tc>
        <w:tc>
          <w:tcPr>
            <w:tcW w:w="2052" w:type="dxa"/>
          </w:tcPr>
          <w:p w:rsidR="00EC4E43" w:rsidRPr="004A4E08" w:rsidRDefault="008B7CCD" w:rsidP="00100BFC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Assigned PM Update the TM on regular bases.</w:t>
            </w:r>
          </w:p>
        </w:tc>
      </w:tr>
      <w:tr w:rsidR="00EC4E43" w:rsidTr="008F3BAC">
        <w:tc>
          <w:tcPr>
            <w:tcW w:w="3269" w:type="dxa"/>
            <w:vAlign w:val="center"/>
          </w:tcPr>
          <w:p w:rsidR="00EC4E43" w:rsidRDefault="00EC4E4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Analyze issues to determine the need for corrective action.</w:t>
            </w:r>
          </w:p>
        </w:tc>
        <w:tc>
          <w:tcPr>
            <w:tcW w:w="2153" w:type="dxa"/>
            <w:vAlign w:val="center"/>
          </w:tcPr>
          <w:p w:rsidR="00EC4E43" w:rsidRPr="004A4E08" w:rsidRDefault="00EC4E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PMC</w:t>
            </w:r>
          </w:p>
        </w:tc>
        <w:tc>
          <w:tcPr>
            <w:tcW w:w="1724" w:type="dxa"/>
          </w:tcPr>
          <w:p w:rsidR="00EC4E43" w:rsidRPr="004A4E08" w:rsidRDefault="00B307EC" w:rsidP="00100BFC">
            <w:pPr>
              <w:rPr>
                <w:rFonts w:ascii="Calibri" w:eastAsia="Times New Roman" w:hAnsi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Due to work load meeting was not conducted.</w:t>
            </w:r>
          </w:p>
        </w:tc>
        <w:tc>
          <w:tcPr>
            <w:tcW w:w="2052" w:type="dxa"/>
          </w:tcPr>
          <w:p w:rsidR="00EC4E43" w:rsidRPr="004A4E08" w:rsidRDefault="00B307EC" w:rsidP="004A4E08">
            <w:pPr>
              <w:rPr>
                <w:rFonts w:ascii="Calibri" w:eastAsia="Times New Roman" w:hAnsi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Assigned PM to conduct the Review meeting.</w:t>
            </w:r>
          </w:p>
        </w:tc>
      </w:tr>
      <w:tr w:rsidR="00EC4E43" w:rsidTr="008F3BAC">
        <w:tc>
          <w:tcPr>
            <w:tcW w:w="3269" w:type="dxa"/>
            <w:vAlign w:val="center"/>
          </w:tcPr>
          <w:p w:rsidR="00EC4E43" w:rsidRDefault="00EC4E43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Ensure the CM Plan is created and Updated accordingly?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2153" w:type="dxa"/>
            <w:vAlign w:val="center"/>
          </w:tcPr>
          <w:p w:rsidR="00EC4E43" w:rsidRPr="004A4E08" w:rsidRDefault="00EC4E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PP</w:t>
            </w:r>
          </w:p>
        </w:tc>
        <w:tc>
          <w:tcPr>
            <w:tcW w:w="1724" w:type="dxa"/>
          </w:tcPr>
          <w:p w:rsidR="00EC4E43" w:rsidRPr="004A4E08" w:rsidRDefault="00B307EC" w:rsidP="00136B53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CM was not prepared due to massive work load</w:t>
            </w:r>
          </w:p>
        </w:tc>
        <w:tc>
          <w:tcPr>
            <w:tcW w:w="2052" w:type="dxa"/>
          </w:tcPr>
          <w:p w:rsidR="00EC4E43" w:rsidRPr="004A4E08" w:rsidRDefault="00B307EC" w:rsidP="00B307E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Assigned PM to Prepare the CM Plan.</w:t>
            </w:r>
          </w:p>
        </w:tc>
      </w:tr>
      <w:tr w:rsidR="00B04BF0" w:rsidTr="008F3BAC">
        <w:tc>
          <w:tcPr>
            <w:tcW w:w="3269" w:type="dxa"/>
            <w:vAlign w:val="center"/>
          </w:tcPr>
          <w:p w:rsidR="00B04BF0" w:rsidRDefault="00B04BF0">
            <w:pPr>
              <w:rPr>
                <w:rFonts w:ascii="Arial" w:hAnsi="Arial" w:cs="Arial"/>
                <w:sz w:val="20"/>
                <w:szCs w:val="20"/>
              </w:rPr>
            </w:pPr>
            <w:r w:rsidRPr="00B307EC">
              <w:rPr>
                <w:rFonts w:ascii="Arial" w:hAnsi="Arial" w:cs="Arial"/>
                <w:sz w:val="20"/>
                <w:szCs w:val="20"/>
              </w:rPr>
              <w:t>Ensure the User Access Level sheet is updated in the CM Plan?</w:t>
            </w:r>
          </w:p>
        </w:tc>
        <w:tc>
          <w:tcPr>
            <w:tcW w:w="2153" w:type="dxa"/>
            <w:vAlign w:val="center"/>
          </w:tcPr>
          <w:p w:rsidR="00B04BF0" w:rsidRPr="004A4E08" w:rsidRDefault="00B04B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CM</w:t>
            </w:r>
          </w:p>
        </w:tc>
        <w:tc>
          <w:tcPr>
            <w:tcW w:w="1724" w:type="dxa"/>
          </w:tcPr>
          <w:p w:rsidR="00B04BF0" w:rsidRPr="004A4E08" w:rsidRDefault="00B04BF0" w:rsidP="00B04BF0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This activity was performed because CM plan was not prepared </w:t>
            </w:r>
          </w:p>
        </w:tc>
        <w:tc>
          <w:tcPr>
            <w:tcW w:w="2052" w:type="dxa"/>
          </w:tcPr>
          <w:p w:rsidR="00B04BF0" w:rsidRPr="004A4E08" w:rsidRDefault="00B04BF0" w:rsidP="008172AA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>Assigned PM to Prepare the CM Plan and also update the UAL sheet.</w:t>
            </w:r>
          </w:p>
        </w:tc>
      </w:tr>
      <w:tr w:rsidR="00B04BF0" w:rsidTr="00C62369">
        <w:trPr>
          <w:trHeight w:val="980"/>
        </w:trPr>
        <w:tc>
          <w:tcPr>
            <w:tcW w:w="3269" w:type="dxa"/>
            <w:vAlign w:val="center"/>
          </w:tcPr>
          <w:p w:rsidR="00B04BF0" w:rsidRDefault="00B04B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Refine criteria for future analyses.</w:t>
            </w:r>
          </w:p>
        </w:tc>
        <w:tc>
          <w:tcPr>
            <w:tcW w:w="2153" w:type="dxa"/>
            <w:vAlign w:val="center"/>
          </w:tcPr>
          <w:p w:rsidR="00B04BF0" w:rsidRPr="004A4E08" w:rsidRDefault="00B04B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4E08">
              <w:rPr>
                <w:rFonts w:ascii="Arial" w:hAnsi="Arial" w:cs="Arial"/>
                <w:sz w:val="20"/>
                <w:szCs w:val="20"/>
              </w:rPr>
              <w:t>MA</w:t>
            </w:r>
          </w:p>
        </w:tc>
        <w:tc>
          <w:tcPr>
            <w:tcW w:w="1724" w:type="dxa"/>
          </w:tcPr>
          <w:p w:rsidR="00B04BF0" w:rsidRPr="004A4E08" w:rsidRDefault="00C62369" w:rsidP="00C6236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M&amp;A Sheet was not prepared.</w:t>
            </w:r>
          </w:p>
        </w:tc>
        <w:tc>
          <w:tcPr>
            <w:tcW w:w="2052" w:type="dxa"/>
          </w:tcPr>
          <w:p w:rsidR="00B04BF0" w:rsidRPr="004A4E08" w:rsidRDefault="00C62369" w:rsidP="004A4E08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  <w:sz w:val="20"/>
                <w:szCs w:val="20"/>
              </w:rPr>
              <w:t xml:space="preserve">Assigned PM to Prepare the </w:t>
            </w:r>
            <w:r>
              <w:rPr>
                <w:rFonts w:ascii="Calibri" w:eastAsia="Times New Roman" w:hAnsi="Calibri"/>
                <w:color w:val="000000"/>
              </w:rPr>
              <w:t>M&amp;A Sheet</w:t>
            </w:r>
          </w:p>
        </w:tc>
      </w:tr>
    </w:tbl>
    <w:p w:rsidR="00E438E4" w:rsidRPr="00E438E4" w:rsidRDefault="00E438E4" w:rsidP="004A4E08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15027D" w:rsidRDefault="0015027D">
      <w:pPr>
        <w:spacing w:line="303" w:lineRule="exact"/>
        <w:rPr>
          <w:sz w:val="24"/>
          <w:szCs w:val="24"/>
        </w:rPr>
      </w:pPr>
    </w:p>
    <w:p w:rsidR="000702BA" w:rsidRDefault="000702BA" w:rsidP="000702BA">
      <w:pPr>
        <w:jc w:val="right"/>
        <w:rPr>
          <w:sz w:val="20"/>
          <w:szCs w:val="20"/>
        </w:rPr>
      </w:pP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Shahdab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Anjum</w:t>
      </w:r>
      <w:proofErr w:type="spellEnd"/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8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2C97" w:rsidRDefault="00682C97" w:rsidP="00657488">
      <w:r>
        <w:separator/>
      </w:r>
    </w:p>
  </w:endnote>
  <w:endnote w:type="continuationSeparator" w:id="0">
    <w:p w:rsidR="00682C97" w:rsidRDefault="00682C97" w:rsidP="00657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2C97" w:rsidRDefault="00682C97" w:rsidP="00657488">
      <w:r>
        <w:separator/>
      </w:r>
    </w:p>
  </w:footnote>
  <w:footnote w:type="continuationSeparator" w:id="0">
    <w:p w:rsidR="00682C97" w:rsidRDefault="00682C97" w:rsidP="006574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7488" w:rsidRDefault="00657488" w:rsidP="00657488">
    <w:pPr>
      <w:pStyle w:val="Header"/>
      <w:ind w:hanging="1440"/>
    </w:pPr>
    <w:r>
      <w:rPr>
        <w:noProof/>
      </w:rPr>
      <w:drawing>
        <wp:inline distT="0" distB="0" distL="0" distR="0" wp14:anchorId="116E5749" wp14:editId="51173C99">
          <wp:extent cx="2085975" cy="843915"/>
          <wp:effectExtent l="0" t="0" r="9525" b="0"/>
          <wp:docPr id="1" name="Picture 1" descr="https://lh5.googleusercontent.com/-Xq8XO8dmkplCQ33UmxnmT5BTKriyJLRx2IyVbGwTLtaPHEG1ltgvj-72XoLXalSwtCfJ3AvV0uqSaGNTobClt3BEGvjrAYa15NlB_lCylhIQVcXp31Ucj-rM7Hj7ePit0z3qp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ttps://lh5.googleusercontent.com/-Xq8XO8dmkplCQ33UmxnmT5BTKriyJLRx2IyVbGwTLtaPHEG1ltgvj-72XoLXalSwtCfJ3AvV0uqSaGNTobClt3BEGvjrAYa15NlB_lCylhIQVcXp31Ucj-rM7Hj7ePit0z3qpM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702BA"/>
    <w:rsid w:val="00100BFC"/>
    <w:rsid w:val="0010257B"/>
    <w:rsid w:val="001329F0"/>
    <w:rsid w:val="00136B53"/>
    <w:rsid w:val="0015027D"/>
    <w:rsid w:val="00167605"/>
    <w:rsid w:val="00184EDA"/>
    <w:rsid w:val="0019132C"/>
    <w:rsid w:val="00240179"/>
    <w:rsid w:val="002A197E"/>
    <w:rsid w:val="00316FF8"/>
    <w:rsid w:val="003603DE"/>
    <w:rsid w:val="00373A1B"/>
    <w:rsid w:val="003A3C42"/>
    <w:rsid w:val="004234AD"/>
    <w:rsid w:val="00463F9F"/>
    <w:rsid w:val="0046517E"/>
    <w:rsid w:val="004870E4"/>
    <w:rsid w:val="004A4E08"/>
    <w:rsid w:val="004B2C7D"/>
    <w:rsid w:val="00590573"/>
    <w:rsid w:val="005A0321"/>
    <w:rsid w:val="0063771B"/>
    <w:rsid w:val="00657488"/>
    <w:rsid w:val="0067390C"/>
    <w:rsid w:val="00682C97"/>
    <w:rsid w:val="00684F8E"/>
    <w:rsid w:val="008A604A"/>
    <w:rsid w:val="008B7CCD"/>
    <w:rsid w:val="008E52B2"/>
    <w:rsid w:val="0092738E"/>
    <w:rsid w:val="009404E7"/>
    <w:rsid w:val="00A31525"/>
    <w:rsid w:val="00AB3AF7"/>
    <w:rsid w:val="00AC417C"/>
    <w:rsid w:val="00B04BF0"/>
    <w:rsid w:val="00B12698"/>
    <w:rsid w:val="00B307EC"/>
    <w:rsid w:val="00B57A46"/>
    <w:rsid w:val="00BC3F91"/>
    <w:rsid w:val="00BD5C4A"/>
    <w:rsid w:val="00C37CC1"/>
    <w:rsid w:val="00C62369"/>
    <w:rsid w:val="00D82199"/>
    <w:rsid w:val="00DA2A1A"/>
    <w:rsid w:val="00E438E4"/>
    <w:rsid w:val="00EC4E43"/>
    <w:rsid w:val="00F751E8"/>
    <w:rsid w:val="00FC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7488"/>
  </w:style>
  <w:style w:type="paragraph" w:styleId="Footer">
    <w:name w:val="footer"/>
    <w:basedOn w:val="Normal"/>
    <w:link w:val="FooterChar"/>
    <w:uiPriority w:val="99"/>
    <w:unhideWhenUsed/>
    <w:rsid w:val="006574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7488"/>
  </w:style>
  <w:style w:type="paragraph" w:styleId="BalloonText">
    <w:name w:val="Balloon Text"/>
    <w:basedOn w:val="Normal"/>
    <w:link w:val="BalloonTextChar"/>
    <w:uiPriority w:val="99"/>
    <w:semiHidden/>
    <w:unhideWhenUsed/>
    <w:rsid w:val="006574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4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0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0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7</cp:revision>
  <cp:lastPrinted>2020-02-20T12:20:00Z</cp:lastPrinted>
  <dcterms:created xsi:type="dcterms:W3CDTF">2019-10-18T10:52:00Z</dcterms:created>
  <dcterms:modified xsi:type="dcterms:W3CDTF">2020-02-20T12:20:00Z</dcterms:modified>
</cp:coreProperties>
</file>