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bookmarkStart w:id="0" w:name="_GoBack"/>
      <w:bookmarkEnd w:id="0"/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Pr="00EC4E43" w:rsidRDefault="00EC4E43" w:rsidP="00875DB7">
      <w:pPr>
        <w:ind w:left="720" w:right="480" w:firstLine="720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</w:t>
      </w:r>
      <w:r w:rsidR="00875DB7" w:rsidRPr="00875DB7">
        <w:rPr>
          <w:rFonts w:ascii="Book Antiqua" w:eastAsia="Book Antiqua" w:hAnsi="Book Antiqua" w:cs="Book Antiqua"/>
          <w:b/>
          <w:bCs/>
          <w:sz w:val="24"/>
          <w:szCs w:val="24"/>
        </w:rPr>
        <w:t>1st Quarter</w:t>
      </w:r>
      <w:r w:rsidR="00875DB7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875DB7" w:rsidRPr="00875DB7">
        <w:rPr>
          <w:rFonts w:ascii="Book Antiqua" w:eastAsia="Book Antiqua" w:hAnsi="Book Antiqua" w:cs="Book Antiqua"/>
          <w:b/>
          <w:bCs/>
          <w:sz w:val="24"/>
          <w:szCs w:val="24"/>
        </w:rPr>
        <w:t>Jul-19 to Sep-19</w:t>
      </w:r>
      <w:r w:rsidR="00875DB7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875DB7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875DB7">
        <w:rPr>
          <w:rFonts w:eastAsia="Times New Roman"/>
          <w:sz w:val="24"/>
          <w:szCs w:val="24"/>
        </w:rPr>
        <w:t>15</w:t>
      </w:r>
      <w:r w:rsidR="004A4E08">
        <w:rPr>
          <w:rFonts w:eastAsia="Times New Roman"/>
          <w:sz w:val="24"/>
          <w:szCs w:val="24"/>
        </w:rPr>
        <w:t>-</w:t>
      </w:r>
      <w:r w:rsidR="00875DB7">
        <w:rPr>
          <w:rFonts w:eastAsia="Times New Roman"/>
          <w:sz w:val="24"/>
          <w:szCs w:val="24"/>
        </w:rPr>
        <w:t>OCT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EC4E43">
        <w:rPr>
          <w:rFonts w:eastAsia="Times New Roman"/>
          <w:b/>
          <w:bCs/>
          <w:sz w:val="24"/>
          <w:szCs w:val="24"/>
          <w:u w:val="single"/>
        </w:rPr>
        <w:t xml:space="preserve">INTERNAL AUDIT REVIEW MEETING FPSC 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15027D" w:rsidRPr="004A4E08" w:rsidRDefault="004A4E08" w:rsidP="00875DB7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issued held at Islamabad Dated: </w:t>
      </w:r>
      <w:r w:rsidR="00875DB7">
        <w:rPr>
          <w:rFonts w:asciiTheme="minorBidi" w:hAnsiTheme="minorBidi" w:cstheme="minorBidi"/>
          <w:sz w:val="20"/>
          <w:szCs w:val="20"/>
        </w:rPr>
        <w:t>15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875DB7">
        <w:rPr>
          <w:rFonts w:asciiTheme="minorBidi" w:hAnsiTheme="minorBidi" w:cstheme="minorBidi"/>
          <w:sz w:val="20"/>
          <w:szCs w:val="20"/>
        </w:rPr>
        <w:t>OCT</w:t>
      </w:r>
      <w:r w:rsidR="00EC4E43">
        <w:rPr>
          <w:rFonts w:asciiTheme="minorBidi" w:hAnsiTheme="minorBidi" w:cstheme="minorBidi"/>
          <w:sz w:val="20"/>
          <w:szCs w:val="20"/>
        </w:rPr>
        <w:t xml:space="preserve">-2019 </w:t>
      </w:r>
      <w:r w:rsidR="00875DB7">
        <w:rPr>
          <w:rFonts w:asciiTheme="minorBidi" w:hAnsiTheme="minorBidi" w:cstheme="minorBidi"/>
          <w:sz w:val="20"/>
          <w:szCs w:val="20"/>
        </w:rPr>
        <w:t>10</w:t>
      </w:r>
      <w:r w:rsidRPr="004A4E08">
        <w:rPr>
          <w:rFonts w:asciiTheme="minorBidi" w:hAnsiTheme="minorBidi" w:cstheme="minorBidi"/>
          <w:sz w:val="20"/>
          <w:szCs w:val="20"/>
        </w:rPr>
        <w:t>:00</w:t>
      </w:r>
      <w:proofErr w:type="gramStart"/>
      <w:r w:rsidR="00875DB7">
        <w:rPr>
          <w:rFonts w:asciiTheme="minorBidi" w:hAnsiTheme="minorBidi" w:cstheme="minorBidi"/>
          <w:sz w:val="20"/>
          <w:szCs w:val="20"/>
        </w:rPr>
        <w:t>AM</w:t>
      </w:r>
      <w:proofErr w:type="gramEnd"/>
      <w:r w:rsidRPr="004A4E08">
        <w:rPr>
          <w:rFonts w:asciiTheme="minorBidi" w:hAnsiTheme="minorBidi" w:cstheme="minorBidi"/>
          <w:sz w:val="20"/>
          <w:szCs w:val="20"/>
        </w:rPr>
        <w:t xml:space="preserve"> to review the results of quarterly internal Audit.</w:t>
      </w:r>
    </w:p>
    <w:p w:rsidR="004A4E08" w:rsidRDefault="004A4E08" w:rsidP="008A604A">
      <w:pPr>
        <w:spacing w:line="237" w:lineRule="auto"/>
        <w:ind w:right="20"/>
        <w:rPr>
          <w:rFonts w:eastAsia="Times New Roman"/>
          <w:sz w:val="24"/>
          <w:szCs w:val="24"/>
        </w:rPr>
      </w:pPr>
    </w:p>
    <w:p w:rsidR="00B57A46" w:rsidRPr="008A604A" w:rsidRDefault="00B57A46" w:rsidP="00B57A46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B57A46" w:rsidRDefault="00B57A46" w:rsidP="00B57A46">
      <w:pPr>
        <w:pStyle w:val="NoSpacing"/>
        <w:numPr>
          <w:ilvl w:val="0"/>
          <w:numId w:val="4"/>
        </w:num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Shah                       </w:t>
      </w:r>
      <w:r>
        <w:t xml:space="preserve">   </w:t>
      </w:r>
      <w:r w:rsidRPr="00D27375">
        <w:t xml:space="preserve">MD </w:t>
      </w:r>
      <w:proofErr w:type="spellStart"/>
      <w:r w:rsidRPr="00D27375">
        <w:t>StepNex</w:t>
      </w:r>
      <w:proofErr w:type="spellEnd"/>
    </w:p>
    <w:p w:rsidR="00B57A46" w:rsidRDefault="00B57A46" w:rsidP="00B57A46">
      <w:pPr>
        <w:pStyle w:val="NoSpacing"/>
        <w:numPr>
          <w:ilvl w:val="0"/>
          <w:numId w:val="4"/>
        </w:numPr>
      </w:pPr>
      <w:r>
        <w:t xml:space="preserve">Mr. </w:t>
      </w:r>
      <w:proofErr w:type="spellStart"/>
      <w:r>
        <w:t>Shahdab</w:t>
      </w:r>
      <w:proofErr w:type="spellEnd"/>
      <w:r>
        <w:t xml:space="preserve"> </w:t>
      </w:r>
      <w:proofErr w:type="spellStart"/>
      <w:r>
        <w:t>Anjum</w:t>
      </w:r>
      <w:proofErr w:type="spellEnd"/>
      <w:r>
        <w:t xml:space="preserve">                 Project Manager</w:t>
      </w:r>
    </w:p>
    <w:p w:rsidR="00B57A46" w:rsidRPr="00D27375" w:rsidRDefault="00B57A46" w:rsidP="00B57A46">
      <w:pPr>
        <w:pStyle w:val="NoSpacing"/>
        <w:numPr>
          <w:ilvl w:val="0"/>
          <w:numId w:val="4"/>
        </w:numPr>
      </w:pPr>
      <w:r>
        <w:t>Mr. Ali Raza                             SQA</w:t>
      </w:r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Ali                           </w:t>
      </w:r>
      <w:r>
        <w:t xml:space="preserve">  </w:t>
      </w:r>
      <w:r w:rsidRPr="00D27375">
        <w:t xml:space="preserve">System Analyst, M/s </w:t>
      </w:r>
      <w:proofErr w:type="spellStart"/>
      <w:r w:rsidRPr="00D27375">
        <w:t>StepNex</w:t>
      </w:r>
      <w:proofErr w:type="spellEnd"/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t>Mr. Syed Abdullah                   Developer</w:t>
      </w:r>
      <w:r w:rsidRPr="00D27375">
        <w:t xml:space="preserve">, M/s </w:t>
      </w:r>
      <w:proofErr w:type="spellStart"/>
      <w:r w:rsidRPr="00D27375">
        <w:t>StepNex</w:t>
      </w:r>
      <w:proofErr w:type="spellEnd"/>
      <w:r>
        <w:t xml:space="preserve"> </w:t>
      </w:r>
    </w:p>
    <w:p w:rsidR="008A604A" w:rsidRPr="008A604A" w:rsidRDefault="008A604A" w:rsidP="00EC4E43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875DB7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2A197E">
        <w:rPr>
          <w:rFonts w:asciiTheme="majorBidi" w:hAnsiTheme="majorBidi" w:cstheme="majorBidi"/>
          <w:sz w:val="24"/>
          <w:szCs w:val="24"/>
        </w:rPr>
        <w:t xml:space="preserve">internal audit for </w:t>
      </w:r>
      <w:r w:rsidR="00875DB7">
        <w:rPr>
          <w:rFonts w:asciiTheme="majorBidi" w:hAnsiTheme="majorBidi" w:cstheme="majorBidi"/>
          <w:sz w:val="24"/>
          <w:szCs w:val="24"/>
        </w:rPr>
        <w:t>1</w:t>
      </w:r>
      <w:r w:rsidR="002A197E" w:rsidRPr="002A197E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</w:t>
      </w:r>
      <w:r w:rsidR="00875DB7">
        <w:rPr>
          <w:rFonts w:eastAsia="Times New Roman"/>
          <w:sz w:val="24"/>
          <w:szCs w:val="24"/>
        </w:rPr>
        <w:t>Jul</w:t>
      </w:r>
      <w:r w:rsidR="00EC4E43" w:rsidRPr="00EC4E43">
        <w:rPr>
          <w:rFonts w:eastAsia="Times New Roman"/>
          <w:sz w:val="24"/>
          <w:szCs w:val="24"/>
        </w:rPr>
        <w:t xml:space="preserve"> 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D91E9F">
        <w:rPr>
          <w:rFonts w:asciiTheme="majorBidi" w:hAnsiTheme="majorBidi" w:cstheme="majorBidi"/>
          <w:sz w:val="24"/>
          <w:szCs w:val="24"/>
        </w:rPr>
        <w:t>19</w:t>
      </w:r>
      <w:r w:rsidR="002A197E">
        <w:rPr>
          <w:rFonts w:asciiTheme="majorBidi" w:hAnsiTheme="majorBidi" w:cstheme="majorBidi"/>
          <w:sz w:val="24"/>
          <w:szCs w:val="24"/>
        </w:rPr>
        <w:t xml:space="preserve"> to </w:t>
      </w:r>
      <w:r w:rsidR="00875DB7">
        <w:rPr>
          <w:rFonts w:asciiTheme="majorBidi" w:hAnsiTheme="majorBidi" w:cstheme="majorBidi"/>
          <w:sz w:val="24"/>
          <w:szCs w:val="24"/>
        </w:rPr>
        <w:t>Sep</w:t>
      </w:r>
      <w:r w:rsidR="00EC4E43" w:rsidRPr="00EC4E43">
        <w:rPr>
          <w:rFonts w:asciiTheme="majorBidi" w:hAnsiTheme="majorBidi" w:cstheme="majorBidi"/>
          <w:sz w:val="24"/>
          <w:szCs w:val="24"/>
        </w:rPr>
        <w:t xml:space="preserve"> 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D91E9F">
        <w:rPr>
          <w:rFonts w:asciiTheme="majorBidi" w:hAnsiTheme="majorBidi" w:cstheme="majorBidi"/>
          <w:sz w:val="24"/>
          <w:szCs w:val="24"/>
        </w:rPr>
        <w:t>19</w:t>
      </w:r>
      <w:r w:rsidR="002A197E"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4A4E08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9198" w:type="dxa"/>
        <w:tblInd w:w="558" w:type="dxa"/>
        <w:tblLook w:val="04A0" w:firstRow="1" w:lastRow="0" w:firstColumn="1" w:lastColumn="0" w:noHBand="0" w:noVBand="1"/>
      </w:tblPr>
      <w:tblGrid>
        <w:gridCol w:w="3060"/>
        <w:gridCol w:w="1980"/>
        <w:gridCol w:w="2106"/>
        <w:gridCol w:w="2052"/>
      </w:tblGrid>
      <w:tr w:rsidR="004A4E08" w:rsidTr="00D75EAA">
        <w:tc>
          <w:tcPr>
            <w:tcW w:w="3060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Theme="majorBidi" w:eastAsia="Times New Roman" w:hAnsiTheme="majorBidi" w:cstheme="majorBidi"/>
                <w:b/>
                <w:bCs/>
              </w:rPr>
              <w:t>Nonc</w:t>
            </w:r>
            <w:r w:rsidRPr="0019132C">
              <w:rPr>
                <w:rFonts w:asciiTheme="majorBidi" w:eastAsia="Times New Roman" w:hAnsiTheme="majorBidi" w:cstheme="majorBidi"/>
                <w:b/>
                <w:bCs/>
              </w:rPr>
              <w:t>onformance</w:t>
            </w:r>
          </w:p>
        </w:tc>
        <w:tc>
          <w:tcPr>
            <w:tcW w:w="1980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Process</w:t>
            </w:r>
          </w:p>
        </w:tc>
        <w:tc>
          <w:tcPr>
            <w:tcW w:w="2106" w:type="dxa"/>
          </w:tcPr>
          <w:p w:rsidR="004A4E08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Root Cause</w:t>
            </w:r>
          </w:p>
        </w:tc>
        <w:tc>
          <w:tcPr>
            <w:tcW w:w="2052" w:type="dxa"/>
          </w:tcPr>
          <w:p w:rsidR="004A4E08" w:rsidRPr="00100BFC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Corrective Actions</w:t>
            </w:r>
          </w:p>
        </w:tc>
      </w:tr>
      <w:tr w:rsidR="005601E8" w:rsidTr="00D75EAA">
        <w:tc>
          <w:tcPr>
            <w:tcW w:w="3060" w:type="dxa"/>
          </w:tcPr>
          <w:p w:rsidR="005601E8" w:rsidRPr="006A2F4D" w:rsidRDefault="00875DB7" w:rsidP="008172AA">
            <w:pPr>
              <w:rPr>
                <w:rFonts w:asciiTheme="minorBidi" w:eastAsia="Times New Roman" w:hAnsiTheme="minorBidi" w:cstheme="minorBidi"/>
                <w:b/>
                <w:bCs/>
                <w:sz w:val="18"/>
                <w:szCs w:val="18"/>
              </w:rPr>
            </w:pPr>
            <w:r w:rsidRPr="006A2F4D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Has the corrective action added against inconsistencies in the CAR Log if any?</w:t>
            </w:r>
          </w:p>
        </w:tc>
        <w:tc>
          <w:tcPr>
            <w:tcW w:w="1980" w:type="dxa"/>
            <w:vAlign w:val="center"/>
          </w:tcPr>
          <w:p w:rsidR="005601E8" w:rsidRPr="006A2F4D" w:rsidRDefault="005601E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A2F4D">
              <w:rPr>
                <w:rFonts w:ascii="Arial" w:hAnsi="Arial" w:cs="Arial"/>
                <w:sz w:val="18"/>
                <w:szCs w:val="18"/>
              </w:rPr>
              <w:t>REQM</w:t>
            </w:r>
          </w:p>
        </w:tc>
        <w:tc>
          <w:tcPr>
            <w:tcW w:w="2106" w:type="dxa"/>
          </w:tcPr>
          <w:p w:rsidR="005601E8" w:rsidRPr="006A2F4D" w:rsidRDefault="00875DB7" w:rsidP="008172A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>Car log was prepared but not updated.</w:t>
            </w:r>
            <w:r w:rsidR="005601E8"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052" w:type="dxa"/>
          </w:tcPr>
          <w:p w:rsidR="005601E8" w:rsidRPr="006A2F4D" w:rsidRDefault="005601E8" w:rsidP="008172A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>PM has been assigned th</w:t>
            </w:r>
            <w:r w:rsidR="003136A3"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>e update the change request doc on regular bases.</w:t>
            </w:r>
          </w:p>
        </w:tc>
      </w:tr>
      <w:tr w:rsidR="00D75EAA" w:rsidTr="00D75EAA">
        <w:tc>
          <w:tcPr>
            <w:tcW w:w="3060" w:type="dxa"/>
            <w:vAlign w:val="center"/>
          </w:tcPr>
          <w:p w:rsidR="00D75EAA" w:rsidRPr="006A2F4D" w:rsidRDefault="00D75EAA">
            <w:pPr>
              <w:rPr>
                <w:rFonts w:ascii="Arial" w:hAnsi="Arial" w:cs="Arial"/>
                <w:sz w:val="18"/>
                <w:szCs w:val="18"/>
              </w:rPr>
            </w:pPr>
            <w:r w:rsidRPr="006A2F4D">
              <w:rPr>
                <w:rFonts w:asciiTheme="minorBidi" w:eastAsia="Times New Roman" w:hAnsiTheme="minorBidi" w:cstheme="minorBidi"/>
                <w:sz w:val="18"/>
                <w:szCs w:val="18"/>
              </w:rPr>
              <w:t>Ensure the Data Management is Monitored through Plan and Measurement and Analysis workbook?</w:t>
            </w:r>
          </w:p>
        </w:tc>
        <w:tc>
          <w:tcPr>
            <w:tcW w:w="1980" w:type="dxa"/>
            <w:vAlign w:val="center"/>
          </w:tcPr>
          <w:p w:rsidR="00D75EAA" w:rsidRPr="006A2F4D" w:rsidRDefault="00D75E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A2F4D">
              <w:rPr>
                <w:rFonts w:ascii="Arial" w:hAnsi="Arial" w:cs="Arial"/>
                <w:sz w:val="18"/>
                <w:szCs w:val="18"/>
              </w:rPr>
              <w:t>PMC</w:t>
            </w:r>
          </w:p>
        </w:tc>
        <w:tc>
          <w:tcPr>
            <w:tcW w:w="2106" w:type="dxa"/>
          </w:tcPr>
          <w:p w:rsidR="00D75EAA" w:rsidRPr="006A2F4D" w:rsidRDefault="00D75EAA" w:rsidP="00D75EAA">
            <w:pPr>
              <w:rPr>
                <w:rFonts w:eastAsia="Times New Roman"/>
                <w:sz w:val="18"/>
                <w:szCs w:val="18"/>
              </w:rPr>
            </w:pPr>
            <w:r w:rsidRPr="006A2F4D">
              <w:rPr>
                <w:rFonts w:eastAsia="Times New Roman"/>
                <w:sz w:val="18"/>
                <w:szCs w:val="18"/>
              </w:rPr>
              <w:t>Due to frequent changes cannot be measured properly.</w:t>
            </w:r>
          </w:p>
        </w:tc>
        <w:tc>
          <w:tcPr>
            <w:tcW w:w="2052" w:type="dxa"/>
          </w:tcPr>
          <w:p w:rsidR="00D75EAA" w:rsidRPr="006A2F4D" w:rsidRDefault="00D75EAA" w:rsidP="00EA63A3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PM has been assigned </w:t>
            </w:r>
            <w:r w:rsidR="00C828CD" w:rsidRPr="006A2F4D">
              <w:rPr>
                <w:rFonts w:asciiTheme="minorBidi" w:eastAsia="Times New Roman" w:hAnsiTheme="minorBidi" w:cstheme="minorBidi"/>
                <w:sz w:val="18"/>
                <w:szCs w:val="18"/>
              </w:rPr>
              <w:t>Monitored</w:t>
            </w:r>
            <w:r w:rsidR="00C828CD"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the Plan and stick to the plan </w:t>
            </w: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>on regular bases.</w:t>
            </w:r>
          </w:p>
        </w:tc>
      </w:tr>
      <w:tr w:rsidR="00D75EAA" w:rsidTr="00D75EAA">
        <w:tc>
          <w:tcPr>
            <w:tcW w:w="3060" w:type="dxa"/>
            <w:vAlign w:val="center"/>
          </w:tcPr>
          <w:p w:rsidR="00D75EAA" w:rsidRPr="006A2F4D" w:rsidRDefault="006A2F4D" w:rsidP="00C828CD">
            <w:pPr>
              <w:spacing w:after="240"/>
              <w:rPr>
                <w:rFonts w:ascii="Calibri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t xml:space="preserve">Please ensure following work products are reviewed in accordance with project plan: </w:t>
            </w:r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br/>
              <w:t xml:space="preserve">1. CM Plan. </w:t>
            </w:r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br/>
              <w:t xml:space="preserve">2. </w:t>
            </w:r>
            <w:proofErr w:type="spellStart"/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t>PL_All_Projects</w:t>
            </w:r>
            <w:proofErr w:type="spellEnd"/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t xml:space="preserve">. </w:t>
            </w:r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br/>
              <w:t>3. MA Workbook.</w:t>
            </w:r>
          </w:p>
        </w:tc>
        <w:tc>
          <w:tcPr>
            <w:tcW w:w="1980" w:type="dxa"/>
            <w:vAlign w:val="center"/>
          </w:tcPr>
          <w:p w:rsidR="00D75EAA" w:rsidRPr="006A2F4D" w:rsidRDefault="00D75E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A2F4D">
              <w:rPr>
                <w:rFonts w:ascii="Arial" w:hAnsi="Arial" w:cs="Arial"/>
                <w:sz w:val="18"/>
                <w:szCs w:val="18"/>
              </w:rPr>
              <w:t>PP</w:t>
            </w:r>
          </w:p>
        </w:tc>
        <w:tc>
          <w:tcPr>
            <w:tcW w:w="2106" w:type="dxa"/>
          </w:tcPr>
          <w:p w:rsidR="00D75EAA" w:rsidRPr="006A2F4D" w:rsidRDefault="006A2F4D" w:rsidP="003136A3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>CM Plan was not updated</w:t>
            </w:r>
          </w:p>
        </w:tc>
        <w:tc>
          <w:tcPr>
            <w:tcW w:w="2052" w:type="dxa"/>
          </w:tcPr>
          <w:p w:rsidR="00D75EAA" w:rsidRPr="006A2F4D" w:rsidRDefault="00D75EAA" w:rsidP="008172A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>PM has been assigned to identify it and update the PP on regular bases.</w:t>
            </w:r>
          </w:p>
          <w:p w:rsidR="006A2F4D" w:rsidRPr="006A2F4D" w:rsidRDefault="006A2F4D" w:rsidP="008172A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t xml:space="preserve">1. CM Plan. </w:t>
            </w:r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br/>
              <w:t xml:space="preserve">2. </w:t>
            </w:r>
            <w:proofErr w:type="spellStart"/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t>PL_All_Projects</w:t>
            </w:r>
            <w:proofErr w:type="spellEnd"/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t xml:space="preserve">. </w:t>
            </w:r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br/>
              <w:t>3. MA Workbook.</w:t>
            </w:r>
          </w:p>
        </w:tc>
      </w:tr>
      <w:tr w:rsidR="00D75EAA" w:rsidTr="00D75EAA">
        <w:tc>
          <w:tcPr>
            <w:tcW w:w="3060" w:type="dxa"/>
            <w:vAlign w:val="center"/>
          </w:tcPr>
          <w:p w:rsidR="00D75EAA" w:rsidRPr="006A2F4D" w:rsidRDefault="00C828CD">
            <w:pPr>
              <w:rPr>
                <w:rFonts w:ascii="Arial" w:hAnsi="Arial" w:cs="Arial"/>
                <w:sz w:val="18"/>
                <w:szCs w:val="18"/>
              </w:rPr>
            </w:pPr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t>Ensure the CM Audits are planned per Audit plan sheet of CM Plan and are conducted using Configuration Audit Checklist?</w:t>
            </w:r>
          </w:p>
        </w:tc>
        <w:tc>
          <w:tcPr>
            <w:tcW w:w="1980" w:type="dxa"/>
            <w:vAlign w:val="center"/>
          </w:tcPr>
          <w:p w:rsidR="00D75EAA" w:rsidRPr="006A2F4D" w:rsidRDefault="00D75E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A2F4D">
              <w:rPr>
                <w:rFonts w:ascii="Arial" w:hAnsi="Arial" w:cs="Arial"/>
                <w:sz w:val="18"/>
                <w:szCs w:val="18"/>
              </w:rPr>
              <w:t>CM</w:t>
            </w:r>
          </w:p>
        </w:tc>
        <w:tc>
          <w:tcPr>
            <w:tcW w:w="2106" w:type="dxa"/>
          </w:tcPr>
          <w:p w:rsidR="00D75EAA" w:rsidRPr="006A2F4D" w:rsidRDefault="006A2F4D" w:rsidP="008172A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>Audit sheet are preparing quarterly bases due to work load not updated.</w:t>
            </w:r>
          </w:p>
        </w:tc>
        <w:tc>
          <w:tcPr>
            <w:tcW w:w="2052" w:type="dxa"/>
          </w:tcPr>
          <w:p w:rsidR="00D75EAA" w:rsidRPr="006A2F4D" w:rsidRDefault="006A2F4D" w:rsidP="006A2F4D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PM has been assigned </w:t>
            </w:r>
            <w:r w:rsidRPr="006A2F4D">
              <w:rPr>
                <w:rFonts w:asciiTheme="minorBidi" w:eastAsia="Times New Roman" w:hAnsiTheme="minorBidi" w:cstheme="minorBidi"/>
                <w:sz w:val="18"/>
                <w:szCs w:val="18"/>
              </w:rPr>
              <w:t>Update he Audit sheet and update the CM plan</w:t>
            </w: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>.</w:t>
            </w:r>
          </w:p>
        </w:tc>
      </w:tr>
      <w:tr w:rsidR="006A2F4D" w:rsidTr="00D75EAA">
        <w:trPr>
          <w:trHeight w:val="980"/>
        </w:trPr>
        <w:tc>
          <w:tcPr>
            <w:tcW w:w="3060" w:type="dxa"/>
            <w:vAlign w:val="center"/>
          </w:tcPr>
          <w:p w:rsidR="006A2F4D" w:rsidRPr="006A2F4D" w:rsidRDefault="006A2F4D">
            <w:pPr>
              <w:rPr>
                <w:rFonts w:ascii="Arial" w:hAnsi="Arial" w:cs="Arial"/>
                <w:sz w:val="18"/>
                <w:szCs w:val="18"/>
              </w:rPr>
            </w:pPr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t xml:space="preserve">Ensure data collection </w:t>
            </w:r>
            <w:proofErr w:type="spellStart"/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t>infomration</w:t>
            </w:r>
            <w:proofErr w:type="spellEnd"/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t xml:space="preserve"> like How to collect data, By whom it will be collected and how it will be collected has been documented in MA workbook? </w:t>
            </w:r>
            <w:r w:rsidRPr="006A2F4D">
              <w:rPr>
                <w:rFonts w:ascii="Calibri" w:hAnsi="Calibri"/>
                <w:color w:val="000000"/>
                <w:sz w:val="18"/>
                <w:szCs w:val="18"/>
              </w:rPr>
              <w:br/>
            </w:r>
          </w:p>
        </w:tc>
        <w:tc>
          <w:tcPr>
            <w:tcW w:w="1980" w:type="dxa"/>
            <w:vAlign w:val="center"/>
          </w:tcPr>
          <w:p w:rsidR="006A2F4D" w:rsidRPr="006A2F4D" w:rsidRDefault="006A2F4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A2F4D">
              <w:rPr>
                <w:rFonts w:ascii="Arial" w:hAnsi="Arial" w:cs="Arial"/>
                <w:sz w:val="18"/>
                <w:szCs w:val="18"/>
              </w:rPr>
              <w:t>MA</w:t>
            </w:r>
          </w:p>
        </w:tc>
        <w:tc>
          <w:tcPr>
            <w:tcW w:w="2106" w:type="dxa"/>
          </w:tcPr>
          <w:p w:rsidR="006A2F4D" w:rsidRPr="006A2F4D" w:rsidRDefault="006A2F4D" w:rsidP="006A2F4D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>Due to slight delay in CR data collection has been delay</w:t>
            </w:r>
          </w:p>
        </w:tc>
        <w:tc>
          <w:tcPr>
            <w:tcW w:w="2052" w:type="dxa"/>
          </w:tcPr>
          <w:p w:rsidR="006A2F4D" w:rsidRPr="006A2F4D" w:rsidRDefault="006A2F4D" w:rsidP="00EA63A3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 w:rsidRPr="006A2F4D"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PM has been assigned to collect the data from client and will document in MA.   </w:t>
            </w:r>
          </w:p>
        </w:tc>
      </w:tr>
    </w:tbl>
    <w:p w:rsidR="0015027D" w:rsidRDefault="0015027D">
      <w:pPr>
        <w:spacing w:line="303" w:lineRule="exact"/>
        <w:rPr>
          <w:sz w:val="24"/>
          <w:szCs w:val="24"/>
        </w:rPr>
      </w:pPr>
    </w:p>
    <w:p w:rsidR="00E32915" w:rsidRDefault="00E32915" w:rsidP="00E32915">
      <w:pPr>
        <w:jc w:val="right"/>
        <w:rPr>
          <w:sz w:val="20"/>
          <w:szCs w:val="20"/>
        </w:rPr>
      </w:pP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Shahdab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Anjum</w:t>
      </w:r>
      <w:proofErr w:type="spellEnd"/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5812" w:rsidRDefault="001C5812" w:rsidP="00657488">
      <w:r>
        <w:separator/>
      </w:r>
    </w:p>
  </w:endnote>
  <w:endnote w:type="continuationSeparator" w:id="0">
    <w:p w:rsidR="001C5812" w:rsidRDefault="001C5812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5812" w:rsidRDefault="001C5812" w:rsidP="00657488">
      <w:r>
        <w:separator/>
      </w:r>
    </w:p>
  </w:footnote>
  <w:footnote w:type="continuationSeparator" w:id="0">
    <w:p w:rsidR="001C5812" w:rsidRDefault="001C5812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65BC4"/>
    <w:rsid w:val="00100BFC"/>
    <w:rsid w:val="0010257B"/>
    <w:rsid w:val="00126520"/>
    <w:rsid w:val="001329F0"/>
    <w:rsid w:val="00135C8F"/>
    <w:rsid w:val="00136B53"/>
    <w:rsid w:val="0015027D"/>
    <w:rsid w:val="00167605"/>
    <w:rsid w:val="00184EDA"/>
    <w:rsid w:val="0019132C"/>
    <w:rsid w:val="00192571"/>
    <w:rsid w:val="001C5812"/>
    <w:rsid w:val="00240179"/>
    <w:rsid w:val="002433CE"/>
    <w:rsid w:val="002A197E"/>
    <w:rsid w:val="002E2F5A"/>
    <w:rsid w:val="003136A3"/>
    <w:rsid w:val="003603DE"/>
    <w:rsid w:val="00373A1B"/>
    <w:rsid w:val="003A3C42"/>
    <w:rsid w:val="00413035"/>
    <w:rsid w:val="004234AD"/>
    <w:rsid w:val="00463F9F"/>
    <w:rsid w:val="0046517E"/>
    <w:rsid w:val="004A4E08"/>
    <w:rsid w:val="005601E8"/>
    <w:rsid w:val="0058094B"/>
    <w:rsid w:val="00590573"/>
    <w:rsid w:val="005A0321"/>
    <w:rsid w:val="00657488"/>
    <w:rsid w:val="0067390C"/>
    <w:rsid w:val="00684F8E"/>
    <w:rsid w:val="006A2F4D"/>
    <w:rsid w:val="00875DB7"/>
    <w:rsid w:val="008913E0"/>
    <w:rsid w:val="008A604A"/>
    <w:rsid w:val="008E52B2"/>
    <w:rsid w:val="0092738E"/>
    <w:rsid w:val="009F797D"/>
    <w:rsid w:val="00A31525"/>
    <w:rsid w:val="00AB3AF7"/>
    <w:rsid w:val="00AC417C"/>
    <w:rsid w:val="00B04BF0"/>
    <w:rsid w:val="00B12698"/>
    <w:rsid w:val="00B307EC"/>
    <w:rsid w:val="00B57A46"/>
    <w:rsid w:val="00B71BC0"/>
    <w:rsid w:val="00B72C65"/>
    <w:rsid w:val="00BC3F91"/>
    <w:rsid w:val="00BD5C4A"/>
    <w:rsid w:val="00C37CC1"/>
    <w:rsid w:val="00C62369"/>
    <w:rsid w:val="00C828CD"/>
    <w:rsid w:val="00D742EC"/>
    <w:rsid w:val="00D75EAA"/>
    <w:rsid w:val="00D91E9F"/>
    <w:rsid w:val="00E26CC4"/>
    <w:rsid w:val="00E32915"/>
    <w:rsid w:val="00E438E4"/>
    <w:rsid w:val="00EC4E43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15</cp:revision>
  <cp:lastPrinted>2020-02-20T12:22:00Z</cp:lastPrinted>
  <dcterms:created xsi:type="dcterms:W3CDTF">2019-10-18T10:52:00Z</dcterms:created>
  <dcterms:modified xsi:type="dcterms:W3CDTF">2020-02-20T12:22:00Z</dcterms:modified>
</cp:coreProperties>
</file>