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E52B2" w:rsidRDefault="008E52B2" w:rsidP="008E52B2">
      <w:pPr>
        <w:ind w:right="480"/>
        <w:jc w:val="center"/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noProof/>
          <w:sz w:val="28"/>
          <w:szCs w:val="28"/>
        </w:rPr>
        <w:t>Stepnex Services</w:t>
      </w:r>
      <w:r w:rsidR="003603DE">
        <w:rPr>
          <w:rFonts w:ascii="Book Antiqua" w:eastAsia="Book Antiqua" w:hAnsi="Book Antiqua" w:cs="Book Antiqua"/>
          <w:sz w:val="28"/>
          <w:szCs w:val="28"/>
        </w:rPr>
        <w:t xml:space="preserve"> </w:t>
      </w:r>
    </w:p>
    <w:p w:rsidR="002A197E" w:rsidRDefault="003603DE" w:rsidP="002A197E">
      <w:pPr>
        <w:ind w:right="480"/>
        <w:jc w:val="center"/>
        <w:rPr>
          <w:sz w:val="20"/>
          <w:szCs w:val="20"/>
        </w:rPr>
      </w:pPr>
      <w:r>
        <w:rPr>
          <w:rFonts w:ascii="Book Antiqua" w:eastAsia="Book Antiqua" w:hAnsi="Book Antiqua" w:cs="Book Antiqua"/>
          <w:sz w:val="28"/>
          <w:szCs w:val="28"/>
        </w:rPr>
        <w:t>(</w:t>
      </w:r>
      <w:r w:rsidR="002A197E">
        <w:rPr>
          <w:rFonts w:ascii="Book Antiqua" w:eastAsia="Book Antiqua" w:hAnsi="Book Antiqua" w:cs="Book Antiqua"/>
          <w:sz w:val="28"/>
          <w:szCs w:val="28"/>
        </w:rPr>
        <w:t>Internal Audit</w:t>
      </w:r>
      <w:r w:rsidR="004234AD">
        <w:rPr>
          <w:rFonts w:ascii="Book Antiqua" w:eastAsia="Book Antiqua" w:hAnsi="Book Antiqua" w:cs="Book Antiqua"/>
          <w:sz w:val="28"/>
          <w:szCs w:val="28"/>
        </w:rPr>
        <w:t xml:space="preserve"> Review </w:t>
      </w:r>
      <w:r w:rsidR="008E52B2">
        <w:rPr>
          <w:rFonts w:ascii="Book Antiqua" w:eastAsia="Book Antiqua" w:hAnsi="Book Antiqua" w:cs="Book Antiqua"/>
          <w:sz w:val="28"/>
          <w:szCs w:val="28"/>
        </w:rPr>
        <w:t>Meeting</w:t>
      </w:r>
      <w:r>
        <w:rPr>
          <w:rFonts w:ascii="Book Antiqua" w:eastAsia="Book Antiqua" w:hAnsi="Book Antiqua" w:cs="Book Antiqua"/>
          <w:sz w:val="28"/>
          <w:szCs w:val="28"/>
        </w:rPr>
        <w:t>)</w:t>
      </w:r>
    </w:p>
    <w:p w:rsidR="0015027D" w:rsidRDefault="0014315B" w:rsidP="0014315B">
      <w:pPr>
        <w:ind w:right="480"/>
        <w:jc w:val="center"/>
        <w:rPr>
          <w:sz w:val="20"/>
          <w:szCs w:val="20"/>
        </w:rPr>
      </w:pPr>
      <w:r>
        <w:rPr>
          <w:rFonts w:ascii="Book Antiqua" w:eastAsia="Book Antiqua" w:hAnsi="Book Antiqua" w:cs="Book Antiqua"/>
          <w:b/>
          <w:bCs/>
          <w:sz w:val="24"/>
          <w:szCs w:val="24"/>
        </w:rPr>
        <w:t>1</w:t>
      </w:r>
      <w:r w:rsidR="002A197E" w:rsidRPr="002A197E">
        <w:rPr>
          <w:rFonts w:ascii="Book Antiqua" w:eastAsia="Book Antiqua" w:hAnsi="Book Antiqua" w:cs="Book Antiqua"/>
          <w:b/>
          <w:bCs/>
          <w:sz w:val="24"/>
          <w:szCs w:val="24"/>
          <w:vertAlign w:val="superscript"/>
        </w:rPr>
        <w:t>th</w:t>
      </w:r>
      <w:r w:rsidR="002A197E">
        <w:rPr>
          <w:rFonts w:ascii="Book Antiqua" w:eastAsia="Book Antiqua" w:hAnsi="Book Antiqua" w:cs="Book Antiqua"/>
          <w:b/>
          <w:bCs/>
          <w:sz w:val="24"/>
          <w:szCs w:val="24"/>
        </w:rPr>
        <w:t xml:space="preserve"> Quarter </w:t>
      </w:r>
      <w:r w:rsidRPr="0014315B">
        <w:rPr>
          <w:rFonts w:ascii="Book Antiqua" w:eastAsia="Book Antiqua" w:hAnsi="Book Antiqua" w:cs="Book Antiqua"/>
          <w:b/>
          <w:bCs/>
          <w:sz w:val="24"/>
          <w:szCs w:val="24"/>
        </w:rPr>
        <w:t>July-2019 to Step-2019</w:t>
      </w:r>
      <w:r w:rsidR="002A197E">
        <w:rPr>
          <w:rFonts w:ascii="Book Antiqua" w:eastAsia="Book Antiqua" w:hAnsi="Book Antiqua" w:cs="Book Antiqua"/>
          <w:b/>
          <w:bCs/>
          <w:sz w:val="24"/>
          <w:szCs w:val="24"/>
        </w:rPr>
        <w:t xml:space="preserve"> Internal Audit Meeting </w:t>
      </w:r>
    </w:p>
    <w:p w:rsidR="0015027D" w:rsidRDefault="0015027D">
      <w:pPr>
        <w:spacing w:line="200" w:lineRule="exact"/>
        <w:rPr>
          <w:sz w:val="24"/>
          <w:szCs w:val="24"/>
        </w:rPr>
      </w:pPr>
    </w:p>
    <w:p w:rsidR="0015027D" w:rsidRDefault="0015027D">
      <w:pPr>
        <w:spacing w:line="342" w:lineRule="exact"/>
        <w:rPr>
          <w:sz w:val="24"/>
          <w:szCs w:val="24"/>
        </w:rPr>
      </w:pPr>
    </w:p>
    <w:p w:rsidR="0015027D" w:rsidRPr="004A4E08" w:rsidRDefault="003603DE" w:rsidP="001129E6">
      <w:pPr>
        <w:tabs>
          <w:tab w:val="left" w:pos="7600"/>
        </w:tabs>
        <w:rPr>
          <w:sz w:val="20"/>
          <w:szCs w:val="20"/>
        </w:rPr>
      </w:pPr>
      <w:r>
        <w:rPr>
          <w:sz w:val="20"/>
          <w:szCs w:val="20"/>
        </w:rPr>
        <w:tab/>
      </w:r>
      <w:r w:rsidR="001129E6">
        <w:rPr>
          <w:rFonts w:eastAsia="Times New Roman"/>
          <w:sz w:val="24"/>
          <w:szCs w:val="24"/>
        </w:rPr>
        <w:t>04</w:t>
      </w:r>
      <w:r w:rsidR="004A4E08">
        <w:rPr>
          <w:rFonts w:eastAsia="Times New Roman"/>
          <w:sz w:val="24"/>
          <w:szCs w:val="24"/>
        </w:rPr>
        <w:t>-</w:t>
      </w:r>
      <w:r w:rsidR="001129E6">
        <w:rPr>
          <w:rFonts w:eastAsia="Times New Roman"/>
          <w:sz w:val="24"/>
          <w:szCs w:val="24"/>
        </w:rPr>
        <w:t>OCT</w:t>
      </w:r>
      <w:r>
        <w:rPr>
          <w:rFonts w:eastAsia="Times New Roman"/>
          <w:sz w:val="24"/>
          <w:szCs w:val="24"/>
        </w:rPr>
        <w:t>-201</w:t>
      </w:r>
      <w:r w:rsidR="008E52B2">
        <w:rPr>
          <w:rFonts w:eastAsia="Times New Roman"/>
          <w:sz w:val="24"/>
          <w:szCs w:val="24"/>
        </w:rPr>
        <w:t>9</w:t>
      </w:r>
    </w:p>
    <w:p w:rsidR="0015027D" w:rsidRDefault="003603DE" w:rsidP="002A197E">
      <w:pPr>
        <w:spacing w:line="236" w:lineRule="auto"/>
        <w:ind w:right="20"/>
        <w:rPr>
          <w:sz w:val="20"/>
          <w:szCs w:val="20"/>
        </w:rPr>
      </w:pPr>
      <w:r w:rsidRPr="00657488">
        <w:rPr>
          <w:rFonts w:eastAsia="Times New Roman"/>
          <w:b/>
          <w:bCs/>
          <w:sz w:val="24"/>
          <w:szCs w:val="24"/>
        </w:rPr>
        <w:t>Subject</w:t>
      </w:r>
      <w:r>
        <w:rPr>
          <w:rFonts w:eastAsia="Times New Roman"/>
          <w:sz w:val="24"/>
          <w:szCs w:val="24"/>
        </w:rPr>
        <w:t xml:space="preserve">: </w:t>
      </w:r>
      <w:r>
        <w:rPr>
          <w:rFonts w:eastAsia="Times New Roman"/>
          <w:b/>
          <w:bCs/>
          <w:sz w:val="24"/>
          <w:szCs w:val="24"/>
          <w:u w:val="single"/>
        </w:rPr>
        <w:t xml:space="preserve">MINUTES OF MEETING </w:t>
      </w:r>
      <w:r w:rsidR="00AC417C">
        <w:rPr>
          <w:rFonts w:eastAsia="Times New Roman"/>
          <w:b/>
          <w:bCs/>
          <w:sz w:val="24"/>
          <w:szCs w:val="24"/>
          <w:u w:val="single"/>
        </w:rPr>
        <w:t>OF</w:t>
      </w:r>
      <w:r w:rsidR="004234AD">
        <w:rPr>
          <w:rFonts w:eastAsia="Times New Roman"/>
          <w:b/>
          <w:bCs/>
          <w:sz w:val="24"/>
          <w:szCs w:val="24"/>
          <w:u w:val="single"/>
        </w:rPr>
        <w:t xml:space="preserve"> </w:t>
      </w:r>
      <w:r w:rsidR="002A197E">
        <w:rPr>
          <w:rFonts w:eastAsia="Times New Roman"/>
          <w:b/>
          <w:bCs/>
          <w:sz w:val="24"/>
          <w:szCs w:val="24"/>
          <w:u w:val="single"/>
        </w:rPr>
        <w:t>INTERNAL AUDIT REVIEW MEETING</w:t>
      </w:r>
      <w:r w:rsidR="001129E6">
        <w:rPr>
          <w:rFonts w:eastAsia="Times New Roman"/>
          <w:b/>
          <w:bCs/>
          <w:sz w:val="24"/>
          <w:szCs w:val="24"/>
          <w:u w:val="single"/>
        </w:rPr>
        <w:t xml:space="preserve"> OF PROJECT NAUFAR</w:t>
      </w:r>
      <w:r w:rsidR="004234AD">
        <w:rPr>
          <w:rFonts w:eastAsia="Times New Roman"/>
          <w:b/>
          <w:bCs/>
          <w:sz w:val="24"/>
          <w:szCs w:val="24"/>
          <w:u w:val="single"/>
        </w:rPr>
        <w:t xml:space="preserve"> </w:t>
      </w:r>
      <w:r w:rsidR="00AC417C">
        <w:rPr>
          <w:rFonts w:eastAsia="Times New Roman"/>
          <w:b/>
          <w:bCs/>
          <w:sz w:val="24"/>
          <w:szCs w:val="24"/>
          <w:u w:val="single"/>
        </w:rPr>
        <w:t xml:space="preserve"> </w:t>
      </w:r>
    </w:p>
    <w:p w:rsidR="004A4E08" w:rsidRDefault="004A4E08" w:rsidP="004A4E08">
      <w:pPr>
        <w:tabs>
          <w:tab w:val="left" w:pos="7600"/>
        </w:tabs>
        <w:rPr>
          <w:rFonts w:asciiTheme="minorBidi" w:hAnsiTheme="minorBidi" w:cstheme="minorBidi"/>
          <w:sz w:val="20"/>
          <w:szCs w:val="20"/>
        </w:rPr>
      </w:pPr>
    </w:p>
    <w:p w:rsidR="004A4E08" w:rsidRPr="00906715" w:rsidRDefault="004A4E08" w:rsidP="001129E6">
      <w:pPr>
        <w:tabs>
          <w:tab w:val="left" w:pos="7600"/>
        </w:tabs>
        <w:rPr>
          <w:rFonts w:asciiTheme="minorBidi" w:hAnsiTheme="minorBidi" w:cstheme="minorBidi"/>
          <w:sz w:val="20"/>
          <w:szCs w:val="20"/>
        </w:rPr>
      </w:pPr>
      <w:r>
        <w:rPr>
          <w:rFonts w:asciiTheme="minorBidi" w:hAnsiTheme="minorBidi" w:cstheme="minorBidi"/>
          <w:sz w:val="20"/>
          <w:szCs w:val="20"/>
        </w:rPr>
        <w:t>Reference</w:t>
      </w:r>
      <w:r w:rsidRPr="004A4E08">
        <w:rPr>
          <w:rFonts w:asciiTheme="minorBidi" w:hAnsiTheme="minorBidi" w:cstheme="minorBidi"/>
          <w:sz w:val="20"/>
          <w:szCs w:val="20"/>
        </w:rPr>
        <w:t xml:space="preserve"> MOM </w:t>
      </w:r>
      <w:r>
        <w:rPr>
          <w:rFonts w:asciiTheme="minorBidi" w:hAnsiTheme="minorBidi" w:cstheme="minorBidi"/>
          <w:sz w:val="20"/>
          <w:szCs w:val="20"/>
        </w:rPr>
        <w:t>is</w:t>
      </w:r>
      <w:r w:rsidRPr="004A4E08">
        <w:rPr>
          <w:rFonts w:asciiTheme="minorBidi" w:hAnsiTheme="minorBidi" w:cstheme="minorBidi"/>
          <w:sz w:val="20"/>
          <w:szCs w:val="20"/>
        </w:rPr>
        <w:t xml:space="preserve"> being is</w:t>
      </w:r>
      <w:r w:rsidR="00F535EA">
        <w:rPr>
          <w:rFonts w:asciiTheme="minorBidi" w:hAnsiTheme="minorBidi" w:cstheme="minorBidi"/>
          <w:sz w:val="20"/>
          <w:szCs w:val="20"/>
        </w:rPr>
        <w:t>sued held at Islamabad Dated: 04</w:t>
      </w:r>
      <w:r w:rsidRPr="004A4E08">
        <w:rPr>
          <w:rFonts w:asciiTheme="minorBidi" w:hAnsiTheme="minorBidi" w:cstheme="minorBidi"/>
          <w:sz w:val="20"/>
          <w:szCs w:val="20"/>
        </w:rPr>
        <w:t>-</w:t>
      </w:r>
      <w:r w:rsidR="001129E6">
        <w:rPr>
          <w:rFonts w:asciiTheme="minorBidi" w:hAnsiTheme="minorBidi" w:cstheme="minorBidi"/>
          <w:sz w:val="20"/>
          <w:szCs w:val="20"/>
        </w:rPr>
        <w:t>OCT</w:t>
      </w:r>
      <w:r w:rsidRPr="004A4E08">
        <w:rPr>
          <w:rFonts w:asciiTheme="minorBidi" w:hAnsiTheme="minorBidi" w:cstheme="minorBidi"/>
          <w:sz w:val="20"/>
          <w:szCs w:val="20"/>
        </w:rPr>
        <w:t xml:space="preserve">-2019 </w:t>
      </w:r>
      <w:r w:rsidR="001129E6">
        <w:rPr>
          <w:rFonts w:asciiTheme="minorBidi" w:hAnsiTheme="minorBidi" w:cstheme="minorBidi"/>
          <w:sz w:val="20"/>
          <w:szCs w:val="20"/>
        </w:rPr>
        <w:t>12</w:t>
      </w:r>
      <w:r w:rsidRPr="004A4E08">
        <w:rPr>
          <w:rFonts w:asciiTheme="minorBidi" w:hAnsiTheme="minorBidi" w:cstheme="minorBidi"/>
          <w:sz w:val="20"/>
          <w:szCs w:val="20"/>
        </w:rPr>
        <w:t>:00PM to review the results of quarterly internal Audit.</w:t>
      </w:r>
    </w:p>
    <w:p w:rsidR="0015027D" w:rsidRPr="008A604A" w:rsidRDefault="008E52B2" w:rsidP="008A604A">
      <w:pPr>
        <w:spacing w:line="237" w:lineRule="auto"/>
        <w:ind w:right="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Following attended: -</w:t>
      </w:r>
    </w:p>
    <w:p w:rsidR="008A604A" w:rsidRPr="008A604A" w:rsidRDefault="008A604A" w:rsidP="008A604A">
      <w:pPr>
        <w:pStyle w:val="NoSpacing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8A604A">
        <w:rPr>
          <w:rFonts w:asciiTheme="majorBidi" w:eastAsia="Times New Roman" w:hAnsiTheme="majorBidi" w:cstheme="majorBidi"/>
          <w:sz w:val="24"/>
          <w:szCs w:val="24"/>
        </w:rPr>
        <w:t xml:space="preserve">Mr. </w:t>
      </w:r>
      <w:proofErr w:type="spellStart"/>
      <w:r w:rsidRPr="008A604A">
        <w:rPr>
          <w:rFonts w:asciiTheme="majorBidi" w:hAnsiTheme="majorBidi" w:cstheme="majorBidi"/>
          <w:color w:val="000000"/>
          <w:sz w:val="24"/>
          <w:szCs w:val="24"/>
        </w:rPr>
        <w:t>Shafaqat</w:t>
      </w:r>
      <w:proofErr w:type="spellEnd"/>
      <w:r w:rsidRPr="008A604A">
        <w:rPr>
          <w:rFonts w:asciiTheme="majorBidi" w:hAnsiTheme="majorBidi" w:cstheme="majorBidi"/>
          <w:color w:val="000000"/>
          <w:sz w:val="24"/>
          <w:szCs w:val="24"/>
        </w:rPr>
        <w:t xml:space="preserve"> Hussain              </w:t>
      </w:r>
      <w:r w:rsidRPr="008A604A">
        <w:rPr>
          <w:rFonts w:asciiTheme="majorBidi" w:hAnsiTheme="majorBidi" w:cstheme="majorBidi"/>
          <w:sz w:val="24"/>
          <w:szCs w:val="24"/>
        </w:rPr>
        <w:t>Project Managers</w:t>
      </w:r>
    </w:p>
    <w:p w:rsidR="008A604A" w:rsidRPr="008A604A" w:rsidRDefault="008A604A" w:rsidP="008A604A">
      <w:pPr>
        <w:pStyle w:val="NoSpacing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8A604A">
        <w:rPr>
          <w:rFonts w:asciiTheme="majorBidi" w:eastAsia="Times New Roman" w:hAnsiTheme="majorBidi" w:cstheme="majorBidi"/>
          <w:sz w:val="24"/>
          <w:szCs w:val="24"/>
        </w:rPr>
        <w:t xml:space="preserve">Mr. </w:t>
      </w:r>
      <w:proofErr w:type="spellStart"/>
      <w:r w:rsidRPr="008A604A">
        <w:rPr>
          <w:rFonts w:asciiTheme="majorBidi" w:eastAsia="Times New Roman" w:hAnsiTheme="majorBidi" w:cstheme="majorBidi"/>
          <w:sz w:val="24"/>
          <w:szCs w:val="24"/>
        </w:rPr>
        <w:t>Sajid</w:t>
      </w:r>
      <w:proofErr w:type="spellEnd"/>
      <w:r w:rsidRPr="008A604A">
        <w:rPr>
          <w:rFonts w:asciiTheme="majorBidi" w:eastAsia="Times New Roman" w:hAnsiTheme="majorBidi" w:cstheme="majorBidi"/>
          <w:sz w:val="24"/>
          <w:szCs w:val="24"/>
        </w:rPr>
        <w:t xml:space="preserve"> Shah</w:t>
      </w:r>
      <w:r w:rsidRPr="008A604A">
        <w:rPr>
          <w:rFonts w:asciiTheme="majorBidi" w:hAnsiTheme="majorBidi" w:cstheme="majorBidi"/>
          <w:color w:val="000000"/>
          <w:sz w:val="24"/>
          <w:szCs w:val="24"/>
        </w:rPr>
        <w:t xml:space="preserve">                         </w:t>
      </w:r>
      <w:r w:rsidRPr="008A604A">
        <w:rPr>
          <w:rFonts w:asciiTheme="majorBidi" w:eastAsia="Times New Roman" w:hAnsiTheme="majorBidi" w:cstheme="majorBidi"/>
          <w:sz w:val="24"/>
          <w:szCs w:val="24"/>
        </w:rPr>
        <w:t xml:space="preserve">MD </w:t>
      </w:r>
      <w:proofErr w:type="spellStart"/>
      <w:r w:rsidRPr="008A604A">
        <w:rPr>
          <w:rFonts w:asciiTheme="majorBidi" w:eastAsia="Times New Roman" w:hAnsiTheme="majorBidi" w:cstheme="majorBidi"/>
          <w:sz w:val="24"/>
          <w:szCs w:val="24"/>
        </w:rPr>
        <w:t>StepNex</w:t>
      </w:r>
      <w:proofErr w:type="spellEnd"/>
    </w:p>
    <w:p w:rsidR="008A604A" w:rsidRPr="008A604A" w:rsidRDefault="008A604A" w:rsidP="008A604A">
      <w:pPr>
        <w:pStyle w:val="NoSpacing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8A604A">
        <w:rPr>
          <w:rFonts w:asciiTheme="majorBidi" w:eastAsia="Times New Roman" w:hAnsiTheme="majorBidi" w:cstheme="majorBidi"/>
          <w:sz w:val="24"/>
          <w:szCs w:val="24"/>
        </w:rPr>
        <w:t xml:space="preserve">Mr. Muhammad Kamran         </w:t>
      </w:r>
      <w:r w:rsidRPr="008A604A">
        <w:rPr>
          <w:rFonts w:asciiTheme="majorBidi" w:hAnsiTheme="majorBidi" w:cstheme="majorBidi"/>
          <w:sz w:val="24"/>
          <w:szCs w:val="24"/>
        </w:rPr>
        <w:t>Solution Architects</w:t>
      </w:r>
    </w:p>
    <w:p w:rsidR="008A604A" w:rsidRPr="008A604A" w:rsidRDefault="008A604A" w:rsidP="008A604A">
      <w:pPr>
        <w:pStyle w:val="NoSpacing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8A604A">
        <w:rPr>
          <w:rFonts w:asciiTheme="majorBidi" w:eastAsia="Times New Roman" w:hAnsiTheme="majorBidi" w:cstheme="majorBidi"/>
          <w:sz w:val="24"/>
          <w:szCs w:val="24"/>
        </w:rPr>
        <w:t xml:space="preserve">Mr. </w:t>
      </w:r>
      <w:r w:rsidRPr="008A604A">
        <w:rPr>
          <w:rFonts w:asciiTheme="majorBidi" w:hAnsiTheme="majorBidi" w:cstheme="majorBidi"/>
          <w:color w:val="000000"/>
          <w:sz w:val="24"/>
          <w:szCs w:val="24"/>
        </w:rPr>
        <w:t xml:space="preserve">Syed Abdullah Hussain    </w:t>
      </w:r>
      <w:r w:rsidRPr="008A604A">
        <w:rPr>
          <w:rFonts w:asciiTheme="majorBidi" w:hAnsiTheme="majorBidi" w:cstheme="majorBidi"/>
          <w:sz w:val="24"/>
          <w:szCs w:val="24"/>
        </w:rPr>
        <w:t>Developer</w:t>
      </w:r>
    </w:p>
    <w:p w:rsidR="008A604A" w:rsidRPr="008A604A" w:rsidRDefault="008A604A" w:rsidP="008A604A">
      <w:pPr>
        <w:pStyle w:val="NoSpacing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8A604A">
        <w:rPr>
          <w:rFonts w:asciiTheme="majorBidi" w:eastAsia="Times New Roman" w:hAnsiTheme="majorBidi" w:cstheme="majorBidi"/>
          <w:sz w:val="24"/>
          <w:szCs w:val="24"/>
        </w:rPr>
        <w:t xml:space="preserve">Mr. </w:t>
      </w:r>
      <w:r w:rsidRPr="008A604A">
        <w:rPr>
          <w:rFonts w:asciiTheme="majorBidi" w:hAnsiTheme="majorBidi" w:cstheme="majorBidi"/>
          <w:color w:val="000000"/>
          <w:sz w:val="24"/>
          <w:szCs w:val="24"/>
        </w:rPr>
        <w:t xml:space="preserve">Umar </w:t>
      </w:r>
      <w:proofErr w:type="spellStart"/>
      <w:r w:rsidRPr="008A604A">
        <w:rPr>
          <w:rFonts w:asciiTheme="majorBidi" w:hAnsiTheme="majorBidi" w:cstheme="majorBidi"/>
          <w:color w:val="000000"/>
          <w:sz w:val="24"/>
          <w:szCs w:val="24"/>
        </w:rPr>
        <w:t>Sajjad</w:t>
      </w:r>
      <w:proofErr w:type="spellEnd"/>
      <w:r w:rsidRPr="008A604A">
        <w:rPr>
          <w:rFonts w:asciiTheme="majorBidi" w:hAnsiTheme="majorBidi" w:cstheme="majorBidi"/>
          <w:color w:val="000000"/>
          <w:sz w:val="24"/>
          <w:szCs w:val="24"/>
        </w:rPr>
        <w:t xml:space="preserve">                      </w:t>
      </w:r>
      <w:r w:rsidRPr="008A604A">
        <w:rPr>
          <w:rFonts w:asciiTheme="majorBidi" w:hAnsiTheme="majorBidi" w:cstheme="majorBidi"/>
          <w:sz w:val="24"/>
          <w:szCs w:val="24"/>
        </w:rPr>
        <w:t>Developer</w:t>
      </w:r>
    </w:p>
    <w:p w:rsidR="008A604A" w:rsidRPr="008A604A" w:rsidRDefault="008A604A" w:rsidP="00C37CC1">
      <w:pPr>
        <w:pStyle w:val="NoSpacing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8A604A">
        <w:rPr>
          <w:rFonts w:asciiTheme="majorBidi" w:eastAsia="Times New Roman" w:hAnsiTheme="majorBidi" w:cstheme="majorBidi"/>
          <w:sz w:val="24"/>
          <w:szCs w:val="24"/>
        </w:rPr>
        <w:t xml:space="preserve">Mr. </w:t>
      </w:r>
      <w:proofErr w:type="spellStart"/>
      <w:r w:rsidRPr="008A604A">
        <w:rPr>
          <w:rFonts w:asciiTheme="majorBidi" w:hAnsiTheme="majorBidi" w:cstheme="majorBidi"/>
          <w:color w:val="000000"/>
          <w:sz w:val="24"/>
          <w:szCs w:val="24"/>
        </w:rPr>
        <w:t>Muzammil</w:t>
      </w:r>
      <w:proofErr w:type="spellEnd"/>
      <w:r w:rsidRPr="008A604A">
        <w:rPr>
          <w:rFonts w:asciiTheme="majorBidi" w:hAnsiTheme="majorBidi" w:cstheme="majorBidi"/>
          <w:color w:val="000000"/>
          <w:sz w:val="24"/>
          <w:szCs w:val="24"/>
        </w:rPr>
        <w:t xml:space="preserve"> Khan               </w:t>
      </w:r>
      <w:r w:rsidR="00C37CC1">
        <w:rPr>
          <w:rFonts w:asciiTheme="majorBidi" w:hAnsiTheme="majorBidi" w:cstheme="majorBidi"/>
          <w:color w:val="000000"/>
          <w:sz w:val="24"/>
          <w:szCs w:val="24"/>
        </w:rPr>
        <w:t>SQA</w:t>
      </w:r>
    </w:p>
    <w:p w:rsidR="008A604A" w:rsidRPr="008A604A" w:rsidRDefault="008A604A" w:rsidP="008A604A">
      <w:pPr>
        <w:pStyle w:val="NoSpacing"/>
        <w:rPr>
          <w:rFonts w:asciiTheme="majorBidi" w:hAnsiTheme="majorBidi" w:cstheme="majorBidi"/>
          <w:sz w:val="24"/>
          <w:szCs w:val="24"/>
        </w:rPr>
      </w:pPr>
    </w:p>
    <w:p w:rsidR="00BC3F91" w:rsidRDefault="008A604A" w:rsidP="002A197E">
      <w:pPr>
        <w:pStyle w:val="NoSpacing"/>
        <w:rPr>
          <w:rFonts w:asciiTheme="majorBidi" w:hAnsiTheme="majorBidi" w:cstheme="majorBidi"/>
          <w:sz w:val="24"/>
          <w:szCs w:val="24"/>
        </w:rPr>
      </w:pPr>
      <w:r w:rsidRPr="008A604A">
        <w:rPr>
          <w:rFonts w:asciiTheme="majorBidi" w:hAnsiTheme="majorBidi" w:cstheme="majorBidi"/>
          <w:b/>
          <w:bCs/>
          <w:sz w:val="24"/>
          <w:szCs w:val="24"/>
        </w:rPr>
        <w:t>AGENDA:</w:t>
      </w:r>
      <w:r w:rsidR="00AB3AF7">
        <w:rPr>
          <w:rFonts w:asciiTheme="majorBidi" w:hAnsiTheme="majorBidi" w:cstheme="majorBidi"/>
          <w:sz w:val="24"/>
          <w:szCs w:val="24"/>
        </w:rPr>
        <w:t xml:space="preserve"> </w:t>
      </w:r>
      <w:r w:rsidR="00BC3F91">
        <w:rPr>
          <w:rFonts w:asciiTheme="majorBidi" w:hAnsiTheme="majorBidi" w:cstheme="majorBidi"/>
          <w:sz w:val="24"/>
          <w:szCs w:val="24"/>
        </w:rPr>
        <w:t>R</w:t>
      </w:r>
      <w:r w:rsidR="00BC3F91" w:rsidRPr="00BC3F91">
        <w:rPr>
          <w:rFonts w:asciiTheme="majorBidi" w:hAnsiTheme="majorBidi" w:cstheme="majorBidi"/>
          <w:sz w:val="24"/>
          <w:szCs w:val="24"/>
        </w:rPr>
        <w:t>eview meet</w:t>
      </w:r>
      <w:r w:rsidR="00BC3F91">
        <w:rPr>
          <w:rFonts w:asciiTheme="majorBidi" w:hAnsiTheme="majorBidi" w:cstheme="majorBidi"/>
          <w:sz w:val="24"/>
          <w:szCs w:val="24"/>
        </w:rPr>
        <w:t xml:space="preserve">ing for </w:t>
      </w:r>
      <w:r w:rsidR="002A197E">
        <w:rPr>
          <w:rFonts w:asciiTheme="majorBidi" w:hAnsiTheme="majorBidi" w:cstheme="majorBidi"/>
          <w:sz w:val="24"/>
          <w:szCs w:val="24"/>
        </w:rPr>
        <w:t>internal audit for 4</w:t>
      </w:r>
      <w:r w:rsidR="002A197E" w:rsidRPr="002A197E">
        <w:rPr>
          <w:rFonts w:asciiTheme="majorBidi" w:hAnsiTheme="majorBidi" w:cstheme="majorBidi"/>
          <w:sz w:val="24"/>
          <w:szCs w:val="24"/>
          <w:vertAlign w:val="superscript"/>
        </w:rPr>
        <w:t>th</w:t>
      </w:r>
      <w:r w:rsidR="002A197E">
        <w:rPr>
          <w:rFonts w:asciiTheme="majorBidi" w:hAnsiTheme="majorBidi" w:cstheme="majorBidi"/>
          <w:sz w:val="24"/>
          <w:szCs w:val="24"/>
        </w:rPr>
        <w:t xml:space="preserve"> quarter Apr-19 to June-19.</w:t>
      </w:r>
    </w:p>
    <w:p w:rsidR="008A604A" w:rsidRDefault="004A4E08" w:rsidP="00BC3F91">
      <w:pPr>
        <w:pStyle w:val="NoSpacing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DISCUSSIONS/DECISIONS</w:t>
      </w:r>
      <w:r w:rsidR="00BC3F91">
        <w:rPr>
          <w:rFonts w:asciiTheme="majorBidi" w:hAnsiTheme="majorBidi" w:cstheme="majorBidi"/>
          <w:b/>
          <w:bCs/>
          <w:sz w:val="24"/>
          <w:szCs w:val="24"/>
        </w:rPr>
        <w:t>:</w:t>
      </w:r>
    </w:p>
    <w:p w:rsidR="00100BFC" w:rsidRPr="00100BFC" w:rsidRDefault="00BC3F91" w:rsidP="00100BFC">
      <w:pPr>
        <w:rPr>
          <w:rFonts w:ascii="Calibri" w:eastAsia="Times New Roman" w:hAnsi="Calibri"/>
          <w:i/>
          <w:iCs/>
          <w:color w:val="000000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ab/>
      </w:r>
    </w:p>
    <w:tbl>
      <w:tblPr>
        <w:tblStyle w:val="TableGrid"/>
        <w:tblW w:w="9198" w:type="dxa"/>
        <w:tblInd w:w="558" w:type="dxa"/>
        <w:tblLook w:val="04A0" w:firstRow="1" w:lastRow="0" w:firstColumn="1" w:lastColumn="0" w:noHBand="0" w:noVBand="1"/>
      </w:tblPr>
      <w:tblGrid>
        <w:gridCol w:w="3269"/>
        <w:gridCol w:w="2153"/>
        <w:gridCol w:w="1724"/>
        <w:gridCol w:w="2052"/>
      </w:tblGrid>
      <w:tr w:rsidR="004A4E08" w:rsidTr="004A4E08">
        <w:tc>
          <w:tcPr>
            <w:tcW w:w="3269" w:type="dxa"/>
          </w:tcPr>
          <w:p w:rsidR="004A4E08" w:rsidRPr="00100BFC" w:rsidRDefault="004A4E08" w:rsidP="00100BFC">
            <w:pPr>
              <w:rPr>
                <w:rFonts w:asciiTheme="majorBidi" w:eastAsia="Times New Roman" w:hAnsiTheme="majorBidi" w:cstheme="majorBidi"/>
                <w:b/>
                <w:bCs/>
              </w:rPr>
            </w:pPr>
            <w:r>
              <w:rPr>
                <w:rFonts w:asciiTheme="majorBidi" w:eastAsia="Times New Roman" w:hAnsiTheme="majorBidi" w:cstheme="majorBidi"/>
                <w:b/>
                <w:bCs/>
              </w:rPr>
              <w:t>Nonc</w:t>
            </w:r>
            <w:r w:rsidRPr="0019132C">
              <w:rPr>
                <w:rFonts w:asciiTheme="majorBidi" w:eastAsia="Times New Roman" w:hAnsiTheme="majorBidi" w:cstheme="majorBidi"/>
                <w:b/>
                <w:bCs/>
              </w:rPr>
              <w:t>onformance</w:t>
            </w:r>
          </w:p>
        </w:tc>
        <w:tc>
          <w:tcPr>
            <w:tcW w:w="2153" w:type="dxa"/>
          </w:tcPr>
          <w:p w:rsidR="004A4E08" w:rsidRPr="00100BFC" w:rsidRDefault="004A4E08" w:rsidP="00100BFC">
            <w:pPr>
              <w:rPr>
                <w:rFonts w:asciiTheme="majorBidi" w:eastAsia="Times New Roman" w:hAnsiTheme="majorBidi" w:cstheme="majorBidi"/>
                <w:b/>
                <w:bCs/>
                <w:color w:val="000000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Process</w:t>
            </w:r>
          </w:p>
        </w:tc>
        <w:tc>
          <w:tcPr>
            <w:tcW w:w="1724" w:type="dxa"/>
          </w:tcPr>
          <w:p w:rsidR="004A4E08" w:rsidRDefault="004A4E08" w:rsidP="006F5981">
            <w:pPr>
              <w:rPr>
                <w:rFonts w:asciiTheme="majorBidi" w:eastAsia="Times New Roman" w:hAnsiTheme="majorBidi" w:cstheme="majorBidi"/>
                <w:b/>
                <w:bCs/>
                <w:color w:val="000000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Root Cause</w:t>
            </w:r>
          </w:p>
        </w:tc>
        <w:tc>
          <w:tcPr>
            <w:tcW w:w="2052" w:type="dxa"/>
          </w:tcPr>
          <w:p w:rsidR="004A4E08" w:rsidRPr="00100BFC" w:rsidRDefault="004A4E08" w:rsidP="006F5981">
            <w:pPr>
              <w:rPr>
                <w:rFonts w:asciiTheme="majorBidi" w:eastAsia="Times New Roman" w:hAnsiTheme="majorBidi" w:cstheme="majorBidi"/>
                <w:b/>
                <w:bCs/>
                <w:color w:val="000000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Corrective Actions</w:t>
            </w:r>
          </w:p>
        </w:tc>
      </w:tr>
      <w:tr w:rsidR="004A4E08" w:rsidTr="004A4E08">
        <w:tc>
          <w:tcPr>
            <w:tcW w:w="3269" w:type="dxa"/>
          </w:tcPr>
          <w:p w:rsidR="004A4E08" w:rsidRPr="00906715" w:rsidRDefault="00906715" w:rsidP="005A0321">
            <w:pPr>
              <w:rPr>
                <w:rFonts w:asciiTheme="minorBidi" w:eastAsia="Times New Roman" w:hAnsiTheme="minorBidi" w:cstheme="minorBidi"/>
                <w:b/>
                <w:bCs/>
                <w:sz w:val="20"/>
                <w:szCs w:val="20"/>
              </w:rPr>
            </w:pPr>
            <w:r w:rsidRPr="00906715">
              <w:rPr>
                <w:rFonts w:asciiTheme="minorBidi" w:hAnsiTheme="minorBidi" w:cstheme="minorBidi"/>
                <w:color w:val="000000"/>
                <w:sz w:val="20"/>
                <w:szCs w:val="20"/>
              </w:rPr>
              <w:t>Has the requirements and CRs added in the change request document?</w:t>
            </w:r>
          </w:p>
        </w:tc>
        <w:tc>
          <w:tcPr>
            <w:tcW w:w="2153" w:type="dxa"/>
            <w:vAlign w:val="center"/>
          </w:tcPr>
          <w:p w:rsidR="004A4E08" w:rsidRPr="004A4E08" w:rsidRDefault="004A4E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A4E08">
              <w:rPr>
                <w:rFonts w:ascii="Arial" w:hAnsi="Arial" w:cs="Arial"/>
                <w:sz w:val="20"/>
                <w:szCs w:val="20"/>
              </w:rPr>
              <w:t>REQM</w:t>
            </w:r>
          </w:p>
        </w:tc>
        <w:tc>
          <w:tcPr>
            <w:tcW w:w="1724" w:type="dxa"/>
          </w:tcPr>
          <w:p w:rsidR="004A4E08" w:rsidRPr="004A4E08" w:rsidRDefault="00400AD2" w:rsidP="00100BFC">
            <w:pPr>
              <w:rPr>
                <w:rFonts w:ascii="Calibri" w:eastAsia="Times New Roman" w:hAnsi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/>
                <w:color w:val="000000"/>
                <w:sz w:val="20"/>
                <w:szCs w:val="20"/>
              </w:rPr>
              <w:t xml:space="preserve">Client provided shared the change request in doc file </w:t>
            </w:r>
          </w:p>
        </w:tc>
        <w:tc>
          <w:tcPr>
            <w:tcW w:w="2052" w:type="dxa"/>
          </w:tcPr>
          <w:p w:rsidR="004A4E08" w:rsidRPr="004A4E08" w:rsidRDefault="00400AD2" w:rsidP="00100BFC">
            <w:pPr>
              <w:rPr>
                <w:rFonts w:ascii="Calibri" w:eastAsia="Times New Roman" w:hAnsi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/>
                <w:color w:val="000000"/>
                <w:sz w:val="20"/>
                <w:szCs w:val="20"/>
              </w:rPr>
              <w:t xml:space="preserve">PM has been assigned the </w:t>
            </w:r>
            <w:r w:rsidR="005105C0">
              <w:rPr>
                <w:rFonts w:ascii="Calibri" w:eastAsia="Times New Roman" w:hAnsi="Calibri"/>
                <w:color w:val="000000"/>
                <w:sz w:val="20"/>
                <w:szCs w:val="20"/>
              </w:rPr>
              <w:t>update the change request doc.</w:t>
            </w:r>
          </w:p>
        </w:tc>
      </w:tr>
      <w:tr w:rsidR="004A4E08" w:rsidTr="004A4E08">
        <w:tc>
          <w:tcPr>
            <w:tcW w:w="3269" w:type="dxa"/>
          </w:tcPr>
          <w:p w:rsidR="004A4E08" w:rsidRPr="00906715" w:rsidRDefault="00906715" w:rsidP="005A0321">
            <w:pPr>
              <w:rPr>
                <w:rFonts w:asciiTheme="minorBidi" w:eastAsia="Times New Roman" w:hAnsiTheme="minorBidi" w:cstheme="minorBidi"/>
                <w:sz w:val="20"/>
                <w:szCs w:val="20"/>
              </w:rPr>
            </w:pPr>
            <w:r w:rsidRPr="00906715">
              <w:rPr>
                <w:rFonts w:asciiTheme="minorBidi" w:eastAsia="Times New Roman" w:hAnsiTheme="minorBidi" w:cstheme="minorBidi"/>
                <w:sz w:val="20"/>
                <w:szCs w:val="20"/>
              </w:rPr>
              <w:t xml:space="preserve">Ensure </w:t>
            </w:r>
            <w:r w:rsidR="005105C0" w:rsidRPr="00906715">
              <w:rPr>
                <w:rFonts w:asciiTheme="minorBidi" w:eastAsia="Times New Roman" w:hAnsiTheme="minorBidi" w:cstheme="minorBidi"/>
                <w:sz w:val="20"/>
                <w:szCs w:val="20"/>
              </w:rPr>
              <w:t>commitments</w:t>
            </w:r>
            <w:r w:rsidRPr="00906715">
              <w:rPr>
                <w:rFonts w:asciiTheme="minorBidi" w:eastAsia="Times New Roman" w:hAnsiTheme="minorBidi" w:cstheme="minorBidi"/>
                <w:sz w:val="20"/>
                <w:szCs w:val="20"/>
              </w:rPr>
              <w:t xml:space="preserve"> are monitored and updated on daily basis through MOM?</w:t>
            </w:r>
          </w:p>
        </w:tc>
        <w:tc>
          <w:tcPr>
            <w:tcW w:w="2153" w:type="dxa"/>
            <w:vAlign w:val="center"/>
          </w:tcPr>
          <w:p w:rsidR="004A4E08" w:rsidRPr="004A4E08" w:rsidRDefault="004A4E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A4E08">
              <w:rPr>
                <w:rFonts w:ascii="Arial" w:hAnsi="Arial" w:cs="Arial"/>
                <w:sz w:val="20"/>
                <w:szCs w:val="20"/>
              </w:rPr>
              <w:t>PMC</w:t>
            </w:r>
          </w:p>
        </w:tc>
        <w:tc>
          <w:tcPr>
            <w:tcW w:w="1724" w:type="dxa"/>
          </w:tcPr>
          <w:p w:rsidR="004A4E08" w:rsidRPr="004A4E08" w:rsidRDefault="005105C0" w:rsidP="00100BFC">
            <w:pPr>
              <w:rPr>
                <w:rFonts w:ascii="Calibri" w:eastAsia="Times New Roman" w:hAnsi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/>
                <w:color w:val="000000"/>
                <w:sz w:val="20"/>
                <w:szCs w:val="20"/>
              </w:rPr>
              <w:t>Due to Work load it is not be updated on daily bases.</w:t>
            </w:r>
          </w:p>
        </w:tc>
        <w:tc>
          <w:tcPr>
            <w:tcW w:w="2052" w:type="dxa"/>
          </w:tcPr>
          <w:p w:rsidR="004A4E08" w:rsidRPr="004A4E08" w:rsidRDefault="005105C0" w:rsidP="004A4E08">
            <w:pPr>
              <w:rPr>
                <w:rFonts w:ascii="Calibri" w:eastAsia="Times New Roman" w:hAnsi="Calibri"/>
                <w:i/>
                <w:iCs/>
                <w:color w:val="000000"/>
                <w:sz w:val="20"/>
                <w:szCs w:val="20"/>
              </w:rPr>
            </w:pPr>
            <w:r w:rsidRPr="00906715">
              <w:rPr>
                <w:rFonts w:asciiTheme="minorBidi" w:eastAsia="Times New Roman" w:hAnsiTheme="minorBidi" w:cstheme="minorBidi"/>
                <w:sz w:val="20"/>
                <w:szCs w:val="20"/>
              </w:rPr>
              <w:t>Commitments</w:t>
            </w:r>
            <w:r>
              <w:rPr>
                <w:rFonts w:asciiTheme="minorBidi" w:eastAsia="Times New Roman" w:hAnsiTheme="minorBidi" w:cstheme="minorBidi"/>
                <w:sz w:val="20"/>
                <w:szCs w:val="20"/>
              </w:rPr>
              <w:t xml:space="preserve"> and MOM are being log on any request change </w:t>
            </w:r>
          </w:p>
        </w:tc>
      </w:tr>
      <w:tr w:rsidR="004A4E08" w:rsidTr="004A4E08">
        <w:tc>
          <w:tcPr>
            <w:tcW w:w="3269" w:type="dxa"/>
          </w:tcPr>
          <w:p w:rsidR="004A4E08" w:rsidRPr="00906715" w:rsidRDefault="00B544EF" w:rsidP="00100BFC">
            <w:pPr>
              <w:rPr>
                <w:rFonts w:asciiTheme="minorBidi" w:eastAsia="Times New Roman" w:hAnsiTheme="minorBidi" w:cstheme="minorBidi"/>
                <w:sz w:val="20"/>
                <w:szCs w:val="20"/>
              </w:rPr>
            </w:pPr>
            <w:r w:rsidRPr="00B544EF">
              <w:rPr>
                <w:rFonts w:asciiTheme="minorBidi" w:eastAsia="Times New Roman" w:hAnsiTheme="minorBidi" w:cstheme="minorBidi"/>
                <w:sz w:val="20"/>
                <w:szCs w:val="20"/>
              </w:rPr>
              <w:t>Ensure the Infrastructure Requirements section is updated in the Project Plan?</w:t>
            </w:r>
          </w:p>
        </w:tc>
        <w:tc>
          <w:tcPr>
            <w:tcW w:w="2153" w:type="dxa"/>
            <w:vAlign w:val="center"/>
          </w:tcPr>
          <w:p w:rsidR="004A4E08" w:rsidRPr="004A4E08" w:rsidRDefault="004A4E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A4E08">
              <w:rPr>
                <w:rFonts w:ascii="Arial" w:hAnsi="Arial" w:cs="Arial"/>
                <w:sz w:val="20"/>
                <w:szCs w:val="20"/>
              </w:rPr>
              <w:t>PP</w:t>
            </w:r>
          </w:p>
        </w:tc>
        <w:tc>
          <w:tcPr>
            <w:tcW w:w="1724" w:type="dxa"/>
          </w:tcPr>
          <w:p w:rsidR="004A4E08" w:rsidRPr="004A4E08" w:rsidRDefault="005105C0" w:rsidP="006F689A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  <w:sz w:val="20"/>
                <w:szCs w:val="20"/>
              </w:rPr>
              <w:t xml:space="preserve">Due </w:t>
            </w:r>
            <w:bookmarkStart w:id="0" w:name="_GoBack"/>
            <w:bookmarkEnd w:id="0"/>
            <w:r>
              <w:rPr>
                <w:rFonts w:ascii="Calibri" w:eastAsia="Times New Roman" w:hAnsi="Calibri"/>
                <w:color w:val="000000"/>
                <w:sz w:val="20"/>
                <w:szCs w:val="20"/>
              </w:rPr>
              <w:t xml:space="preserve">to Work load of </w:t>
            </w:r>
            <w:r w:rsidR="006F689A">
              <w:rPr>
                <w:rFonts w:ascii="Calibri" w:eastAsia="Times New Roman" w:hAnsi="Calibri"/>
                <w:color w:val="000000"/>
                <w:sz w:val="20"/>
                <w:szCs w:val="20"/>
              </w:rPr>
              <w:t>PP</w:t>
            </w:r>
            <w:r>
              <w:rPr>
                <w:rFonts w:ascii="Calibri" w:eastAsia="Times New Roman" w:hAnsi="Calibri"/>
                <w:color w:val="000000"/>
                <w:sz w:val="20"/>
                <w:szCs w:val="20"/>
              </w:rPr>
              <w:t xml:space="preserve"> it is not be updated.</w:t>
            </w:r>
          </w:p>
        </w:tc>
        <w:tc>
          <w:tcPr>
            <w:tcW w:w="2052" w:type="dxa"/>
          </w:tcPr>
          <w:p w:rsidR="004A4E08" w:rsidRPr="004A4E08" w:rsidRDefault="004A4E08" w:rsidP="005105C0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 xml:space="preserve">PM has been assigned to </w:t>
            </w:r>
            <w:r w:rsidR="001129E6">
              <w:rPr>
                <w:rFonts w:ascii="Calibri" w:eastAsia="Times New Roman" w:hAnsi="Calibri"/>
                <w:color w:val="000000"/>
              </w:rPr>
              <w:t>identify it</w:t>
            </w:r>
            <w:r w:rsidR="005105C0">
              <w:rPr>
                <w:rFonts w:ascii="Calibri" w:eastAsia="Times New Roman" w:hAnsi="Calibri"/>
                <w:color w:val="000000"/>
              </w:rPr>
              <w:t xml:space="preserve"> and update the PP.</w:t>
            </w:r>
            <w:r>
              <w:rPr>
                <w:rFonts w:ascii="Calibri" w:eastAsia="Times New Roman" w:hAnsi="Calibri"/>
                <w:color w:val="000000"/>
              </w:rPr>
              <w:t xml:space="preserve">  </w:t>
            </w:r>
          </w:p>
        </w:tc>
      </w:tr>
      <w:tr w:rsidR="004A4E08" w:rsidTr="004A4E08">
        <w:tc>
          <w:tcPr>
            <w:tcW w:w="3269" w:type="dxa"/>
          </w:tcPr>
          <w:p w:rsidR="004A4E08" w:rsidRPr="00906715" w:rsidRDefault="00906715" w:rsidP="00906715">
            <w:pPr>
              <w:rPr>
                <w:rFonts w:asciiTheme="minorBidi" w:eastAsia="Times New Roman" w:hAnsiTheme="minorBidi" w:cstheme="minorBidi"/>
                <w:sz w:val="20"/>
                <w:szCs w:val="20"/>
              </w:rPr>
            </w:pPr>
            <w:r w:rsidRPr="00906715">
              <w:rPr>
                <w:rFonts w:asciiTheme="minorBidi" w:eastAsia="Times New Roman" w:hAnsiTheme="minorBidi" w:cstheme="minorBidi"/>
                <w:sz w:val="20"/>
                <w:szCs w:val="20"/>
              </w:rPr>
              <w:t>Ensure the Impact An</w:t>
            </w:r>
            <w:r>
              <w:rPr>
                <w:rFonts w:asciiTheme="minorBidi" w:eastAsia="Times New Roman" w:hAnsiTheme="minorBidi" w:cstheme="minorBidi"/>
                <w:sz w:val="20"/>
                <w:szCs w:val="20"/>
              </w:rPr>
              <w:t xml:space="preserve">alysis is performed by Project </w:t>
            </w:r>
            <w:r w:rsidRPr="00906715">
              <w:rPr>
                <w:rFonts w:asciiTheme="minorBidi" w:eastAsia="Times New Roman" w:hAnsiTheme="minorBidi" w:cstheme="minorBidi"/>
                <w:sz w:val="20"/>
                <w:szCs w:val="20"/>
              </w:rPr>
              <w:t xml:space="preserve">Change control </w:t>
            </w:r>
            <w:proofErr w:type="gramStart"/>
            <w:r w:rsidRPr="00906715">
              <w:rPr>
                <w:rFonts w:asciiTheme="minorBidi" w:eastAsia="Times New Roman" w:hAnsiTheme="minorBidi" w:cstheme="minorBidi"/>
                <w:sz w:val="20"/>
                <w:szCs w:val="20"/>
              </w:rPr>
              <w:t>board(</w:t>
            </w:r>
            <w:proofErr w:type="gramEnd"/>
            <w:r w:rsidRPr="00906715">
              <w:rPr>
                <w:rFonts w:asciiTheme="minorBidi" w:eastAsia="Times New Roman" w:hAnsiTheme="minorBidi" w:cstheme="minorBidi"/>
                <w:sz w:val="20"/>
                <w:szCs w:val="20"/>
              </w:rPr>
              <w:t>CCB) listed in the CCB sheet of CM Plan?</w:t>
            </w:r>
          </w:p>
        </w:tc>
        <w:tc>
          <w:tcPr>
            <w:tcW w:w="2153" w:type="dxa"/>
            <w:vAlign w:val="center"/>
          </w:tcPr>
          <w:p w:rsidR="004A4E08" w:rsidRPr="004A4E08" w:rsidRDefault="004A4E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A4E08">
              <w:rPr>
                <w:rFonts w:ascii="Arial" w:hAnsi="Arial" w:cs="Arial"/>
                <w:sz w:val="20"/>
                <w:szCs w:val="20"/>
              </w:rPr>
              <w:t>CM</w:t>
            </w:r>
          </w:p>
        </w:tc>
        <w:tc>
          <w:tcPr>
            <w:tcW w:w="1724" w:type="dxa"/>
          </w:tcPr>
          <w:p w:rsidR="004A4E08" w:rsidRPr="004A4E08" w:rsidRDefault="001129E6" w:rsidP="001129E6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This activity was not incorporated.</w:t>
            </w:r>
          </w:p>
        </w:tc>
        <w:tc>
          <w:tcPr>
            <w:tcW w:w="2052" w:type="dxa"/>
          </w:tcPr>
          <w:p w:rsidR="004A4E08" w:rsidRPr="004A4E08" w:rsidRDefault="001129E6" w:rsidP="00100BFC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PM will implement in the change request Form</w:t>
            </w:r>
            <w:r w:rsidR="004A4E08">
              <w:rPr>
                <w:rFonts w:ascii="Calibri" w:eastAsia="Times New Roman" w:hAnsi="Calibri"/>
                <w:color w:val="000000"/>
              </w:rPr>
              <w:t xml:space="preserve">.   </w:t>
            </w:r>
          </w:p>
        </w:tc>
      </w:tr>
      <w:tr w:rsidR="004A4E08" w:rsidTr="004A4E08">
        <w:tc>
          <w:tcPr>
            <w:tcW w:w="3269" w:type="dxa"/>
          </w:tcPr>
          <w:p w:rsidR="004A4E08" w:rsidRPr="00906715" w:rsidRDefault="00B544EF" w:rsidP="004A4E08">
            <w:pPr>
              <w:rPr>
                <w:rFonts w:asciiTheme="minorBidi" w:eastAsia="Times New Roman" w:hAnsiTheme="minorBidi" w:cstheme="minorBidi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</w:rPr>
              <w:t>Ensure project objectives have been documented in MA workbook?</w:t>
            </w:r>
            <w:r>
              <w:rPr>
                <w:rFonts w:ascii="Calibri" w:hAnsi="Calibri"/>
                <w:color w:val="000000"/>
              </w:rPr>
              <w:br/>
            </w:r>
          </w:p>
        </w:tc>
        <w:tc>
          <w:tcPr>
            <w:tcW w:w="2153" w:type="dxa"/>
            <w:vAlign w:val="center"/>
          </w:tcPr>
          <w:p w:rsidR="004A4E08" w:rsidRPr="004A4E08" w:rsidRDefault="004A4E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A4E08">
              <w:rPr>
                <w:rFonts w:ascii="Arial" w:hAnsi="Arial" w:cs="Arial"/>
                <w:sz w:val="20"/>
                <w:szCs w:val="20"/>
              </w:rPr>
              <w:t>MA</w:t>
            </w:r>
          </w:p>
        </w:tc>
        <w:tc>
          <w:tcPr>
            <w:tcW w:w="1724" w:type="dxa"/>
          </w:tcPr>
          <w:p w:rsidR="004A4E08" w:rsidRPr="004A4E08" w:rsidRDefault="001129E6" w:rsidP="001129E6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 xml:space="preserve">It was partially  incorporated </w:t>
            </w:r>
            <w:r w:rsidR="004A4E08">
              <w:rPr>
                <w:rFonts w:ascii="Calibri" w:eastAsia="Times New Roman" w:hAnsi="Calibri"/>
                <w:color w:val="000000"/>
              </w:rPr>
              <w:t xml:space="preserve"> </w:t>
            </w:r>
          </w:p>
        </w:tc>
        <w:tc>
          <w:tcPr>
            <w:tcW w:w="2052" w:type="dxa"/>
          </w:tcPr>
          <w:p w:rsidR="004A4E08" w:rsidRPr="004A4E08" w:rsidRDefault="004A4E08" w:rsidP="001129E6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PM has been assigned to</w:t>
            </w:r>
            <w:r w:rsidR="001129E6">
              <w:rPr>
                <w:rFonts w:ascii="Calibri" w:eastAsia="Times New Roman" w:hAnsi="Calibri"/>
                <w:color w:val="000000"/>
              </w:rPr>
              <w:t xml:space="preserve"> make it up-to-date.</w:t>
            </w:r>
          </w:p>
        </w:tc>
      </w:tr>
    </w:tbl>
    <w:p w:rsidR="008A604A" w:rsidRPr="008A604A" w:rsidRDefault="008A604A" w:rsidP="008A604A">
      <w:pPr>
        <w:pStyle w:val="NoSpacing"/>
        <w:rPr>
          <w:rFonts w:asciiTheme="majorBidi" w:hAnsiTheme="majorBidi" w:cstheme="majorBidi"/>
          <w:sz w:val="24"/>
          <w:szCs w:val="24"/>
        </w:rPr>
      </w:pPr>
    </w:p>
    <w:p w:rsidR="0015027D" w:rsidRDefault="0015027D">
      <w:pPr>
        <w:spacing w:line="200" w:lineRule="exact"/>
        <w:rPr>
          <w:sz w:val="24"/>
          <w:szCs w:val="24"/>
        </w:rPr>
      </w:pPr>
    </w:p>
    <w:p w:rsidR="0015027D" w:rsidRDefault="0015027D">
      <w:pPr>
        <w:spacing w:line="303" w:lineRule="exact"/>
        <w:rPr>
          <w:sz w:val="24"/>
          <w:szCs w:val="24"/>
        </w:rPr>
      </w:pPr>
    </w:p>
    <w:p w:rsidR="0015027D" w:rsidRDefault="008A604A">
      <w:pPr>
        <w:jc w:val="right"/>
        <w:rPr>
          <w:sz w:val="20"/>
          <w:szCs w:val="20"/>
        </w:rPr>
      </w:pPr>
      <w:proofErr w:type="spellStart"/>
      <w:r w:rsidRPr="008A604A">
        <w:rPr>
          <w:rFonts w:asciiTheme="majorBidi" w:hAnsiTheme="majorBidi" w:cstheme="majorBidi"/>
          <w:color w:val="000000"/>
          <w:sz w:val="24"/>
          <w:szCs w:val="24"/>
        </w:rPr>
        <w:t>Shafaqat</w:t>
      </w:r>
      <w:proofErr w:type="spellEnd"/>
      <w:r w:rsidRPr="008A604A">
        <w:rPr>
          <w:rFonts w:asciiTheme="majorBidi" w:hAnsiTheme="majorBidi" w:cstheme="majorBidi"/>
          <w:color w:val="000000"/>
          <w:sz w:val="24"/>
          <w:szCs w:val="24"/>
        </w:rPr>
        <w:t xml:space="preserve"> Hussain</w:t>
      </w:r>
    </w:p>
    <w:p w:rsidR="0015027D" w:rsidRDefault="008A604A">
      <w:pPr>
        <w:jc w:val="right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Project Manager</w:t>
      </w:r>
    </w:p>
    <w:p w:rsidR="00C37CC1" w:rsidRDefault="00C37CC1">
      <w:pPr>
        <w:jc w:val="right"/>
        <w:rPr>
          <w:sz w:val="20"/>
          <w:szCs w:val="20"/>
        </w:rPr>
      </w:pPr>
      <w:proofErr w:type="spellStart"/>
      <w:r>
        <w:rPr>
          <w:rFonts w:eastAsia="Times New Roman"/>
          <w:sz w:val="24"/>
          <w:szCs w:val="24"/>
        </w:rPr>
        <w:t>Stepnex</w:t>
      </w:r>
      <w:proofErr w:type="spellEnd"/>
      <w:r>
        <w:rPr>
          <w:rFonts w:eastAsia="Times New Roman"/>
          <w:sz w:val="24"/>
          <w:szCs w:val="24"/>
        </w:rPr>
        <w:t xml:space="preserve"> Services</w:t>
      </w:r>
    </w:p>
    <w:p w:rsidR="0015027D" w:rsidRDefault="0015027D">
      <w:pPr>
        <w:spacing w:line="200" w:lineRule="exact"/>
        <w:rPr>
          <w:sz w:val="24"/>
          <w:szCs w:val="24"/>
        </w:rPr>
      </w:pPr>
    </w:p>
    <w:p w:rsidR="0015027D" w:rsidRDefault="0015027D">
      <w:pPr>
        <w:spacing w:line="200" w:lineRule="exact"/>
        <w:rPr>
          <w:sz w:val="24"/>
          <w:szCs w:val="24"/>
        </w:rPr>
      </w:pPr>
    </w:p>
    <w:p w:rsidR="0015027D" w:rsidRDefault="0015027D" w:rsidP="0010257B">
      <w:pPr>
        <w:spacing w:line="200" w:lineRule="exact"/>
        <w:rPr>
          <w:sz w:val="20"/>
          <w:szCs w:val="20"/>
        </w:rPr>
      </w:pPr>
      <w:bookmarkStart w:id="1" w:name="page2"/>
      <w:bookmarkEnd w:id="1"/>
    </w:p>
    <w:sectPr w:rsidR="0015027D">
      <w:headerReference w:type="default" r:id="rId8"/>
      <w:pgSz w:w="12240" w:h="15840"/>
      <w:pgMar w:top="1440" w:right="1260" w:bottom="432" w:left="1440" w:header="0" w:footer="0" w:gutter="0"/>
      <w:cols w:space="720" w:equalWidth="0">
        <w:col w:w="954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856A0" w:rsidRDefault="007856A0" w:rsidP="00657488">
      <w:r>
        <w:separator/>
      </w:r>
    </w:p>
  </w:endnote>
  <w:endnote w:type="continuationSeparator" w:id="0">
    <w:p w:rsidR="007856A0" w:rsidRDefault="007856A0" w:rsidP="006574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856A0" w:rsidRDefault="007856A0" w:rsidP="00657488">
      <w:r>
        <w:separator/>
      </w:r>
    </w:p>
  </w:footnote>
  <w:footnote w:type="continuationSeparator" w:id="0">
    <w:p w:rsidR="007856A0" w:rsidRDefault="007856A0" w:rsidP="0065748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57488" w:rsidRDefault="00657488" w:rsidP="00657488">
    <w:pPr>
      <w:pStyle w:val="Header"/>
      <w:ind w:hanging="1440"/>
    </w:pPr>
    <w:r>
      <w:rPr>
        <w:noProof/>
      </w:rPr>
      <w:drawing>
        <wp:inline distT="0" distB="0" distL="0" distR="0" wp14:anchorId="116E5749" wp14:editId="51173C99">
          <wp:extent cx="2085975" cy="843915"/>
          <wp:effectExtent l="0" t="0" r="9525" b="0"/>
          <wp:docPr id="1" name="Picture 1" descr="https://lh5.googleusercontent.com/-Xq8XO8dmkplCQ33UmxnmT5BTKriyJLRx2IyVbGwTLtaPHEG1ltgvj-72XoLXalSwtCfJ3AvV0uqSaGNTobClt3BEGvjrAYa15NlB_lCylhIQVcXp31Ucj-rM7Hj7ePit0z3qpM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https://lh5.googleusercontent.com/-Xq8XO8dmkplCQ33UmxnmT5BTKriyJLRx2IyVbGwTLtaPHEG1ltgvj-72XoLXalSwtCfJ3AvV0uqSaGNTobClt3BEGvjrAYa15NlB_lCylhIQVcXp31Ucj-rM7Hj7ePit0z3qpM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85975" cy="8439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321F7F"/>
    <w:multiLevelType w:val="hybridMultilevel"/>
    <w:tmpl w:val="FA206B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CE53BC3"/>
    <w:multiLevelType w:val="hybridMultilevel"/>
    <w:tmpl w:val="E92E34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C4F5F70"/>
    <w:multiLevelType w:val="hybridMultilevel"/>
    <w:tmpl w:val="1AE8BA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43C9869"/>
    <w:multiLevelType w:val="hybridMultilevel"/>
    <w:tmpl w:val="257C7838"/>
    <w:lvl w:ilvl="0" w:tplc="593CD0CC">
      <w:start w:val="1"/>
      <w:numFmt w:val="decimal"/>
      <w:lvlText w:val="%1."/>
      <w:lvlJc w:val="left"/>
    </w:lvl>
    <w:lvl w:ilvl="1" w:tplc="9F7498A2">
      <w:numFmt w:val="decimal"/>
      <w:lvlText w:val=""/>
      <w:lvlJc w:val="left"/>
    </w:lvl>
    <w:lvl w:ilvl="2" w:tplc="0BAE7B60">
      <w:numFmt w:val="decimal"/>
      <w:lvlText w:val=""/>
      <w:lvlJc w:val="left"/>
    </w:lvl>
    <w:lvl w:ilvl="3" w:tplc="A3463D48">
      <w:numFmt w:val="decimal"/>
      <w:lvlText w:val=""/>
      <w:lvlJc w:val="left"/>
    </w:lvl>
    <w:lvl w:ilvl="4" w:tplc="5128BC52">
      <w:numFmt w:val="decimal"/>
      <w:lvlText w:val=""/>
      <w:lvlJc w:val="left"/>
    </w:lvl>
    <w:lvl w:ilvl="5" w:tplc="0D70CBFC">
      <w:numFmt w:val="decimal"/>
      <w:lvlText w:val=""/>
      <w:lvlJc w:val="left"/>
    </w:lvl>
    <w:lvl w:ilvl="6" w:tplc="1CFA01D0">
      <w:numFmt w:val="decimal"/>
      <w:lvlText w:val=""/>
      <w:lvlJc w:val="left"/>
    </w:lvl>
    <w:lvl w:ilvl="7" w:tplc="E208FC6C">
      <w:numFmt w:val="decimal"/>
      <w:lvlText w:val=""/>
      <w:lvlJc w:val="left"/>
    </w:lvl>
    <w:lvl w:ilvl="8" w:tplc="41F23F64">
      <w:numFmt w:val="decimal"/>
      <w:lvlText w:val=""/>
      <w:lvlJc w:val="left"/>
    </w:lvl>
  </w:abstractNum>
  <w:abstractNum w:abstractNumId="4">
    <w:nsid w:val="66334873"/>
    <w:multiLevelType w:val="hybridMultilevel"/>
    <w:tmpl w:val="6C845D58"/>
    <w:lvl w:ilvl="0" w:tplc="5748DF54">
      <w:start w:val="1"/>
      <w:numFmt w:val="decimal"/>
      <w:lvlText w:val="%1."/>
      <w:lvlJc w:val="left"/>
    </w:lvl>
    <w:lvl w:ilvl="1" w:tplc="435A3C98">
      <w:numFmt w:val="decimal"/>
      <w:lvlText w:val=""/>
      <w:lvlJc w:val="left"/>
    </w:lvl>
    <w:lvl w:ilvl="2" w:tplc="EBE092F2">
      <w:numFmt w:val="decimal"/>
      <w:lvlText w:val=""/>
      <w:lvlJc w:val="left"/>
    </w:lvl>
    <w:lvl w:ilvl="3" w:tplc="BB485ABA">
      <w:numFmt w:val="decimal"/>
      <w:lvlText w:val=""/>
      <w:lvlJc w:val="left"/>
    </w:lvl>
    <w:lvl w:ilvl="4" w:tplc="018CAC36">
      <w:numFmt w:val="decimal"/>
      <w:lvlText w:val=""/>
      <w:lvlJc w:val="left"/>
    </w:lvl>
    <w:lvl w:ilvl="5" w:tplc="03F2D412">
      <w:numFmt w:val="decimal"/>
      <w:lvlText w:val=""/>
      <w:lvlJc w:val="left"/>
    </w:lvl>
    <w:lvl w:ilvl="6" w:tplc="3DA8CB3A">
      <w:numFmt w:val="decimal"/>
      <w:lvlText w:val=""/>
      <w:lvlJc w:val="left"/>
    </w:lvl>
    <w:lvl w:ilvl="7" w:tplc="1FEAA5CC">
      <w:numFmt w:val="decimal"/>
      <w:lvlText w:val=""/>
      <w:lvlJc w:val="left"/>
    </w:lvl>
    <w:lvl w:ilvl="8" w:tplc="3080F184">
      <w:numFmt w:val="decimal"/>
      <w:lvlText w:val=""/>
      <w:lvlJc w:val="left"/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027D"/>
    <w:rsid w:val="000D2AC5"/>
    <w:rsid w:val="00100BFC"/>
    <w:rsid w:val="0010257B"/>
    <w:rsid w:val="001129E6"/>
    <w:rsid w:val="001329F0"/>
    <w:rsid w:val="0014315B"/>
    <w:rsid w:val="0015027D"/>
    <w:rsid w:val="00167605"/>
    <w:rsid w:val="00184EDA"/>
    <w:rsid w:val="0019132C"/>
    <w:rsid w:val="00240179"/>
    <w:rsid w:val="002A197E"/>
    <w:rsid w:val="003603DE"/>
    <w:rsid w:val="00373A1B"/>
    <w:rsid w:val="003A3C42"/>
    <w:rsid w:val="00400AD2"/>
    <w:rsid w:val="004234AD"/>
    <w:rsid w:val="00463F9F"/>
    <w:rsid w:val="0046517E"/>
    <w:rsid w:val="004A4E08"/>
    <w:rsid w:val="005105C0"/>
    <w:rsid w:val="00590573"/>
    <w:rsid w:val="005A0321"/>
    <w:rsid w:val="005B255A"/>
    <w:rsid w:val="00657488"/>
    <w:rsid w:val="0067390C"/>
    <w:rsid w:val="00684F8E"/>
    <w:rsid w:val="006F689A"/>
    <w:rsid w:val="007856A0"/>
    <w:rsid w:val="008A604A"/>
    <w:rsid w:val="008E52B2"/>
    <w:rsid w:val="00906715"/>
    <w:rsid w:val="0092738E"/>
    <w:rsid w:val="00AB3AF7"/>
    <w:rsid w:val="00AC417C"/>
    <w:rsid w:val="00B12698"/>
    <w:rsid w:val="00B544EF"/>
    <w:rsid w:val="00BC3F91"/>
    <w:rsid w:val="00BD5C4A"/>
    <w:rsid w:val="00C37CC1"/>
    <w:rsid w:val="00E438E4"/>
    <w:rsid w:val="00F535EA"/>
    <w:rsid w:val="00F751E8"/>
    <w:rsid w:val="00FC6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604A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604A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A604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A604A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Spacing">
    <w:name w:val="No Spacing"/>
    <w:uiPriority w:val="1"/>
    <w:qFormat/>
    <w:rsid w:val="008A604A"/>
  </w:style>
  <w:style w:type="paragraph" w:styleId="ListParagraph">
    <w:name w:val="List Paragraph"/>
    <w:basedOn w:val="Normal"/>
    <w:uiPriority w:val="34"/>
    <w:qFormat/>
    <w:rsid w:val="008A604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5748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57488"/>
  </w:style>
  <w:style w:type="paragraph" w:styleId="Footer">
    <w:name w:val="footer"/>
    <w:basedOn w:val="Normal"/>
    <w:link w:val="FooterChar"/>
    <w:uiPriority w:val="99"/>
    <w:unhideWhenUsed/>
    <w:rsid w:val="0065748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57488"/>
  </w:style>
  <w:style w:type="paragraph" w:styleId="BalloonText">
    <w:name w:val="Balloon Text"/>
    <w:basedOn w:val="Normal"/>
    <w:link w:val="BalloonTextChar"/>
    <w:uiPriority w:val="99"/>
    <w:semiHidden/>
    <w:unhideWhenUsed/>
    <w:rsid w:val="0065748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748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00B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604A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604A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A604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A604A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Spacing">
    <w:name w:val="No Spacing"/>
    <w:uiPriority w:val="1"/>
    <w:qFormat/>
    <w:rsid w:val="008A604A"/>
  </w:style>
  <w:style w:type="paragraph" w:styleId="ListParagraph">
    <w:name w:val="List Paragraph"/>
    <w:basedOn w:val="Normal"/>
    <w:uiPriority w:val="34"/>
    <w:qFormat/>
    <w:rsid w:val="008A604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5748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57488"/>
  </w:style>
  <w:style w:type="paragraph" w:styleId="Footer">
    <w:name w:val="footer"/>
    <w:basedOn w:val="Normal"/>
    <w:link w:val="FooterChar"/>
    <w:uiPriority w:val="99"/>
    <w:unhideWhenUsed/>
    <w:rsid w:val="0065748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57488"/>
  </w:style>
  <w:style w:type="paragraph" w:styleId="BalloonText">
    <w:name w:val="Balloon Text"/>
    <w:basedOn w:val="Normal"/>
    <w:link w:val="BalloonTextChar"/>
    <w:uiPriority w:val="99"/>
    <w:semiHidden/>
    <w:unhideWhenUsed/>
    <w:rsid w:val="0065748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748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00B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04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6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1</Pages>
  <Words>260</Words>
  <Characters>1483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abdullah</cp:lastModifiedBy>
  <cp:revision>9</cp:revision>
  <cp:lastPrinted>2020-02-19T11:22:00Z</cp:lastPrinted>
  <dcterms:created xsi:type="dcterms:W3CDTF">2019-10-18T10:52:00Z</dcterms:created>
  <dcterms:modified xsi:type="dcterms:W3CDTF">2020-02-20T08:45:00Z</dcterms:modified>
</cp:coreProperties>
</file>