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E52B2" w:rsidRDefault="008E52B2" w:rsidP="008E52B2">
      <w:pPr>
        <w:ind w:right="480"/>
        <w:jc w:val="center"/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noProof/>
          <w:sz w:val="28"/>
          <w:szCs w:val="28"/>
        </w:rPr>
        <w:t>Stepnex Services</w:t>
      </w:r>
      <w:r w:rsidR="003603DE">
        <w:rPr>
          <w:rFonts w:ascii="Book Antiqua" w:eastAsia="Book Antiqua" w:hAnsi="Book Antiqua" w:cs="Book Antiqua"/>
          <w:sz w:val="28"/>
          <w:szCs w:val="28"/>
        </w:rPr>
        <w:t xml:space="preserve"> </w:t>
      </w:r>
    </w:p>
    <w:p w:rsidR="002A197E" w:rsidRDefault="003603DE" w:rsidP="002A197E">
      <w:pPr>
        <w:ind w:right="480"/>
        <w:jc w:val="center"/>
        <w:rPr>
          <w:sz w:val="20"/>
          <w:szCs w:val="20"/>
        </w:rPr>
      </w:pPr>
      <w:r>
        <w:rPr>
          <w:rFonts w:ascii="Book Antiqua" w:eastAsia="Book Antiqua" w:hAnsi="Book Antiqua" w:cs="Book Antiqua"/>
          <w:sz w:val="28"/>
          <w:szCs w:val="28"/>
        </w:rPr>
        <w:t>(</w:t>
      </w:r>
      <w:r w:rsidR="002A197E">
        <w:rPr>
          <w:rFonts w:ascii="Book Antiqua" w:eastAsia="Book Antiqua" w:hAnsi="Book Antiqua" w:cs="Book Antiqua"/>
          <w:sz w:val="28"/>
          <w:szCs w:val="28"/>
        </w:rPr>
        <w:t>Internal Audit</w:t>
      </w:r>
      <w:r w:rsidR="004234AD">
        <w:rPr>
          <w:rFonts w:ascii="Book Antiqua" w:eastAsia="Book Antiqua" w:hAnsi="Book Antiqua" w:cs="Book Antiqua"/>
          <w:sz w:val="28"/>
          <w:szCs w:val="28"/>
        </w:rPr>
        <w:t xml:space="preserve"> Review </w:t>
      </w:r>
      <w:r w:rsidR="008E52B2">
        <w:rPr>
          <w:rFonts w:ascii="Book Antiqua" w:eastAsia="Book Antiqua" w:hAnsi="Book Antiqua" w:cs="Book Antiqua"/>
          <w:sz w:val="28"/>
          <w:szCs w:val="28"/>
        </w:rPr>
        <w:t>Meeting</w:t>
      </w:r>
      <w:r>
        <w:rPr>
          <w:rFonts w:ascii="Book Antiqua" w:eastAsia="Book Antiqua" w:hAnsi="Book Antiqua" w:cs="Book Antiqua"/>
          <w:sz w:val="28"/>
          <w:szCs w:val="28"/>
        </w:rPr>
        <w:t>)</w:t>
      </w:r>
    </w:p>
    <w:p w:rsidR="0015027D" w:rsidRDefault="002A197E" w:rsidP="002A197E">
      <w:pPr>
        <w:ind w:right="480"/>
        <w:jc w:val="center"/>
        <w:rPr>
          <w:sz w:val="20"/>
          <w:szCs w:val="20"/>
        </w:rPr>
      </w:pPr>
      <w:r>
        <w:rPr>
          <w:rFonts w:ascii="Book Antiqua" w:eastAsia="Book Antiqua" w:hAnsi="Book Antiqua" w:cs="Book Antiqua"/>
          <w:b/>
          <w:bCs/>
          <w:sz w:val="24"/>
          <w:szCs w:val="24"/>
        </w:rPr>
        <w:t>4</w:t>
      </w:r>
      <w:r w:rsidRPr="002A197E">
        <w:rPr>
          <w:rFonts w:ascii="Book Antiqua" w:eastAsia="Book Antiqua" w:hAnsi="Book Antiqua" w:cs="Book Antiqua"/>
          <w:b/>
          <w:bCs/>
          <w:sz w:val="24"/>
          <w:szCs w:val="24"/>
          <w:vertAlign w:val="superscript"/>
        </w:rPr>
        <w:t>th</w:t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 xml:space="preserve"> Quarter </w:t>
      </w:r>
      <w:r w:rsidRPr="002A197E">
        <w:rPr>
          <w:rFonts w:ascii="Book Antiqua" w:eastAsia="Book Antiqua" w:hAnsi="Book Antiqua" w:cs="Book Antiqua"/>
          <w:b/>
          <w:bCs/>
          <w:sz w:val="24"/>
          <w:szCs w:val="24"/>
        </w:rPr>
        <w:t>Apr-2019 to June-2019</w:t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 xml:space="preserve"> Internal Audit Meeting </w:t>
      </w:r>
    </w:p>
    <w:p w:rsidR="0015027D" w:rsidRDefault="0015027D">
      <w:pPr>
        <w:spacing w:line="200" w:lineRule="exact"/>
        <w:rPr>
          <w:sz w:val="24"/>
          <w:szCs w:val="24"/>
        </w:rPr>
      </w:pPr>
    </w:p>
    <w:p w:rsidR="0015027D" w:rsidRDefault="0015027D">
      <w:pPr>
        <w:spacing w:line="342" w:lineRule="exact"/>
        <w:rPr>
          <w:sz w:val="24"/>
          <w:szCs w:val="24"/>
        </w:rPr>
      </w:pPr>
    </w:p>
    <w:p w:rsidR="0015027D" w:rsidRPr="004A4E08" w:rsidRDefault="003603DE" w:rsidP="004A4E08">
      <w:pPr>
        <w:tabs>
          <w:tab w:val="left" w:pos="7600"/>
        </w:tabs>
        <w:rPr>
          <w:sz w:val="20"/>
          <w:szCs w:val="20"/>
        </w:rPr>
      </w:pPr>
      <w:r>
        <w:rPr>
          <w:sz w:val="20"/>
          <w:szCs w:val="20"/>
        </w:rPr>
        <w:tab/>
      </w:r>
      <w:r w:rsidR="004A4E08">
        <w:rPr>
          <w:rFonts w:eastAsia="Times New Roman"/>
          <w:sz w:val="24"/>
          <w:szCs w:val="24"/>
        </w:rPr>
        <w:t>05-July</w:t>
      </w:r>
      <w:r>
        <w:rPr>
          <w:rFonts w:eastAsia="Times New Roman"/>
          <w:sz w:val="24"/>
          <w:szCs w:val="24"/>
        </w:rPr>
        <w:t>-201</w:t>
      </w:r>
      <w:r w:rsidR="008E52B2">
        <w:rPr>
          <w:rFonts w:eastAsia="Times New Roman"/>
          <w:sz w:val="24"/>
          <w:szCs w:val="24"/>
        </w:rPr>
        <w:t>9</w:t>
      </w:r>
    </w:p>
    <w:p w:rsidR="0015027D" w:rsidRDefault="003603DE" w:rsidP="002A197E">
      <w:pPr>
        <w:spacing w:line="236" w:lineRule="auto"/>
        <w:ind w:right="20"/>
        <w:rPr>
          <w:sz w:val="20"/>
          <w:szCs w:val="20"/>
        </w:rPr>
      </w:pPr>
      <w:r w:rsidRPr="00657488">
        <w:rPr>
          <w:rFonts w:eastAsia="Times New Roman"/>
          <w:b/>
          <w:bCs/>
          <w:sz w:val="24"/>
          <w:szCs w:val="24"/>
        </w:rPr>
        <w:t>Subject</w:t>
      </w:r>
      <w:r>
        <w:rPr>
          <w:rFonts w:eastAsia="Times New Roman"/>
          <w:sz w:val="24"/>
          <w:szCs w:val="24"/>
        </w:rPr>
        <w:t xml:space="preserve">: </w:t>
      </w:r>
      <w:r>
        <w:rPr>
          <w:rFonts w:eastAsia="Times New Roman"/>
          <w:b/>
          <w:bCs/>
          <w:sz w:val="24"/>
          <w:szCs w:val="24"/>
          <w:u w:val="single"/>
        </w:rPr>
        <w:t xml:space="preserve">MINUTES OF MEETING </w:t>
      </w:r>
      <w:r w:rsidR="00AC417C">
        <w:rPr>
          <w:rFonts w:eastAsia="Times New Roman"/>
          <w:b/>
          <w:bCs/>
          <w:sz w:val="24"/>
          <w:szCs w:val="24"/>
          <w:u w:val="single"/>
        </w:rPr>
        <w:t>OF</w:t>
      </w:r>
      <w:r w:rsidR="004234AD">
        <w:rPr>
          <w:rFonts w:eastAsia="Times New Roman"/>
          <w:b/>
          <w:bCs/>
          <w:sz w:val="24"/>
          <w:szCs w:val="24"/>
          <w:u w:val="single"/>
        </w:rPr>
        <w:t xml:space="preserve"> </w:t>
      </w:r>
      <w:r w:rsidR="002A197E">
        <w:rPr>
          <w:rFonts w:eastAsia="Times New Roman"/>
          <w:b/>
          <w:bCs/>
          <w:sz w:val="24"/>
          <w:szCs w:val="24"/>
          <w:u w:val="single"/>
        </w:rPr>
        <w:t>INTERNAL AUDIT REVIEW MEETING</w:t>
      </w:r>
      <w:r w:rsidR="004234AD">
        <w:rPr>
          <w:rFonts w:eastAsia="Times New Roman"/>
          <w:b/>
          <w:bCs/>
          <w:sz w:val="24"/>
          <w:szCs w:val="24"/>
          <w:u w:val="single"/>
        </w:rPr>
        <w:t xml:space="preserve"> </w:t>
      </w:r>
      <w:r w:rsidR="00AC417C">
        <w:rPr>
          <w:rFonts w:eastAsia="Times New Roman"/>
          <w:b/>
          <w:bCs/>
          <w:sz w:val="24"/>
          <w:szCs w:val="24"/>
          <w:u w:val="single"/>
        </w:rPr>
        <w:t xml:space="preserve"> </w:t>
      </w:r>
    </w:p>
    <w:p w:rsidR="004A4E08" w:rsidRDefault="004A4E08" w:rsidP="004A4E08">
      <w:pPr>
        <w:tabs>
          <w:tab w:val="left" w:pos="7600"/>
        </w:tabs>
        <w:rPr>
          <w:rFonts w:asciiTheme="minorBidi" w:hAnsiTheme="minorBidi" w:cstheme="minorBidi"/>
          <w:sz w:val="20"/>
          <w:szCs w:val="20"/>
        </w:rPr>
      </w:pPr>
    </w:p>
    <w:p w:rsidR="0015027D" w:rsidRPr="004A4E08" w:rsidRDefault="004A4E08" w:rsidP="004A4E08">
      <w:pPr>
        <w:tabs>
          <w:tab w:val="left" w:pos="7600"/>
        </w:tabs>
        <w:rPr>
          <w:rFonts w:asciiTheme="minorBidi" w:hAnsiTheme="minorBidi" w:cstheme="minorBidi"/>
          <w:sz w:val="20"/>
          <w:szCs w:val="20"/>
        </w:rPr>
      </w:pPr>
      <w:r>
        <w:rPr>
          <w:rFonts w:asciiTheme="minorBidi" w:hAnsiTheme="minorBidi" w:cstheme="minorBidi"/>
          <w:sz w:val="20"/>
          <w:szCs w:val="20"/>
        </w:rPr>
        <w:t>Reference</w:t>
      </w:r>
      <w:r w:rsidRPr="004A4E08">
        <w:rPr>
          <w:rFonts w:asciiTheme="minorBidi" w:hAnsiTheme="minorBidi" w:cstheme="minorBidi"/>
          <w:sz w:val="20"/>
          <w:szCs w:val="20"/>
        </w:rPr>
        <w:t xml:space="preserve"> MOM </w:t>
      </w:r>
      <w:r>
        <w:rPr>
          <w:rFonts w:asciiTheme="minorBidi" w:hAnsiTheme="minorBidi" w:cstheme="minorBidi"/>
          <w:sz w:val="20"/>
          <w:szCs w:val="20"/>
        </w:rPr>
        <w:t>is</w:t>
      </w:r>
      <w:r w:rsidRPr="004A4E08">
        <w:rPr>
          <w:rFonts w:asciiTheme="minorBidi" w:hAnsiTheme="minorBidi" w:cstheme="minorBidi"/>
          <w:sz w:val="20"/>
          <w:szCs w:val="20"/>
        </w:rPr>
        <w:t xml:space="preserve"> being issued held at Islamabad Dated: </w:t>
      </w:r>
      <w:r w:rsidRPr="004A4E08">
        <w:rPr>
          <w:rFonts w:asciiTheme="minorBidi" w:hAnsiTheme="minorBidi" w:cstheme="minorBidi"/>
          <w:sz w:val="20"/>
          <w:szCs w:val="20"/>
        </w:rPr>
        <w:t>05-July-2019</w:t>
      </w:r>
      <w:r w:rsidRPr="004A4E08">
        <w:rPr>
          <w:rFonts w:asciiTheme="minorBidi" w:hAnsiTheme="minorBidi" w:cstheme="minorBidi"/>
          <w:sz w:val="20"/>
          <w:szCs w:val="20"/>
        </w:rPr>
        <w:t xml:space="preserve"> 03:00PM to review the results of quarterly internal Audit.</w:t>
      </w:r>
    </w:p>
    <w:p w:rsidR="004A4E08" w:rsidRDefault="004A4E08" w:rsidP="008A604A">
      <w:pPr>
        <w:spacing w:line="237" w:lineRule="auto"/>
        <w:ind w:right="20"/>
        <w:rPr>
          <w:rFonts w:eastAsia="Times New Roman"/>
          <w:sz w:val="24"/>
          <w:szCs w:val="24"/>
        </w:rPr>
      </w:pPr>
      <w:bookmarkStart w:id="0" w:name="_GoBack"/>
      <w:bookmarkEnd w:id="0"/>
    </w:p>
    <w:p w:rsidR="0015027D" w:rsidRPr="008A604A" w:rsidRDefault="008E52B2" w:rsidP="008A604A">
      <w:pPr>
        <w:spacing w:line="237" w:lineRule="auto"/>
        <w:ind w:right="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Following attended: -</w:t>
      </w:r>
    </w:p>
    <w:p w:rsidR="008A604A" w:rsidRPr="008A604A" w:rsidRDefault="008A604A" w:rsidP="008A604A">
      <w:pPr>
        <w:pStyle w:val="NoSpacing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8A604A">
        <w:rPr>
          <w:rFonts w:asciiTheme="majorBidi" w:eastAsia="Times New Roman" w:hAnsiTheme="majorBidi" w:cstheme="majorBidi"/>
          <w:sz w:val="24"/>
          <w:szCs w:val="24"/>
        </w:rPr>
        <w:t xml:space="preserve">Mr. </w:t>
      </w:r>
      <w:proofErr w:type="spellStart"/>
      <w:r w:rsidRPr="008A604A">
        <w:rPr>
          <w:rFonts w:asciiTheme="majorBidi" w:hAnsiTheme="majorBidi" w:cstheme="majorBidi"/>
          <w:color w:val="000000"/>
          <w:sz w:val="24"/>
          <w:szCs w:val="24"/>
        </w:rPr>
        <w:t>Shafaqat</w:t>
      </w:r>
      <w:proofErr w:type="spellEnd"/>
      <w:r w:rsidRPr="008A604A">
        <w:rPr>
          <w:rFonts w:asciiTheme="majorBidi" w:hAnsiTheme="majorBidi" w:cstheme="majorBidi"/>
          <w:color w:val="000000"/>
          <w:sz w:val="24"/>
          <w:szCs w:val="24"/>
        </w:rPr>
        <w:t xml:space="preserve"> Hussain              </w:t>
      </w:r>
      <w:r w:rsidRPr="008A604A">
        <w:rPr>
          <w:rFonts w:asciiTheme="majorBidi" w:hAnsiTheme="majorBidi" w:cstheme="majorBidi"/>
          <w:sz w:val="24"/>
          <w:szCs w:val="24"/>
        </w:rPr>
        <w:t>Project Managers</w:t>
      </w:r>
    </w:p>
    <w:p w:rsidR="008A604A" w:rsidRPr="008A604A" w:rsidRDefault="008A604A" w:rsidP="008A604A">
      <w:pPr>
        <w:pStyle w:val="NoSpacing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8A604A">
        <w:rPr>
          <w:rFonts w:asciiTheme="majorBidi" w:eastAsia="Times New Roman" w:hAnsiTheme="majorBidi" w:cstheme="majorBidi"/>
          <w:sz w:val="24"/>
          <w:szCs w:val="24"/>
        </w:rPr>
        <w:t xml:space="preserve">Mr. </w:t>
      </w:r>
      <w:proofErr w:type="spellStart"/>
      <w:r w:rsidRPr="008A604A">
        <w:rPr>
          <w:rFonts w:asciiTheme="majorBidi" w:eastAsia="Times New Roman" w:hAnsiTheme="majorBidi" w:cstheme="majorBidi"/>
          <w:sz w:val="24"/>
          <w:szCs w:val="24"/>
        </w:rPr>
        <w:t>Sajid</w:t>
      </w:r>
      <w:proofErr w:type="spellEnd"/>
      <w:r w:rsidRPr="008A604A">
        <w:rPr>
          <w:rFonts w:asciiTheme="majorBidi" w:eastAsia="Times New Roman" w:hAnsiTheme="majorBidi" w:cstheme="majorBidi"/>
          <w:sz w:val="24"/>
          <w:szCs w:val="24"/>
        </w:rPr>
        <w:t xml:space="preserve"> Shah</w:t>
      </w:r>
      <w:r w:rsidRPr="008A604A">
        <w:rPr>
          <w:rFonts w:asciiTheme="majorBidi" w:hAnsiTheme="majorBidi" w:cstheme="majorBidi"/>
          <w:color w:val="000000"/>
          <w:sz w:val="24"/>
          <w:szCs w:val="24"/>
        </w:rPr>
        <w:t xml:space="preserve">                         </w:t>
      </w:r>
      <w:r w:rsidRPr="008A604A">
        <w:rPr>
          <w:rFonts w:asciiTheme="majorBidi" w:eastAsia="Times New Roman" w:hAnsiTheme="majorBidi" w:cstheme="majorBidi"/>
          <w:sz w:val="24"/>
          <w:szCs w:val="24"/>
        </w:rPr>
        <w:t xml:space="preserve">MD </w:t>
      </w:r>
      <w:proofErr w:type="spellStart"/>
      <w:r w:rsidRPr="008A604A">
        <w:rPr>
          <w:rFonts w:asciiTheme="majorBidi" w:eastAsia="Times New Roman" w:hAnsiTheme="majorBidi" w:cstheme="majorBidi"/>
          <w:sz w:val="24"/>
          <w:szCs w:val="24"/>
        </w:rPr>
        <w:t>StepNex</w:t>
      </w:r>
      <w:proofErr w:type="spellEnd"/>
    </w:p>
    <w:p w:rsidR="008A604A" w:rsidRPr="008A604A" w:rsidRDefault="008A604A" w:rsidP="008A604A">
      <w:pPr>
        <w:pStyle w:val="NoSpacing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8A604A">
        <w:rPr>
          <w:rFonts w:asciiTheme="majorBidi" w:eastAsia="Times New Roman" w:hAnsiTheme="majorBidi" w:cstheme="majorBidi"/>
          <w:sz w:val="24"/>
          <w:szCs w:val="24"/>
        </w:rPr>
        <w:t xml:space="preserve">Mr. Muhammad Kamran         </w:t>
      </w:r>
      <w:r w:rsidRPr="008A604A">
        <w:rPr>
          <w:rFonts w:asciiTheme="majorBidi" w:hAnsiTheme="majorBidi" w:cstheme="majorBidi"/>
          <w:sz w:val="24"/>
          <w:szCs w:val="24"/>
        </w:rPr>
        <w:t>Solution Architects</w:t>
      </w:r>
    </w:p>
    <w:p w:rsidR="008A604A" w:rsidRPr="008A604A" w:rsidRDefault="008A604A" w:rsidP="008A604A">
      <w:pPr>
        <w:pStyle w:val="NoSpacing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8A604A">
        <w:rPr>
          <w:rFonts w:asciiTheme="majorBidi" w:eastAsia="Times New Roman" w:hAnsiTheme="majorBidi" w:cstheme="majorBidi"/>
          <w:sz w:val="24"/>
          <w:szCs w:val="24"/>
        </w:rPr>
        <w:t xml:space="preserve">Mr. </w:t>
      </w:r>
      <w:r w:rsidRPr="008A604A">
        <w:rPr>
          <w:rFonts w:asciiTheme="majorBidi" w:hAnsiTheme="majorBidi" w:cstheme="majorBidi"/>
          <w:color w:val="000000"/>
          <w:sz w:val="24"/>
          <w:szCs w:val="24"/>
        </w:rPr>
        <w:t xml:space="preserve">Syed Abdullah Hussain    </w:t>
      </w:r>
      <w:r w:rsidRPr="008A604A">
        <w:rPr>
          <w:rFonts w:asciiTheme="majorBidi" w:hAnsiTheme="majorBidi" w:cstheme="majorBidi"/>
          <w:sz w:val="24"/>
          <w:szCs w:val="24"/>
        </w:rPr>
        <w:t>Developer</w:t>
      </w:r>
    </w:p>
    <w:p w:rsidR="008A604A" w:rsidRPr="008A604A" w:rsidRDefault="008A604A" w:rsidP="008A604A">
      <w:pPr>
        <w:pStyle w:val="NoSpacing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8A604A">
        <w:rPr>
          <w:rFonts w:asciiTheme="majorBidi" w:eastAsia="Times New Roman" w:hAnsiTheme="majorBidi" w:cstheme="majorBidi"/>
          <w:sz w:val="24"/>
          <w:szCs w:val="24"/>
        </w:rPr>
        <w:t xml:space="preserve">Mr. </w:t>
      </w:r>
      <w:r w:rsidRPr="008A604A">
        <w:rPr>
          <w:rFonts w:asciiTheme="majorBidi" w:hAnsiTheme="majorBidi" w:cstheme="majorBidi"/>
          <w:color w:val="000000"/>
          <w:sz w:val="24"/>
          <w:szCs w:val="24"/>
        </w:rPr>
        <w:t xml:space="preserve">Umar </w:t>
      </w:r>
      <w:proofErr w:type="spellStart"/>
      <w:r w:rsidRPr="008A604A">
        <w:rPr>
          <w:rFonts w:asciiTheme="majorBidi" w:hAnsiTheme="majorBidi" w:cstheme="majorBidi"/>
          <w:color w:val="000000"/>
          <w:sz w:val="24"/>
          <w:szCs w:val="24"/>
        </w:rPr>
        <w:t>Sajjad</w:t>
      </w:r>
      <w:proofErr w:type="spellEnd"/>
      <w:r w:rsidRPr="008A604A">
        <w:rPr>
          <w:rFonts w:asciiTheme="majorBidi" w:hAnsiTheme="majorBidi" w:cstheme="majorBidi"/>
          <w:color w:val="000000"/>
          <w:sz w:val="24"/>
          <w:szCs w:val="24"/>
        </w:rPr>
        <w:t xml:space="preserve">                      </w:t>
      </w:r>
      <w:r w:rsidRPr="008A604A">
        <w:rPr>
          <w:rFonts w:asciiTheme="majorBidi" w:hAnsiTheme="majorBidi" w:cstheme="majorBidi"/>
          <w:sz w:val="24"/>
          <w:szCs w:val="24"/>
        </w:rPr>
        <w:t>Developer</w:t>
      </w:r>
    </w:p>
    <w:p w:rsidR="008A604A" w:rsidRPr="008A604A" w:rsidRDefault="008A604A" w:rsidP="00C37CC1">
      <w:pPr>
        <w:pStyle w:val="NoSpacing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8A604A">
        <w:rPr>
          <w:rFonts w:asciiTheme="majorBidi" w:eastAsia="Times New Roman" w:hAnsiTheme="majorBidi" w:cstheme="majorBidi"/>
          <w:sz w:val="24"/>
          <w:szCs w:val="24"/>
        </w:rPr>
        <w:t xml:space="preserve">Mr. </w:t>
      </w:r>
      <w:proofErr w:type="spellStart"/>
      <w:r w:rsidRPr="008A604A">
        <w:rPr>
          <w:rFonts w:asciiTheme="majorBidi" w:hAnsiTheme="majorBidi" w:cstheme="majorBidi"/>
          <w:color w:val="000000"/>
          <w:sz w:val="24"/>
          <w:szCs w:val="24"/>
        </w:rPr>
        <w:t>Muzammil</w:t>
      </w:r>
      <w:proofErr w:type="spellEnd"/>
      <w:r w:rsidRPr="008A604A">
        <w:rPr>
          <w:rFonts w:asciiTheme="majorBidi" w:hAnsiTheme="majorBidi" w:cstheme="majorBidi"/>
          <w:color w:val="000000"/>
          <w:sz w:val="24"/>
          <w:szCs w:val="24"/>
        </w:rPr>
        <w:t xml:space="preserve"> Khan               </w:t>
      </w:r>
      <w:r w:rsidR="00C37CC1">
        <w:rPr>
          <w:rFonts w:asciiTheme="majorBidi" w:hAnsiTheme="majorBidi" w:cstheme="majorBidi"/>
          <w:color w:val="000000"/>
          <w:sz w:val="24"/>
          <w:szCs w:val="24"/>
        </w:rPr>
        <w:t>SQA</w:t>
      </w:r>
    </w:p>
    <w:p w:rsidR="008A604A" w:rsidRPr="008A604A" w:rsidRDefault="008A604A" w:rsidP="008A604A">
      <w:pPr>
        <w:pStyle w:val="NoSpacing"/>
        <w:rPr>
          <w:rFonts w:asciiTheme="majorBidi" w:hAnsiTheme="majorBidi" w:cstheme="majorBidi"/>
          <w:sz w:val="24"/>
          <w:szCs w:val="24"/>
        </w:rPr>
      </w:pPr>
    </w:p>
    <w:p w:rsidR="00BC3F91" w:rsidRDefault="008A604A" w:rsidP="002A197E">
      <w:pPr>
        <w:pStyle w:val="NoSpacing"/>
        <w:rPr>
          <w:rFonts w:asciiTheme="majorBidi" w:hAnsiTheme="majorBidi" w:cstheme="majorBidi"/>
          <w:sz w:val="24"/>
          <w:szCs w:val="24"/>
        </w:rPr>
      </w:pPr>
      <w:r w:rsidRPr="008A604A">
        <w:rPr>
          <w:rFonts w:asciiTheme="majorBidi" w:hAnsiTheme="majorBidi" w:cstheme="majorBidi"/>
          <w:b/>
          <w:bCs/>
          <w:sz w:val="24"/>
          <w:szCs w:val="24"/>
        </w:rPr>
        <w:t>AGENDA:</w:t>
      </w:r>
      <w:r w:rsidR="00AB3AF7">
        <w:rPr>
          <w:rFonts w:asciiTheme="majorBidi" w:hAnsiTheme="majorBidi" w:cstheme="majorBidi"/>
          <w:sz w:val="24"/>
          <w:szCs w:val="24"/>
        </w:rPr>
        <w:t xml:space="preserve"> </w:t>
      </w:r>
      <w:r w:rsidR="00BC3F91">
        <w:rPr>
          <w:rFonts w:asciiTheme="majorBidi" w:hAnsiTheme="majorBidi" w:cstheme="majorBidi"/>
          <w:sz w:val="24"/>
          <w:szCs w:val="24"/>
        </w:rPr>
        <w:t>R</w:t>
      </w:r>
      <w:r w:rsidR="00BC3F91" w:rsidRPr="00BC3F91">
        <w:rPr>
          <w:rFonts w:asciiTheme="majorBidi" w:hAnsiTheme="majorBidi" w:cstheme="majorBidi"/>
          <w:sz w:val="24"/>
          <w:szCs w:val="24"/>
        </w:rPr>
        <w:t>eview meet</w:t>
      </w:r>
      <w:r w:rsidR="00BC3F91">
        <w:rPr>
          <w:rFonts w:asciiTheme="majorBidi" w:hAnsiTheme="majorBidi" w:cstheme="majorBidi"/>
          <w:sz w:val="24"/>
          <w:szCs w:val="24"/>
        </w:rPr>
        <w:t xml:space="preserve">ing for </w:t>
      </w:r>
      <w:r w:rsidR="002A197E">
        <w:rPr>
          <w:rFonts w:asciiTheme="majorBidi" w:hAnsiTheme="majorBidi" w:cstheme="majorBidi"/>
          <w:sz w:val="24"/>
          <w:szCs w:val="24"/>
        </w:rPr>
        <w:t>internal audit for 4</w:t>
      </w:r>
      <w:r w:rsidR="002A197E" w:rsidRPr="002A197E">
        <w:rPr>
          <w:rFonts w:asciiTheme="majorBidi" w:hAnsiTheme="majorBidi" w:cstheme="majorBidi"/>
          <w:sz w:val="24"/>
          <w:szCs w:val="24"/>
          <w:vertAlign w:val="superscript"/>
        </w:rPr>
        <w:t>th</w:t>
      </w:r>
      <w:r w:rsidR="002A197E">
        <w:rPr>
          <w:rFonts w:asciiTheme="majorBidi" w:hAnsiTheme="majorBidi" w:cstheme="majorBidi"/>
          <w:sz w:val="24"/>
          <w:szCs w:val="24"/>
        </w:rPr>
        <w:t xml:space="preserve"> quarter Apr-19 to June-19.</w:t>
      </w:r>
    </w:p>
    <w:p w:rsidR="008A604A" w:rsidRDefault="004A4E08" w:rsidP="00BC3F91">
      <w:pPr>
        <w:pStyle w:val="NoSpacing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DISCUSSIONS/DECISIONS</w:t>
      </w:r>
      <w:r w:rsidR="00BC3F91">
        <w:rPr>
          <w:rFonts w:asciiTheme="majorBidi" w:hAnsiTheme="majorBidi" w:cstheme="majorBidi"/>
          <w:b/>
          <w:bCs/>
          <w:sz w:val="24"/>
          <w:szCs w:val="24"/>
        </w:rPr>
        <w:t>:</w:t>
      </w:r>
    </w:p>
    <w:p w:rsidR="00100BFC" w:rsidRPr="00100BFC" w:rsidRDefault="00BC3F91" w:rsidP="00100BFC">
      <w:pPr>
        <w:rPr>
          <w:rFonts w:ascii="Calibri" w:eastAsia="Times New Roman" w:hAnsi="Calibri"/>
          <w:i/>
          <w:iCs/>
          <w:color w:val="000000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ab/>
      </w:r>
    </w:p>
    <w:tbl>
      <w:tblPr>
        <w:tblStyle w:val="TableGrid"/>
        <w:tblW w:w="9198" w:type="dxa"/>
        <w:tblInd w:w="558" w:type="dxa"/>
        <w:tblLook w:val="04A0" w:firstRow="1" w:lastRow="0" w:firstColumn="1" w:lastColumn="0" w:noHBand="0" w:noVBand="1"/>
      </w:tblPr>
      <w:tblGrid>
        <w:gridCol w:w="3269"/>
        <w:gridCol w:w="2153"/>
        <w:gridCol w:w="1724"/>
        <w:gridCol w:w="2052"/>
      </w:tblGrid>
      <w:tr w:rsidR="004A4E08" w:rsidTr="004A4E08">
        <w:tc>
          <w:tcPr>
            <w:tcW w:w="3269" w:type="dxa"/>
          </w:tcPr>
          <w:p w:rsidR="004A4E08" w:rsidRPr="00100BFC" w:rsidRDefault="004A4E08" w:rsidP="00100BFC">
            <w:pPr>
              <w:rPr>
                <w:rFonts w:asciiTheme="majorBidi" w:eastAsia="Times New Roman" w:hAnsiTheme="majorBidi" w:cstheme="majorBidi"/>
                <w:b/>
                <w:bCs/>
              </w:rPr>
            </w:pPr>
            <w:r>
              <w:rPr>
                <w:rFonts w:asciiTheme="majorBidi" w:eastAsia="Times New Roman" w:hAnsiTheme="majorBidi" w:cstheme="majorBidi"/>
                <w:b/>
                <w:bCs/>
              </w:rPr>
              <w:t>Nonc</w:t>
            </w:r>
            <w:r w:rsidRPr="0019132C">
              <w:rPr>
                <w:rFonts w:asciiTheme="majorBidi" w:eastAsia="Times New Roman" w:hAnsiTheme="majorBidi" w:cstheme="majorBidi"/>
                <w:b/>
                <w:bCs/>
              </w:rPr>
              <w:t>onformance</w:t>
            </w:r>
          </w:p>
        </w:tc>
        <w:tc>
          <w:tcPr>
            <w:tcW w:w="2153" w:type="dxa"/>
          </w:tcPr>
          <w:p w:rsidR="004A4E08" w:rsidRPr="00100BFC" w:rsidRDefault="004A4E08" w:rsidP="00100BFC">
            <w:pPr>
              <w:rPr>
                <w:rFonts w:asciiTheme="majorBidi" w:eastAsia="Times New Roman" w:hAnsiTheme="majorBidi" w:cstheme="majorBidi"/>
                <w:b/>
                <w:bCs/>
                <w:color w:val="000000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color w:val="000000"/>
              </w:rPr>
              <w:t>Process</w:t>
            </w:r>
          </w:p>
        </w:tc>
        <w:tc>
          <w:tcPr>
            <w:tcW w:w="1724" w:type="dxa"/>
          </w:tcPr>
          <w:p w:rsidR="004A4E08" w:rsidRDefault="004A4E08" w:rsidP="006F5981">
            <w:pPr>
              <w:rPr>
                <w:rFonts w:asciiTheme="majorBidi" w:eastAsia="Times New Roman" w:hAnsiTheme="majorBidi" w:cstheme="majorBidi"/>
                <w:b/>
                <w:bCs/>
                <w:color w:val="000000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color w:val="000000"/>
              </w:rPr>
              <w:t>Root Cause</w:t>
            </w:r>
          </w:p>
        </w:tc>
        <w:tc>
          <w:tcPr>
            <w:tcW w:w="2052" w:type="dxa"/>
          </w:tcPr>
          <w:p w:rsidR="004A4E08" w:rsidRPr="00100BFC" w:rsidRDefault="004A4E08" w:rsidP="006F5981">
            <w:pPr>
              <w:rPr>
                <w:rFonts w:asciiTheme="majorBidi" w:eastAsia="Times New Roman" w:hAnsiTheme="majorBidi" w:cstheme="majorBidi"/>
                <w:b/>
                <w:bCs/>
                <w:color w:val="000000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color w:val="000000"/>
              </w:rPr>
              <w:t>Corrective Actions</w:t>
            </w:r>
          </w:p>
        </w:tc>
      </w:tr>
      <w:tr w:rsidR="004A4E08" w:rsidTr="004A4E08">
        <w:tc>
          <w:tcPr>
            <w:tcW w:w="3269" w:type="dxa"/>
          </w:tcPr>
          <w:p w:rsidR="004A4E08" w:rsidRPr="004A4E08" w:rsidRDefault="004A4E08" w:rsidP="005A0321">
            <w:pPr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</w:rPr>
            </w:pPr>
            <w:r w:rsidRPr="004A4E08">
              <w:rPr>
                <w:rFonts w:ascii="Arial" w:hAnsi="Arial" w:cs="Arial"/>
                <w:color w:val="000000"/>
                <w:sz w:val="20"/>
                <w:szCs w:val="20"/>
              </w:rPr>
              <w:t>Identify any changes that should be made to plans and work products resulting from changes to the requirements baseline</w:t>
            </w:r>
          </w:p>
        </w:tc>
        <w:tc>
          <w:tcPr>
            <w:tcW w:w="2153" w:type="dxa"/>
            <w:vAlign w:val="center"/>
          </w:tcPr>
          <w:p w:rsidR="004A4E08" w:rsidRPr="004A4E08" w:rsidRDefault="004A4E0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A4E08">
              <w:rPr>
                <w:rFonts w:ascii="Arial" w:hAnsi="Arial" w:cs="Arial"/>
                <w:sz w:val="20"/>
                <w:szCs w:val="20"/>
              </w:rPr>
              <w:t>REQM</w:t>
            </w:r>
          </w:p>
        </w:tc>
        <w:tc>
          <w:tcPr>
            <w:tcW w:w="1724" w:type="dxa"/>
          </w:tcPr>
          <w:p w:rsidR="004A4E08" w:rsidRPr="004A4E08" w:rsidRDefault="004A4E08" w:rsidP="00100BFC">
            <w:pPr>
              <w:rPr>
                <w:rFonts w:ascii="Calibri" w:eastAsia="Times New Roman" w:hAnsi="Calibri"/>
                <w:color w:val="000000"/>
                <w:sz w:val="20"/>
                <w:szCs w:val="20"/>
              </w:rPr>
            </w:pPr>
            <w:r w:rsidRPr="004A4E08">
              <w:rPr>
                <w:rFonts w:ascii="Calibri" w:eastAsia="Times New Roman" w:hAnsi="Calibri"/>
                <w:color w:val="000000"/>
                <w:sz w:val="20"/>
                <w:szCs w:val="20"/>
              </w:rPr>
              <w:t>Change log doesn’t exist.</w:t>
            </w:r>
          </w:p>
        </w:tc>
        <w:tc>
          <w:tcPr>
            <w:tcW w:w="2052" w:type="dxa"/>
          </w:tcPr>
          <w:p w:rsidR="004A4E08" w:rsidRPr="004A4E08" w:rsidRDefault="004A4E08" w:rsidP="00100BFC">
            <w:pPr>
              <w:rPr>
                <w:rFonts w:ascii="Calibri" w:eastAsia="Times New Roman" w:hAnsi="Calibri"/>
                <w:color w:val="000000"/>
                <w:sz w:val="20"/>
                <w:szCs w:val="20"/>
              </w:rPr>
            </w:pPr>
            <w:r w:rsidRPr="004A4E08">
              <w:rPr>
                <w:rFonts w:ascii="Calibri" w:eastAsia="Times New Roman" w:hAnsi="Calibri"/>
                <w:color w:val="000000"/>
                <w:sz w:val="20"/>
                <w:szCs w:val="20"/>
              </w:rPr>
              <w:t>Prepare a change log which reflects all changes by the client.</w:t>
            </w:r>
          </w:p>
        </w:tc>
      </w:tr>
      <w:tr w:rsidR="004A4E08" w:rsidTr="004A4E08">
        <w:tc>
          <w:tcPr>
            <w:tcW w:w="3269" w:type="dxa"/>
          </w:tcPr>
          <w:p w:rsidR="004A4E08" w:rsidRPr="004A4E08" w:rsidRDefault="004A4E08" w:rsidP="005A0321">
            <w:pPr>
              <w:rPr>
                <w:rFonts w:asciiTheme="majorBidi" w:eastAsia="Times New Roman" w:hAnsiTheme="majorBidi" w:cstheme="majorBidi"/>
                <w:sz w:val="20"/>
                <w:szCs w:val="20"/>
              </w:rPr>
            </w:pPr>
            <w:r w:rsidRPr="004A4E08">
              <w:rPr>
                <w:rFonts w:asciiTheme="majorBidi" w:eastAsia="Times New Roman" w:hAnsiTheme="majorBidi" w:cstheme="majorBidi"/>
                <w:sz w:val="20"/>
                <w:szCs w:val="20"/>
              </w:rPr>
              <w:t>Ensure Risk Register and CAR Log is updated monthly/with considerable change?</w:t>
            </w:r>
          </w:p>
        </w:tc>
        <w:tc>
          <w:tcPr>
            <w:tcW w:w="2153" w:type="dxa"/>
            <w:vAlign w:val="center"/>
          </w:tcPr>
          <w:p w:rsidR="004A4E08" w:rsidRPr="004A4E08" w:rsidRDefault="004A4E0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A4E08">
              <w:rPr>
                <w:rFonts w:ascii="Arial" w:hAnsi="Arial" w:cs="Arial"/>
                <w:sz w:val="20"/>
                <w:szCs w:val="20"/>
              </w:rPr>
              <w:t>PMC</w:t>
            </w:r>
          </w:p>
        </w:tc>
        <w:tc>
          <w:tcPr>
            <w:tcW w:w="1724" w:type="dxa"/>
          </w:tcPr>
          <w:p w:rsidR="004A4E08" w:rsidRPr="004A4E08" w:rsidRDefault="004A4E08" w:rsidP="00100BFC">
            <w:pPr>
              <w:rPr>
                <w:rFonts w:ascii="Calibri" w:eastAsia="Times New Roman" w:hAnsi="Calibri"/>
                <w:color w:val="000000"/>
                <w:sz w:val="20"/>
                <w:szCs w:val="20"/>
              </w:rPr>
            </w:pPr>
            <w:r w:rsidRPr="004A4E08">
              <w:rPr>
                <w:rFonts w:ascii="Calibri" w:eastAsia="Times New Roman" w:hAnsi="Calibri"/>
                <w:color w:val="000000"/>
                <w:sz w:val="20"/>
                <w:szCs w:val="20"/>
              </w:rPr>
              <w:t>CAR Log and Risk Register</w:t>
            </w:r>
            <w:r>
              <w:rPr>
                <w:rFonts w:ascii="Calibri" w:eastAsia="Times New Roman" w:hAnsi="Calibri"/>
                <w:color w:val="000000"/>
                <w:sz w:val="20"/>
                <w:szCs w:val="20"/>
              </w:rPr>
              <w:t xml:space="preserve"> not updated</w:t>
            </w:r>
            <w:r w:rsidRPr="004A4E08">
              <w:rPr>
                <w:rFonts w:ascii="Calibri" w:eastAsia="Times New Roman" w:hAnsi="Calibri"/>
                <w:color w:val="000000"/>
                <w:sz w:val="20"/>
                <w:szCs w:val="20"/>
              </w:rPr>
              <w:t xml:space="preserve"> due to work load.</w:t>
            </w:r>
          </w:p>
        </w:tc>
        <w:tc>
          <w:tcPr>
            <w:tcW w:w="2052" w:type="dxa"/>
          </w:tcPr>
          <w:p w:rsidR="004A4E08" w:rsidRPr="004A4E08" w:rsidRDefault="004A4E08" w:rsidP="004A4E08">
            <w:pPr>
              <w:rPr>
                <w:rFonts w:ascii="Calibri" w:eastAsia="Times New Roman" w:hAnsi="Calibri"/>
                <w:i/>
                <w:iCs/>
                <w:color w:val="000000"/>
                <w:sz w:val="20"/>
                <w:szCs w:val="20"/>
              </w:rPr>
            </w:pPr>
            <w:r w:rsidRPr="004A4E08">
              <w:rPr>
                <w:rFonts w:ascii="Calibri" w:eastAsia="Times New Roman" w:hAnsi="Calibri"/>
                <w:color w:val="000000"/>
                <w:sz w:val="20"/>
                <w:szCs w:val="20"/>
              </w:rPr>
              <w:t>CAR Log and Risk Register</w:t>
            </w:r>
            <w:r w:rsidRPr="004A4E08">
              <w:rPr>
                <w:rFonts w:ascii="Calibri" w:eastAsia="Times New Roman" w:hAnsi="Calibri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alibri" w:eastAsia="Times New Roman" w:hAnsi="Calibri"/>
                <w:color w:val="000000"/>
                <w:sz w:val="20"/>
                <w:szCs w:val="20"/>
              </w:rPr>
              <w:t>will be</w:t>
            </w:r>
            <w:r w:rsidRPr="004A4E08">
              <w:rPr>
                <w:rFonts w:ascii="Calibri" w:eastAsia="Times New Roman" w:hAnsi="Calibri"/>
                <w:color w:val="000000"/>
                <w:sz w:val="20"/>
                <w:szCs w:val="20"/>
              </w:rPr>
              <w:t xml:space="preserve"> updated on quarterly bases.</w:t>
            </w:r>
          </w:p>
        </w:tc>
      </w:tr>
      <w:tr w:rsidR="004A4E08" w:rsidTr="004A4E08">
        <w:tc>
          <w:tcPr>
            <w:tcW w:w="3269" w:type="dxa"/>
          </w:tcPr>
          <w:p w:rsidR="004A4E08" w:rsidRPr="004A4E08" w:rsidRDefault="004A4E08" w:rsidP="00100BFC">
            <w:pPr>
              <w:rPr>
                <w:rFonts w:asciiTheme="majorBidi" w:eastAsia="Times New Roman" w:hAnsiTheme="majorBidi" w:cstheme="majorBidi"/>
                <w:sz w:val="20"/>
                <w:szCs w:val="20"/>
              </w:rPr>
            </w:pPr>
            <w:r w:rsidRPr="004A4E08">
              <w:rPr>
                <w:rFonts w:asciiTheme="majorBidi" w:eastAsia="Times New Roman" w:hAnsiTheme="majorBidi" w:cstheme="majorBidi"/>
                <w:sz w:val="20"/>
                <w:szCs w:val="20"/>
              </w:rPr>
              <w:t>Identify work products to be reused</w:t>
            </w:r>
          </w:p>
        </w:tc>
        <w:tc>
          <w:tcPr>
            <w:tcW w:w="2153" w:type="dxa"/>
            <w:vAlign w:val="center"/>
          </w:tcPr>
          <w:p w:rsidR="004A4E08" w:rsidRPr="004A4E08" w:rsidRDefault="004A4E0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A4E08">
              <w:rPr>
                <w:rFonts w:ascii="Arial" w:hAnsi="Arial" w:cs="Arial"/>
                <w:sz w:val="20"/>
                <w:szCs w:val="20"/>
              </w:rPr>
              <w:t>PP</w:t>
            </w:r>
          </w:p>
        </w:tc>
        <w:tc>
          <w:tcPr>
            <w:tcW w:w="1724" w:type="dxa"/>
          </w:tcPr>
          <w:p w:rsidR="004A4E08" w:rsidRPr="004A4E08" w:rsidRDefault="004A4E08" w:rsidP="00100BFC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 xml:space="preserve">Team was not aware of that how we reuse it </w:t>
            </w:r>
          </w:p>
        </w:tc>
        <w:tc>
          <w:tcPr>
            <w:tcW w:w="2052" w:type="dxa"/>
          </w:tcPr>
          <w:p w:rsidR="004A4E08" w:rsidRPr="004A4E08" w:rsidRDefault="004A4E08" w:rsidP="004A4E0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 xml:space="preserve">PM has been assigned to identify  the work products reusable  </w:t>
            </w:r>
          </w:p>
        </w:tc>
      </w:tr>
      <w:tr w:rsidR="004A4E08" w:rsidTr="004A4E08">
        <w:tc>
          <w:tcPr>
            <w:tcW w:w="3269" w:type="dxa"/>
          </w:tcPr>
          <w:p w:rsidR="004A4E08" w:rsidRPr="004A4E08" w:rsidRDefault="004A4E08" w:rsidP="004A4E08">
            <w:pPr>
              <w:rPr>
                <w:rFonts w:asciiTheme="majorBidi" w:eastAsia="Times New Roman" w:hAnsiTheme="majorBidi" w:cstheme="majorBidi"/>
                <w:sz w:val="20"/>
                <w:szCs w:val="20"/>
              </w:rPr>
            </w:pPr>
            <w:r w:rsidRPr="004A4E08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1. Ensure the CI Sheet and UDS sheet of CM Plan are updated </w:t>
            </w:r>
            <w:r w:rsidRPr="004A4E08">
              <w:rPr>
                <w:rFonts w:asciiTheme="majorBidi" w:eastAsia="Times New Roman" w:hAnsiTheme="majorBidi" w:cstheme="majorBidi"/>
                <w:sz w:val="20"/>
                <w:szCs w:val="20"/>
              </w:rPr>
              <w:t>accordingly</w:t>
            </w:r>
            <w:r w:rsidRPr="004A4E08">
              <w:rPr>
                <w:rFonts w:asciiTheme="majorBidi" w:eastAsia="Times New Roman" w:hAnsiTheme="majorBidi" w:cstheme="majorBidi"/>
                <w:sz w:val="20"/>
                <w:szCs w:val="20"/>
              </w:rPr>
              <w:t>?</w:t>
            </w:r>
          </w:p>
          <w:p w:rsidR="004A4E08" w:rsidRPr="004A4E08" w:rsidRDefault="004A4E08" w:rsidP="004A4E08">
            <w:pPr>
              <w:rPr>
                <w:rFonts w:asciiTheme="majorBidi" w:eastAsia="Times New Roman" w:hAnsiTheme="majorBidi" w:cstheme="majorBidi"/>
                <w:sz w:val="20"/>
                <w:szCs w:val="20"/>
              </w:rPr>
            </w:pPr>
            <w:r w:rsidRPr="004A4E08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2. Ensure the Releases Labeling </w:t>
            </w:r>
            <w:r w:rsidRPr="004A4E08">
              <w:rPr>
                <w:rFonts w:asciiTheme="majorBidi" w:eastAsia="Times New Roman" w:hAnsiTheme="majorBidi" w:cstheme="majorBidi"/>
                <w:sz w:val="20"/>
                <w:szCs w:val="20"/>
              </w:rPr>
              <w:t>Conventions</w:t>
            </w:r>
            <w:r w:rsidRPr="004A4E08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are followed accordingly?"</w:t>
            </w:r>
          </w:p>
        </w:tc>
        <w:tc>
          <w:tcPr>
            <w:tcW w:w="2153" w:type="dxa"/>
            <w:vAlign w:val="center"/>
          </w:tcPr>
          <w:p w:rsidR="004A4E08" w:rsidRPr="004A4E08" w:rsidRDefault="004A4E0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A4E08">
              <w:rPr>
                <w:rFonts w:ascii="Arial" w:hAnsi="Arial" w:cs="Arial"/>
                <w:sz w:val="20"/>
                <w:szCs w:val="20"/>
              </w:rPr>
              <w:t>CM</w:t>
            </w:r>
          </w:p>
        </w:tc>
        <w:tc>
          <w:tcPr>
            <w:tcW w:w="1724" w:type="dxa"/>
          </w:tcPr>
          <w:p w:rsidR="004A4E08" w:rsidRPr="004A4E08" w:rsidRDefault="004A4E08" w:rsidP="00100BFC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This activity was not planned due work load</w:t>
            </w:r>
          </w:p>
        </w:tc>
        <w:tc>
          <w:tcPr>
            <w:tcW w:w="2052" w:type="dxa"/>
          </w:tcPr>
          <w:p w:rsidR="004A4E08" w:rsidRPr="004A4E08" w:rsidRDefault="004A4E08" w:rsidP="00100BFC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PM and team will prepare the CI and UDS sheet.</w:t>
            </w:r>
            <w:r>
              <w:rPr>
                <w:rFonts w:ascii="Calibri" w:eastAsia="Times New Roman" w:hAnsi="Calibri"/>
                <w:color w:val="000000"/>
              </w:rPr>
              <w:t xml:space="preserve">   </w:t>
            </w:r>
          </w:p>
        </w:tc>
      </w:tr>
      <w:tr w:rsidR="004A4E08" w:rsidTr="004A4E08">
        <w:tc>
          <w:tcPr>
            <w:tcW w:w="3269" w:type="dxa"/>
          </w:tcPr>
          <w:p w:rsidR="004A4E08" w:rsidRPr="004A4E08" w:rsidRDefault="004A4E08" w:rsidP="004A4E08">
            <w:pPr>
              <w:rPr>
                <w:rFonts w:asciiTheme="majorBidi" w:eastAsia="Times New Roman" w:hAnsiTheme="majorBidi" w:cstheme="majorBidi"/>
                <w:sz w:val="20"/>
                <w:szCs w:val="20"/>
              </w:rPr>
            </w:pPr>
            <w:r w:rsidRPr="004A4E08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Ensure data collection </w:t>
            </w:r>
            <w:r w:rsidRPr="004A4E08">
              <w:rPr>
                <w:rFonts w:asciiTheme="majorBidi" w:eastAsia="Times New Roman" w:hAnsiTheme="majorBidi" w:cstheme="majorBidi"/>
                <w:sz w:val="20"/>
                <w:szCs w:val="20"/>
              </w:rPr>
              <w:t>information</w:t>
            </w:r>
            <w:r w:rsidRPr="004A4E08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like How to collect data, By whom it will be collected and how it will be collected has been documented in MA workbook?</w:t>
            </w:r>
          </w:p>
        </w:tc>
        <w:tc>
          <w:tcPr>
            <w:tcW w:w="2153" w:type="dxa"/>
            <w:vAlign w:val="center"/>
          </w:tcPr>
          <w:p w:rsidR="004A4E08" w:rsidRPr="004A4E08" w:rsidRDefault="004A4E0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A4E08">
              <w:rPr>
                <w:rFonts w:ascii="Arial" w:hAnsi="Arial" w:cs="Arial"/>
                <w:sz w:val="20"/>
                <w:szCs w:val="20"/>
              </w:rPr>
              <w:t>MA</w:t>
            </w:r>
          </w:p>
        </w:tc>
        <w:tc>
          <w:tcPr>
            <w:tcW w:w="1724" w:type="dxa"/>
          </w:tcPr>
          <w:p w:rsidR="004A4E08" w:rsidRPr="004A4E08" w:rsidRDefault="004A4E08" w:rsidP="004A4E0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 xml:space="preserve">Due to slight delay in requirement data collection has been delay </w:t>
            </w:r>
          </w:p>
        </w:tc>
        <w:tc>
          <w:tcPr>
            <w:tcW w:w="2052" w:type="dxa"/>
          </w:tcPr>
          <w:p w:rsidR="004A4E08" w:rsidRPr="004A4E08" w:rsidRDefault="004A4E08" w:rsidP="004A4E0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 xml:space="preserve">PM has been assigned to </w:t>
            </w:r>
            <w:r>
              <w:rPr>
                <w:rFonts w:ascii="Calibri" w:eastAsia="Times New Roman" w:hAnsi="Calibri"/>
                <w:color w:val="000000"/>
              </w:rPr>
              <w:t xml:space="preserve">collect the data from client and will document in MA. </w:t>
            </w:r>
            <w:r>
              <w:rPr>
                <w:rFonts w:ascii="Calibri" w:eastAsia="Times New Roman" w:hAnsi="Calibri"/>
                <w:color w:val="000000"/>
              </w:rPr>
              <w:t xml:space="preserve">  </w:t>
            </w:r>
          </w:p>
        </w:tc>
      </w:tr>
      <w:tr w:rsidR="004A4E08" w:rsidTr="004A4E08">
        <w:tc>
          <w:tcPr>
            <w:tcW w:w="3269" w:type="dxa"/>
          </w:tcPr>
          <w:p w:rsidR="004A4E08" w:rsidRPr="004A4E08" w:rsidRDefault="004A4E08" w:rsidP="00100BFC">
            <w:pPr>
              <w:rPr>
                <w:rFonts w:asciiTheme="majorBidi" w:eastAsia="Times New Roman" w:hAnsiTheme="majorBidi" w:cstheme="majorBidi"/>
                <w:sz w:val="20"/>
                <w:szCs w:val="20"/>
              </w:rPr>
            </w:pPr>
            <w:r w:rsidRPr="004A4E08">
              <w:rPr>
                <w:rFonts w:ascii="Arial" w:hAnsi="Arial" w:cs="Arial"/>
                <w:color w:val="000000"/>
                <w:sz w:val="20"/>
                <w:szCs w:val="20"/>
              </w:rPr>
              <w:t>Specify how to collect and store the data for each required measure</w:t>
            </w:r>
          </w:p>
        </w:tc>
        <w:tc>
          <w:tcPr>
            <w:tcW w:w="2153" w:type="dxa"/>
            <w:vAlign w:val="center"/>
          </w:tcPr>
          <w:p w:rsidR="004A4E08" w:rsidRPr="004A4E08" w:rsidRDefault="004A4E0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A4E08">
              <w:rPr>
                <w:rFonts w:ascii="Arial" w:hAnsi="Arial" w:cs="Arial"/>
                <w:sz w:val="20"/>
                <w:szCs w:val="20"/>
              </w:rPr>
              <w:t>MA</w:t>
            </w:r>
          </w:p>
        </w:tc>
        <w:tc>
          <w:tcPr>
            <w:tcW w:w="1724" w:type="dxa"/>
          </w:tcPr>
          <w:p w:rsidR="004A4E08" w:rsidRPr="004A4E08" w:rsidRDefault="004A4E08" w:rsidP="004A4E0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 xml:space="preserve">Requirement management plan was not prepared. </w:t>
            </w:r>
          </w:p>
        </w:tc>
        <w:tc>
          <w:tcPr>
            <w:tcW w:w="2052" w:type="dxa"/>
          </w:tcPr>
          <w:p w:rsidR="004A4E08" w:rsidRPr="004A4E08" w:rsidRDefault="004A4E08" w:rsidP="00100BFC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 xml:space="preserve">Prepare a requiring management </w:t>
            </w:r>
            <w:proofErr w:type="gramStart"/>
            <w:r>
              <w:rPr>
                <w:rFonts w:ascii="Calibri" w:eastAsia="Times New Roman" w:hAnsi="Calibri"/>
                <w:color w:val="000000"/>
              </w:rPr>
              <w:t>plan .</w:t>
            </w:r>
            <w:proofErr w:type="gramEnd"/>
          </w:p>
        </w:tc>
      </w:tr>
      <w:tr w:rsidR="004A4E08" w:rsidTr="004A4E08">
        <w:tc>
          <w:tcPr>
            <w:tcW w:w="3269" w:type="dxa"/>
          </w:tcPr>
          <w:p w:rsidR="004A4E08" w:rsidRPr="004A4E08" w:rsidRDefault="004A4E08" w:rsidP="00100BFC">
            <w:pPr>
              <w:rPr>
                <w:rFonts w:asciiTheme="majorBidi" w:eastAsia="Times New Roman" w:hAnsiTheme="majorBidi" w:cstheme="majorBidi"/>
                <w:sz w:val="20"/>
                <w:szCs w:val="20"/>
              </w:rPr>
            </w:pPr>
            <w:r w:rsidRPr="004A4E08">
              <w:rPr>
                <w:rFonts w:ascii="Calibri" w:hAnsi="Calibri"/>
                <w:color w:val="000000"/>
                <w:sz w:val="20"/>
                <w:szCs w:val="20"/>
              </w:rPr>
              <w:t xml:space="preserve">Verify the stakeholder </w:t>
            </w:r>
            <w:r w:rsidRPr="004A4E08">
              <w:rPr>
                <w:rFonts w:ascii="Calibri" w:hAnsi="Calibri"/>
                <w:color w:val="000000"/>
                <w:sz w:val="20"/>
                <w:szCs w:val="20"/>
              </w:rPr>
              <w:t>involvement</w:t>
            </w:r>
            <w:r w:rsidRPr="004A4E08">
              <w:rPr>
                <w:rFonts w:ascii="Calibri" w:hAnsi="Calibri"/>
                <w:color w:val="000000"/>
                <w:sz w:val="20"/>
                <w:szCs w:val="20"/>
              </w:rPr>
              <w:t xml:space="preserve"> against the Stakeholder </w:t>
            </w:r>
            <w:r w:rsidRPr="004A4E08">
              <w:rPr>
                <w:rFonts w:ascii="Calibri" w:hAnsi="Calibri"/>
                <w:color w:val="000000"/>
                <w:sz w:val="20"/>
                <w:szCs w:val="20"/>
              </w:rPr>
              <w:t>involvement</w:t>
            </w:r>
            <w:r w:rsidRPr="004A4E08">
              <w:rPr>
                <w:rFonts w:ascii="Calibri" w:hAnsi="Calibri"/>
                <w:color w:val="000000"/>
                <w:sz w:val="20"/>
                <w:szCs w:val="20"/>
              </w:rPr>
              <w:t xml:space="preserve"> matrix through daily standup </w:t>
            </w:r>
            <w:r w:rsidRPr="004A4E08">
              <w:rPr>
                <w:rFonts w:ascii="Calibri" w:hAnsi="Calibri"/>
                <w:color w:val="000000"/>
                <w:sz w:val="20"/>
                <w:szCs w:val="20"/>
              </w:rPr>
              <w:lastRenderedPageBreak/>
              <w:t>meeting?</w:t>
            </w:r>
          </w:p>
        </w:tc>
        <w:tc>
          <w:tcPr>
            <w:tcW w:w="2153" w:type="dxa"/>
            <w:vAlign w:val="center"/>
          </w:tcPr>
          <w:p w:rsidR="004A4E08" w:rsidRPr="004A4E08" w:rsidRDefault="004A4E0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A4E08">
              <w:rPr>
                <w:rFonts w:ascii="Arial" w:hAnsi="Arial" w:cs="Arial"/>
                <w:color w:val="000000"/>
                <w:sz w:val="20"/>
                <w:szCs w:val="20"/>
              </w:rPr>
              <w:lastRenderedPageBreak/>
              <w:t>PMC</w:t>
            </w:r>
          </w:p>
        </w:tc>
        <w:tc>
          <w:tcPr>
            <w:tcW w:w="1724" w:type="dxa"/>
          </w:tcPr>
          <w:p w:rsidR="004A4E08" w:rsidRPr="004A4E08" w:rsidRDefault="004A4E08" w:rsidP="004A4E0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 xml:space="preserve">Milestone review meeting was held with </w:t>
            </w:r>
            <w:r>
              <w:rPr>
                <w:rFonts w:ascii="Calibri" w:eastAsia="Times New Roman" w:hAnsi="Calibri"/>
                <w:color w:val="000000"/>
              </w:rPr>
              <w:lastRenderedPageBreak/>
              <w:t>the stakeholder but all stakeholders were not present in all meetings.</w:t>
            </w:r>
          </w:p>
        </w:tc>
        <w:tc>
          <w:tcPr>
            <w:tcW w:w="2052" w:type="dxa"/>
          </w:tcPr>
          <w:p w:rsidR="004A4E08" w:rsidRPr="004A4E08" w:rsidRDefault="004A4E08" w:rsidP="004A4E0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lastRenderedPageBreak/>
              <w:t xml:space="preserve">PM has been assigned to make </w:t>
            </w:r>
            <w:r>
              <w:rPr>
                <w:rFonts w:ascii="Calibri" w:eastAsia="Times New Roman" w:hAnsi="Calibri"/>
                <w:color w:val="000000"/>
              </w:rPr>
              <w:t xml:space="preserve">sure that </w:t>
            </w:r>
            <w:r>
              <w:rPr>
                <w:rFonts w:ascii="Calibri" w:eastAsia="Times New Roman" w:hAnsi="Calibri"/>
                <w:color w:val="000000"/>
              </w:rPr>
              <w:lastRenderedPageBreak/>
              <w:t>stakeholder must be part of the meetings.</w:t>
            </w:r>
            <w:r>
              <w:rPr>
                <w:rFonts w:ascii="Calibri" w:eastAsia="Times New Roman" w:hAnsi="Calibri"/>
                <w:color w:val="000000"/>
              </w:rPr>
              <w:t xml:space="preserve">  </w:t>
            </w:r>
          </w:p>
        </w:tc>
      </w:tr>
      <w:tr w:rsidR="004A4E08" w:rsidTr="004A4E08">
        <w:tc>
          <w:tcPr>
            <w:tcW w:w="3269" w:type="dxa"/>
          </w:tcPr>
          <w:p w:rsidR="004A4E08" w:rsidRPr="004A4E08" w:rsidRDefault="004A4E08" w:rsidP="00100BFC">
            <w:pPr>
              <w:rPr>
                <w:rFonts w:asciiTheme="majorBidi" w:eastAsia="Times New Roman" w:hAnsiTheme="majorBidi" w:cstheme="majorBidi"/>
                <w:sz w:val="20"/>
                <w:szCs w:val="20"/>
              </w:rPr>
            </w:pPr>
            <w:r w:rsidRPr="004A4E08">
              <w:rPr>
                <w:rFonts w:ascii="Calibri" w:hAnsi="Calibri"/>
                <w:color w:val="000000"/>
                <w:sz w:val="20"/>
                <w:szCs w:val="20"/>
              </w:rPr>
              <w:lastRenderedPageBreak/>
              <w:t xml:space="preserve">Ensure the </w:t>
            </w:r>
            <w:r w:rsidRPr="004A4E08">
              <w:rPr>
                <w:rFonts w:ascii="Calibri" w:hAnsi="Calibri"/>
                <w:color w:val="000000"/>
                <w:sz w:val="20"/>
                <w:szCs w:val="20"/>
              </w:rPr>
              <w:t>Baseline</w:t>
            </w:r>
            <w:r w:rsidRPr="004A4E08">
              <w:rPr>
                <w:rFonts w:ascii="Calibri" w:hAnsi="Calibri"/>
                <w:color w:val="000000"/>
                <w:sz w:val="20"/>
                <w:szCs w:val="20"/>
              </w:rPr>
              <w:t xml:space="preserve"> Planning sheet of the CM Plan is updated accordingly?</w:t>
            </w:r>
          </w:p>
        </w:tc>
        <w:tc>
          <w:tcPr>
            <w:tcW w:w="2153" w:type="dxa"/>
            <w:vAlign w:val="center"/>
          </w:tcPr>
          <w:p w:rsidR="004A4E08" w:rsidRPr="004A4E08" w:rsidRDefault="004A4E0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A4E08">
              <w:rPr>
                <w:rFonts w:ascii="Arial" w:hAnsi="Arial" w:cs="Arial"/>
                <w:color w:val="000000"/>
                <w:sz w:val="20"/>
                <w:szCs w:val="20"/>
              </w:rPr>
              <w:t>CM</w:t>
            </w:r>
          </w:p>
        </w:tc>
        <w:tc>
          <w:tcPr>
            <w:tcW w:w="1724" w:type="dxa"/>
          </w:tcPr>
          <w:p w:rsidR="004A4E08" w:rsidRPr="004A4E08" w:rsidRDefault="004A4E08" w:rsidP="004A4E0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 xml:space="preserve">Team was not aware of that how we update the CM plan </w:t>
            </w:r>
          </w:p>
        </w:tc>
        <w:tc>
          <w:tcPr>
            <w:tcW w:w="2052" w:type="dxa"/>
          </w:tcPr>
          <w:p w:rsidR="004A4E08" w:rsidRPr="004A4E08" w:rsidRDefault="004A4E08" w:rsidP="004A4E0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 xml:space="preserve">PM has been assigned to update the CM plan   </w:t>
            </w:r>
          </w:p>
        </w:tc>
      </w:tr>
      <w:tr w:rsidR="004A4E08" w:rsidTr="004A4E08">
        <w:tc>
          <w:tcPr>
            <w:tcW w:w="3269" w:type="dxa"/>
          </w:tcPr>
          <w:p w:rsidR="004A4E08" w:rsidRPr="004A4E08" w:rsidRDefault="004A4E08" w:rsidP="00100BFC">
            <w:pPr>
              <w:rPr>
                <w:rFonts w:asciiTheme="majorBidi" w:eastAsia="Times New Roman" w:hAnsiTheme="majorBidi" w:cstheme="majorBidi"/>
                <w:sz w:val="20"/>
                <w:szCs w:val="20"/>
              </w:rPr>
            </w:pPr>
            <w:r w:rsidRPr="004A4E08">
              <w:rPr>
                <w:rFonts w:ascii="Calibri" w:hAnsi="Calibri"/>
                <w:color w:val="000000"/>
                <w:sz w:val="20"/>
                <w:szCs w:val="20"/>
              </w:rPr>
              <w:t>Identify major milestones</w:t>
            </w:r>
          </w:p>
        </w:tc>
        <w:tc>
          <w:tcPr>
            <w:tcW w:w="2153" w:type="dxa"/>
            <w:vAlign w:val="center"/>
          </w:tcPr>
          <w:p w:rsidR="004A4E08" w:rsidRPr="004A4E08" w:rsidRDefault="004A4E0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A4E08">
              <w:rPr>
                <w:rFonts w:ascii="Arial" w:hAnsi="Arial" w:cs="Arial"/>
                <w:color w:val="000000"/>
                <w:sz w:val="20"/>
                <w:szCs w:val="20"/>
              </w:rPr>
              <w:t>PP</w:t>
            </w:r>
          </w:p>
        </w:tc>
        <w:tc>
          <w:tcPr>
            <w:tcW w:w="1724" w:type="dxa"/>
          </w:tcPr>
          <w:p w:rsidR="004A4E08" w:rsidRPr="004A4E08" w:rsidRDefault="004A4E08" w:rsidP="004A4E0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 xml:space="preserve">Due to requirement date missing major milestones were not be identified  </w:t>
            </w:r>
          </w:p>
        </w:tc>
        <w:tc>
          <w:tcPr>
            <w:tcW w:w="2052" w:type="dxa"/>
          </w:tcPr>
          <w:p w:rsidR="004A4E08" w:rsidRPr="004A4E08" w:rsidRDefault="004A4E08" w:rsidP="004A4E0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PM has been assigned to identify the major milestones and updates the requirements ending date.</w:t>
            </w:r>
          </w:p>
        </w:tc>
      </w:tr>
      <w:tr w:rsidR="004A4E08" w:rsidTr="004A4E08">
        <w:tc>
          <w:tcPr>
            <w:tcW w:w="3269" w:type="dxa"/>
          </w:tcPr>
          <w:p w:rsidR="004A4E08" w:rsidRPr="004A4E08" w:rsidRDefault="004A4E08" w:rsidP="004A4E08">
            <w:pPr>
              <w:rPr>
                <w:rFonts w:asciiTheme="majorBidi" w:eastAsia="Times New Roman" w:hAnsiTheme="majorBidi" w:cstheme="majorBidi"/>
                <w:sz w:val="20"/>
                <w:szCs w:val="20"/>
              </w:rPr>
            </w:pPr>
            <w:r w:rsidRPr="004A4E08">
              <w:rPr>
                <w:rFonts w:ascii="Calibri" w:hAnsi="Calibri"/>
                <w:color w:val="000000"/>
                <w:sz w:val="20"/>
                <w:szCs w:val="20"/>
              </w:rPr>
              <w:t>Ensure the start date and end date exist against each r</w:t>
            </w:r>
            <w:r>
              <w:rPr>
                <w:rFonts w:ascii="Calibri" w:hAnsi="Calibri"/>
                <w:color w:val="000000"/>
                <w:sz w:val="20"/>
                <w:szCs w:val="20"/>
              </w:rPr>
              <w:t>equirement in the project plan?</w:t>
            </w:r>
          </w:p>
        </w:tc>
        <w:tc>
          <w:tcPr>
            <w:tcW w:w="2153" w:type="dxa"/>
            <w:vAlign w:val="center"/>
          </w:tcPr>
          <w:p w:rsidR="004A4E08" w:rsidRPr="004A4E08" w:rsidRDefault="004A4E0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A4E08">
              <w:rPr>
                <w:rFonts w:ascii="Arial" w:hAnsi="Arial" w:cs="Arial"/>
                <w:color w:val="000000"/>
                <w:sz w:val="20"/>
                <w:szCs w:val="20"/>
              </w:rPr>
              <w:t>PP</w:t>
            </w:r>
          </w:p>
        </w:tc>
        <w:tc>
          <w:tcPr>
            <w:tcW w:w="1724" w:type="dxa"/>
          </w:tcPr>
          <w:p w:rsidR="004A4E08" w:rsidRPr="004A4E08" w:rsidRDefault="004A4E08" w:rsidP="00100BFC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Initially Start date and end date were missing in PP.</w:t>
            </w:r>
          </w:p>
        </w:tc>
        <w:tc>
          <w:tcPr>
            <w:tcW w:w="2052" w:type="dxa"/>
          </w:tcPr>
          <w:p w:rsidR="004A4E08" w:rsidRPr="004A4E08" w:rsidRDefault="004A4E08" w:rsidP="004A4E0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 xml:space="preserve">Start date and end date covered in WBS. </w:t>
            </w:r>
          </w:p>
        </w:tc>
      </w:tr>
      <w:tr w:rsidR="004A4E08" w:rsidTr="004A4E08">
        <w:tc>
          <w:tcPr>
            <w:tcW w:w="3269" w:type="dxa"/>
          </w:tcPr>
          <w:p w:rsidR="004A4E08" w:rsidRPr="004A4E08" w:rsidRDefault="004A4E08" w:rsidP="00100BFC">
            <w:pPr>
              <w:rPr>
                <w:rFonts w:ascii="Calibri" w:hAnsi="Calibri"/>
                <w:color w:val="000000"/>
                <w:sz w:val="20"/>
                <w:szCs w:val="20"/>
              </w:rPr>
            </w:pPr>
            <w:r w:rsidRPr="004A4E08">
              <w:rPr>
                <w:rFonts w:ascii="Calibri" w:hAnsi="Calibri"/>
                <w:color w:val="000000"/>
                <w:sz w:val="20"/>
                <w:szCs w:val="20"/>
              </w:rPr>
              <w:t xml:space="preserve">Ensure the </w:t>
            </w:r>
            <w:r w:rsidRPr="004A4E08">
              <w:rPr>
                <w:rFonts w:ascii="Calibri" w:hAnsi="Calibri"/>
                <w:color w:val="000000"/>
                <w:sz w:val="20"/>
                <w:szCs w:val="20"/>
              </w:rPr>
              <w:t>information</w:t>
            </w:r>
            <w:r w:rsidRPr="004A4E08">
              <w:rPr>
                <w:rFonts w:ascii="Calibri" w:hAnsi="Calibri"/>
                <w:color w:val="000000"/>
                <w:sz w:val="20"/>
                <w:szCs w:val="20"/>
              </w:rPr>
              <w:t xml:space="preserve"> like how analysis will be performed, when analysis will be </w:t>
            </w:r>
            <w:r w:rsidRPr="004A4E08">
              <w:rPr>
                <w:rFonts w:ascii="Calibri" w:hAnsi="Calibri"/>
                <w:color w:val="000000"/>
                <w:sz w:val="20"/>
                <w:szCs w:val="20"/>
              </w:rPr>
              <w:t>performed, where</w:t>
            </w:r>
            <w:r w:rsidRPr="004A4E08">
              <w:rPr>
                <w:rFonts w:ascii="Calibri" w:hAnsi="Calibri"/>
                <w:color w:val="000000"/>
                <w:sz w:val="20"/>
                <w:szCs w:val="20"/>
              </w:rPr>
              <w:t xml:space="preserve"> analysis results will be stored, who will be responsible for analysis and to whom the results will be communicated as documented in MA workbook?</w:t>
            </w:r>
          </w:p>
        </w:tc>
        <w:tc>
          <w:tcPr>
            <w:tcW w:w="2153" w:type="dxa"/>
            <w:vAlign w:val="center"/>
          </w:tcPr>
          <w:p w:rsidR="004A4E08" w:rsidRPr="004A4E08" w:rsidRDefault="004A4E0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A4E08">
              <w:rPr>
                <w:rFonts w:ascii="Arial" w:hAnsi="Arial" w:cs="Arial"/>
                <w:color w:val="000000"/>
                <w:sz w:val="20"/>
                <w:szCs w:val="20"/>
              </w:rPr>
              <w:t>MA</w:t>
            </w:r>
          </w:p>
        </w:tc>
        <w:tc>
          <w:tcPr>
            <w:tcW w:w="1724" w:type="dxa"/>
          </w:tcPr>
          <w:p w:rsidR="004A4E08" w:rsidRPr="004A4E08" w:rsidRDefault="004A4E08" w:rsidP="004A4E0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 xml:space="preserve">Team was not aware of that how we update the </w:t>
            </w:r>
            <w:r>
              <w:rPr>
                <w:rFonts w:ascii="Calibri" w:eastAsia="Times New Roman" w:hAnsi="Calibri"/>
                <w:color w:val="000000"/>
              </w:rPr>
              <w:t>M&amp;A</w:t>
            </w:r>
            <w:r>
              <w:rPr>
                <w:rFonts w:ascii="Calibri" w:eastAsia="Times New Roman" w:hAnsi="Calibri"/>
                <w:color w:val="000000"/>
              </w:rPr>
              <w:t xml:space="preserve"> plan</w:t>
            </w:r>
          </w:p>
        </w:tc>
        <w:tc>
          <w:tcPr>
            <w:tcW w:w="2052" w:type="dxa"/>
          </w:tcPr>
          <w:p w:rsidR="004A4E08" w:rsidRPr="004A4E08" w:rsidRDefault="004A4E08" w:rsidP="00100BFC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Make a M&amp;A producer’s and prepare M&amp;A sheet</w:t>
            </w:r>
          </w:p>
        </w:tc>
      </w:tr>
    </w:tbl>
    <w:p w:rsidR="00E438E4" w:rsidRPr="00E438E4" w:rsidRDefault="00E438E4" w:rsidP="004A4E08">
      <w:pPr>
        <w:pStyle w:val="NoSpacing"/>
        <w:rPr>
          <w:rFonts w:asciiTheme="majorBidi" w:hAnsiTheme="majorBidi" w:cstheme="majorBidi"/>
          <w:sz w:val="24"/>
          <w:szCs w:val="24"/>
        </w:rPr>
      </w:pPr>
    </w:p>
    <w:p w:rsidR="008A604A" w:rsidRDefault="008A604A" w:rsidP="008A604A">
      <w:pPr>
        <w:pStyle w:val="NoSpacing"/>
        <w:rPr>
          <w:rFonts w:asciiTheme="majorBidi" w:hAnsiTheme="majorBidi" w:cstheme="majorBidi"/>
          <w:color w:val="000000"/>
          <w:sz w:val="24"/>
          <w:szCs w:val="24"/>
        </w:rPr>
      </w:pPr>
    </w:p>
    <w:p w:rsidR="008A604A" w:rsidRPr="008A604A" w:rsidRDefault="008A604A" w:rsidP="008A604A">
      <w:pPr>
        <w:pStyle w:val="NoSpacing"/>
        <w:rPr>
          <w:rFonts w:asciiTheme="majorBidi" w:hAnsiTheme="majorBidi" w:cstheme="majorBidi"/>
          <w:sz w:val="24"/>
          <w:szCs w:val="24"/>
        </w:rPr>
      </w:pPr>
    </w:p>
    <w:p w:rsidR="0015027D" w:rsidRDefault="0015027D">
      <w:pPr>
        <w:spacing w:line="200" w:lineRule="exact"/>
        <w:rPr>
          <w:sz w:val="24"/>
          <w:szCs w:val="24"/>
        </w:rPr>
      </w:pPr>
    </w:p>
    <w:p w:rsidR="0015027D" w:rsidRDefault="0015027D">
      <w:pPr>
        <w:spacing w:line="303" w:lineRule="exact"/>
        <w:rPr>
          <w:sz w:val="24"/>
          <w:szCs w:val="24"/>
        </w:rPr>
      </w:pPr>
    </w:p>
    <w:p w:rsidR="0015027D" w:rsidRDefault="008A604A">
      <w:pPr>
        <w:jc w:val="right"/>
        <w:rPr>
          <w:sz w:val="20"/>
          <w:szCs w:val="20"/>
        </w:rPr>
      </w:pPr>
      <w:proofErr w:type="spellStart"/>
      <w:r w:rsidRPr="008A604A">
        <w:rPr>
          <w:rFonts w:asciiTheme="majorBidi" w:hAnsiTheme="majorBidi" w:cstheme="majorBidi"/>
          <w:color w:val="000000"/>
          <w:sz w:val="24"/>
          <w:szCs w:val="24"/>
        </w:rPr>
        <w:t>Shafaqat</w:t>
      </w:r>
      <w:proofErr w:type="spellEnd"/>
      <w:r w:rsidRPr="008A604A">
        <w:rPr>
          <w:rFonts w:asciiTheme="majorBidi" w:hAnsiTheme="majorBidi" w:cstheme="majorBidi"/>
          <w:color w:val="000000"/>
          <w:sz w:val="24"/>
          <w:szCs w:val="24"/>
        </w:rPr>
        <w:t xml:space="preserve"> Hussain</w:t>
      </w:r>
    </w:p>
    <w:p w:rsidR="0015027D" w:rsidRDefault="008A604A">
      <w:pPr>
        <w:jc w:val="right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Project Manager</w:t>
      </w:r>
    </w:p>
    <w:p w:rsidR="00C37CC1" w:rsidRDefault="00C37CC1">
      <w:pPr>
        <w:jc w:val="right"/>
        <w:rPr>
          <w:sz w:val="20"/>
          <w:szCs w:val="20"/>
        </w:rPr>
      </w:pPr>
      <w:proofErr w:type="spellStart"/>
      <w:r>
        <w:rPr>
          <w:rFonts w:eastAsia="Times New Roman"/>
          <w:sz w:val="24"/>
          <w:szCs w:val="24"/>
        </w:rPr>
        <w:t>Stepnex</w:t>
      </w:r>
      <w:proofErr w:type="spellEnd"/>
      <w:r>
        <w:rPr>
          <w:rFonts w:eastAsia="Times New Roman"/>
          <w:sz w:val="24"/>
          <w:szCs w:val="24"/>
        </w:rPr>
        <w:t xml:space="preserve"> Services</w:t>
      </w:r>
    </w:p>
    <w:p w:rsidR="0015027D" w:rsidRDefault="0015027D">
      <w:pPr>
        <w:spacing w:line="200" w:lineRule="exact"/>
        <w:rPr>
          <w:sz w:val="24"/>
          <w:szCs w:val="24"/>
        </w:rPr>
      </w:pPr>
    </w:p>
    <w:p w:rsidR="0015027D" w:rsidRDefault="0015027D">
      <w:pPr>
        <w:spacing w:line="200" w:lineRule="exact"/>
        <w:rPr>
          <w:sz w:val="24"/>
          <w:szCs w:val="24"/>
        </w:rPr>
      </w:pPr>
    </w:p>
    <w:p w:rsidR="0015027D" w:rsidRDefault="0015027D" w:rsidP="0010257B">
      <w:pPr>
        <w:spacing w:line="200" w:lineRule="exact"/>
        <w:rPr>
          <w:sz w:val="20"/>
          <w:szCs w:val="20"/>
        </w:rPr>
      </w:pPr>
      <w:bookmarkStart w:id="1" w:name="page2"/>
      <w:bookmarkEnd w:id="1"/>
    </w:p>
    <w:sectPr w:rsidR="0015027D">
      <w:headerReference w:type="default" r:id="rId8"/>
      <w:pgSz w:w="12240" w:h="15840"/>
      <w:pgMar w:top="1440" w:right="1260" w:bottom="432" w:left="1440" w:header="0" w:footer="0" w:gutter="0"/>
      <w:cols w:space="720" w:equalWidth="0">
        <w:col w:w="9540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7390C" w:rsidRDefault="0067390C" w:rsidP="00657488">
      <w:r>
        <w:separator/>
      </w:r>
    </w:p>
  </w:endnote>
  <w:endnote w:type="continuationSeparator" w:id="0">
    <w:p w:rsidR="0067390C" w:rsidRDefault="0067390C" w:rsidP="006574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7390C" w:rsidRDefault="0067390C" w:rsidP="00657488">
      <w:r>
        <w:separator/>
      </w:r>
    </w:p>
  </w:footnote>
  <w:footnote w:type="continuationSeparator" w:id="0">
    <w:p w:rsidR="0067390C" w:rsidRDefault="0067390C" w:rsidP="0065748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57488" w:rsidRDefault="00657488" w:rsidP="00657488">
    <w:pPr>
      <w:pStyle w:val="Header"/>
      <w:ind w:hanging="1440"/>
    </w:pPr>
    <w:r>
      <w:rPr>
        <w:noProof/>
      </w:rPr>
      <w:drawing>
        <wp:inline distT="0" distB="0" distL="0" distR="0" wp14:anchorId="116E5749" wp14:editId="51173C99">
          <wp:extent cx="2085975" cy="843915"/>
          <wp:effectExtent l="0" t="0" r="9525" b="0"/>
          <wp:docPr id="1" name="Picture 1" descr="https://lh5.googleusercontent.com/-Xq8XO8dmkplCQ33UmxnmT5BTKriyJLRx2IyVbGwTLtaPHEG1ltgvj-72XoLXalSwtCfJ3AvV0uqSaGNTobClt3BEGvjrAYa15NlB_lCylhIQVcXp31Ucj-rM7Hj7ePit0z3qpM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https://lh5.googleusercontent.com/-Xq8XO8dmkplCQ33UmxnmT5BTKriyJLRx2IyVbGwTLtaPHEG1ltgvj-72XoLXalSwtCfJ3AvV0uqSaGNTobClt3BEGvjrAYa15NlB_lCylhIQVcXp31Ucj-rM7Hj7ePit0z3qpM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85975" cy="8439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321F7F"/>
    <w:multiLevelType w:val="hybridMultilevel"/>
    <w:tmpl w:val="FA206B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CE53BC3"/>
    <w:multiLevelType w:val="hybridMultilevel"/>
    <w:tmpl w:val="E92E34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C4F5F70"/>
    <w:multiLevelType w:val="hybridMultilevel"/>
    <w:tmpl w:val="1AE8BA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43C9869"/>
    <w:multiLevelType w:val="hybridMultilevel"/>
    <w:tmpl w:val="257C7838"/>
    <w:lvl w:ilvl="0" w:tplc="593CD0CC">
      <w:start w:val="1"/>
      <w:numFmt w:val="decimal"/>
      <w:lvlText w:val="%1."/>
      <w:lvlJc w:val="left"/>
    </w:lvl>
    <w:lvl w:ilvl="1" w:tplc="9F7498A2">
      <w:numFmt w:val="decimal"/>
      <w:lvlText w:val=""/>
      <w:lvlJc w:val="left"/>
    </w:lvl>
    <w:lvl w:ilvl="2" w:tplc="0BAE7B60">
      <w:numFmt w:val="decimal"/>
      <w:lvlText w:val=""/>
      <w:lvlJc w:val="left"/>
    </w:lvl>
    <w:lvl w:ilvl="3" w:tplc="A3463D48">
      <w:numFmt w:val="decimal"/>
      <w:lvlText w:val=""/>
      <w:lvlJc w:val="left"/>
    </w:lvl>
    <w:lvl w:ilvl="4" w:tplc="5128BC52">
      <w:numFmt w:val="decimal"/>
      <w:lvlText w:val=""/>
      <w:lvlJc w:val="left"/>
    </w:lvl>
    <w:lvl w:ilvl="5" w:tplc="0D70CBFC">
      <w:numFmt w:val="decimal"/>
      <w:lvlText w:val=""/>
      <w:lvlJc w:val="left"/>
    </w:lvl>
    <w:lvl w:ilvl="6" w:tplc="1CFA01D0">
      <w:numFmt w:val="decimal"/>
      <w:lvlText w:val=""/>
      <w:lvlJc w:val="left"/>
    </w:lvl>
    <w:lvl w:ilvl="7" w:tplc="E208FC6C">
      <w:numFmt w:val="decimal"/>
      <w:lvlText w:val=""/>
      <w:lvlJc w:val="left"/>
    </w:lvl>
    <w:lvl w:ilvl="8" w:tplc="41F23F64">
      <w:numFmt w:val="decimal"/>
      <w:lvlText w:val=""/>
      <w:lvlJc w:val="left"/>
    </w:lvl>
  </w:abstractNum>
  <w:abstractNum w:abstractNumId="4">
    <w:nsid w:val="66334873"/>
    <w:multiLevelType w:val="hybridMultilevel"/>
    <w:tmpl w:val="6C845D58"/>
    <w:lvl w:ilvl="0" w:tplc="5748DF54">
      <w:start w:val="1"/>
      <w:numFmt w:val="decimal"/>
      <w:lvlText w:val="%1."/>
      <w:lvlJc w:val="left"/>
    </w:lvl>
    <w:lvl w:ilvl="1" w:tplc="435A3C98">
      <w:numFmt w:val="decimal"/>
      <w:lvlText w:val=""/>
      <w:lvlJc w:val="left"/>
    </w:lvl>
    <w:lvl w:ilvl="2" w:tplc="EBE092F2">
      <w:numFmt w:val="decimal"/>
      <w:lvlText w:val=""/>
      <w:lvlJc w:val="left"/>
    </w:lvl>
    <w:lvl w:ilvl="3" w:tplc="BB485ABA">
      <w:numFmt w:val="decimal"/>
      <w:lvlText w:val=""/>
      <w:lvlJc w:val="left"/>
    </w:lvl>
    <w:lvl w:ilvl="4" w:tplc="018CAC36">
      <w:numFmt w:val="decimal"/>
      <w:lvlText w:val=""/>
      <w:lvlJc w:val="left"/>
    </w:lvl>
    <w:lvl w:ilvl="5" w:tplc="03F2D412">
      <w:numFmt w:val="decimal"/>
      <w:lvlText w:val=""/>
      <w:lvlJc w:val="left"/>
    </w:lvl>
    <w:lvl w:ilvl="6" w:tplc="3DA8CB3A">
      <w:numFmt w:val="decimal"/>
      <w:lvlText w:val=""/>
      <w:lvlJc w:val="left"/>
    </w:lvl>
    <w:lvl w:ilvl="7" w:tplc="1FEAA5CC">
      <w:numFmt w:val="decimal"/>
      <w:lvlText w:val=""/>
      <w:lvlJc w:val="left"/>
    </w:lvl>
    <w:lvl w:ilvl="8" w:tplc="3080F184">
      <w:numFmt w:val="decimal"/>
      <w:lvlText w:val=""/>
      <w:lvlJc w:val="left"/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027D"/>
    <w:rsid w:val="00100BFC"/>
    <w:rsid w:val="0010257B"/>
    <w:rsid w:val="001329F0"/>
    <w:rsid w:val="0015027D"/>
    <w:rsid w:val="00167605"/>
    <w:rsid w:val="00184EDA"/>
    <w:rsid w:val="0019132C"/>
    <w:rsid w:val="00240179"/>
    <w:rsid w:val="002A197E"/>
    <w:rsid w:val="003603DE"/>
    <w:rsid w:val="00373A1B"/>
    <w:rsid w:val="003A3C42"/>
    <w:rsid w:val="004234AD"/>
    <w:rsid w:val="00463F9F"/>
    <w:rsid w:val="0046517E"/>
    <w:rsid w:val="004A4E08"/>
    <w:rsid w:val="00590573"/>
    <w:rsid w:val="005A0321"/>
    <w:rsid w:val="00657488"/>
    <w:rsid w:val="0067390C"/>
    <w:rsid w:val="00684F8E"/>
    <w:rsid w:val="008A604A"/>
    <w:rsid w:val="008E52B2"/>
    <w:rsid w:val="0092738E"/>
    <w:rsid w:val="00AB3AF7"/>
    <w:rsid w:val="00AC417C"/>
    <w:rsid w:val="00B12698"/>
    <w:rsid w:val="00BC3F91"/>
    <w:rsid w:val="00BD5C4A"/>
    <w:rsid w:val="00C37CC1"/>
    <w:rsid w:val="00E438E4"/>
    <w:rsid w:val="00F751E8"/>
    <w:rsid w:val="00FC6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EastAsia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A604A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A604A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A604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A604A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oSpacing">
    <w:name w:val="No Spacing"/>
    <w:uiPriority w:val="1"/>
    <w:qFormat/>
    <w:rsid w:val="008A604A"/>
  </w:style>
  <w:style w:type="paragraph" w:styleId="ListParagraph">
    <w:name w:val="List Paragraph"/>
    <w:basedOn w:val="Normal"/>
    <w:uiPriority w:val="34"/>
    <w:qFormat/>
    <w:rsid w:val="008A604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5748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57488"/>
  </w:style>
  <w:style w:type="paragraph" w:styleId="Footer">
    <w:name w:val="footer"/>
    <w:basedOn w:val="Normal"/>
    <w:link w:val="FooterChar"/>
    <w:uiPriority w:val="99"/>
    <w:unhideWhenUsed/>
    <w:rsid w:val="0065748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57488"/>
  </w:style>
  <w:style w:type="paragraph" w:styleId="BalloonText">
    <w:name w:val="Balloon Text"/>
    <w:basedOn w:val="Normal"/>
    <w:link w:val="BalloonTextChar"/>
    <w:uiPriority w:val="99"/>
    <w:semiHidden/>
    <w:unhideWhenUsed/>
    <w:rsid w:val="0065748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7488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00BF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EastAsia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A604A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A604A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A604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A604A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oSpacing">
    <w:name w:val="No Spacing"/>
    <w:uiPriority w:val="1"/>
    <w:qFormat/>
    <w:rsid w:val="008A604A"/>
  </w:style>
  <w:style w:type="paragraph" w:styleId="ListParagraph">
    <w:name w:val="List Paragraph"/>
    <w:basedOn w:val="Normal"/>
    <w:uiPriority w:val="34"/>
    <w:qFormat/>
    <w:rsid w:val="008A604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5748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57488"/>
  </w:style>
  <w:style w:type="paragraph" w:styleId="Footer">
    <w:name w:val="footer"/>
    <w:basedOn w:val="Normal"/>
    <w:link w:val="FooterChar"/>
    <w:uiPriority w:val="99"/>
    <w:unhideWhenUsed/>
    <w:rsid w:val="0065748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57488"/>
  </w:style>
  <w:style w:type="paragraph" w:styleId="BalloonText">
    <w:name w:val="Balloon Text"/>
    <w:basedOn w:val="Normal"/>
    <w:link w:val="BalloonTextChar"/>
    <w:uiPriority w:val="99"/>
    <w:semiHidden/>
    <w:unhideWhenUsed/>
    <w:rsid w:val="0065748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7488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00BF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204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80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0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6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2</Pages>
  <Words>494</Words>
  <Characters>2816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abdullah</cp:lastModifiedBy>
  <cp:revision>1</cp:revision>
  <cp:lastPrinted>2020-02-19T10:18:00Z</cp:lastPrinted>
  <dcterms:created xsi:type="dcterms:W3CDTF">2019-10-18T10:52:00Z</dcterms:created>
  <dcterms:modified xsi:type="dcterms:W3CDTF">2020-02-19T10:18:00Z</dcterms:modified>
</cp:coreProperties>
</file>