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AA87" w14:textId="46E2BE32" w:rsidR="00982CA9" w:rsidRDefault="00982CA9" w:rsidP="00982CA9">
      <w:r>
        <w:rPr>
          <w:noProof/>
        </w:rPr>
        <w:drawing>
          <wp:inline distT="0" distB="0" distL="0" distR="0" wp14:anchorId="2EF74A80" wp14:editId="7F82F548">
            <wp:extent cx="6254885" cy="3121025"/>
            <wp:effectExtent l="0" t="0" r="0" b="3175"/>
            <wp:docPr id="922014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9296" cy="3123226"/>
                    </a:xfrm>
                    <a:prstGeom prst="rect">
                      <a:avLst/>
                    </a:prstGeom>
                    <a:noFill/>
                    <a:ln>
                      <a:noFill/>
                    </a:ln>
                  </pic:spPr>
                </pic:pic>
              </a:graphicData>
            </a:graphic>
          </wp:inline>
        </w:drawing>
      </w:r>
    </w:p>
    <w:p w14:paraId="454FE63D" w14:textId="77777777" w:rsidR="00982CA9" w:rsidRDefault="00982CA9" w:rsidP="00982CA9"/>
    <w:p w14:paraId="0DB8DACE" w14:textId="77777777" w:rsidR="00982CA9" w:rsidRPr="00982CA9" w:rsidRDefault="00982CA9" w:rsidP="00982CA9">
      <w:r>
        <w:t xml:space="preserve">   </w:t>
      </w:r>
    </w:p>
    <w:tbl>
      <w:tblPr>
        <w:tblStyle w:val="TableGrid"/>
        <w:tblW w:w="9715" w:type="dxa"/>
        <w:tblLook w:val="04A0" w:firstRow="1" w:lastRow="0" w:firstColumn="1" w:lastColumn="0" w:noHBand="0" w:noVBand="1"/>
      </w:tblPr>
      <w:tblGrid>
        <w:gridCol w:w="1885"/>
        <w:gridCol w:w="7830"/>
      </w:tblGrid>
      <w:tr w:rsidR="00982CA9" w14:paraId="1224ED14" w14:textId="77777777" w:rsidTr="00D6443F">
        <w:tc>
          <w:tcPr>
            <w:tcW w:w="1885" w:type="dxa"/>
            <w:shd w:val="clear" w:color="auto" w:fill="E8E8E8" w:themeFill="background2"/>
          </w:tcPr>
          <w:p w14:paraId="07AEC1FE" w14:textId="77777777" w:rsidR="00982CA9" w:rsidRPr="00982CA9" w:rsidRDefault="00982CA9" w:rsidP="00966C9E">
            <w:pPr>
              <w:rPr>
                <w:rFonts w:ascii="Arial" w:hAnsi="Arial" w:cs="Arial"/>
                <w:b/>
                <w:bCs/>
              </w:rPr>
            </w:pPr>
            <w:r w:rsidRPr="00982CA9">
              <w:rPr>
                <w:rFonts w:ascii="Arial" w:hAnsi="Arial" w:cs="Arial"/>
                <w:b/>
                <w:bCs/>
                <w:sz w:val="22"/>
                <w:szCs w:val="22"/>
              </w:rPr>
              <w:t>Project Title</w:t>
            </w:r>
          </w:p>
        </w:tc>
        <w:tc>
          <w:tcPr>
            <w:tcW w:w="7830" w:type="dxa"/>
          </w:tcPr>
          <w:p w14:paraId="5654E6BE" w14:textId="55F0856F" w:rsidR="00982CA9" w:rsidRDefault="00982CA9" w:rsidP="00966C9E">
            <w:r w:rsidRPr="00982CA9">
              <w:t>Improving Construction Site Inspection Efficiency Using Six Sigma DMAIC Methodology</w:t>
            </w:r>
          </w:p>
        </w:tc>
      </w:tr>
    </w:tbl>
    <w:p w14:paraId="18ECA3A2" w14:textId="0C6EB23F" w:rsidR="00982CA9" w:rsidRPr="00982CA9" w:rsidRDefault="00982CA9" w:rsidP="00982CA9"/>
    <w:tbl>
      <w:tblPr>
        <w:tblW w:w="9607" w:type="dxa"/>
        <w:tblInd w:w="108" w:type="dxa"/>
        <w:tblLook w:val="04A0" w:firstRow="1" w:lastRow="0" w:firstColumn="1" w:lastColumn="0" w:noHBand="0" w:noVBand="1"/>
      </w:tblPr>
      <w:tblGrid>
        <w:gridCol w:w="1847"/>
        <w:gridCol w:w="7760"/>
      </w:tblGrid>
      <w:tr w:rsidR="00982CA9" w:rsidRPr="00E77106" w14:paraId="235ACF72" w14:textId="77777777" w:rsidTr="00D6443F">
        <w:trPr>
          <w:cantSplit/>
          <w:trHeight w:val="298"/>
          <w:tblHeader/>
        </w:trPr>
        <w:tc>
          <w:tcPr>
            <w:tcW w:w="1847"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D06D1B9" w14:textId="77777777" w:rsidR="00982CA9" w:rsidRPr="00982CA9" w:rsidRDefault="00982CA9" w:rsidP="00966C9E">
            <w:pPr>
              <w:spacing w:after="0" w:line="240" w:lineRule="auto"/>
              <w:jc w:val="center"/>
              <w:rPr>
                <w:rFonts w:ascii="Arial" w:eastAsia="Times New Roman" w:hAnsi="Arial" w:cs="Arial"/>
                <w:b/>
                <w:bCs/>
                <w:color w:val="000000"/>
                <w:sz w:val="22"/>
                <w:szCs w:val="22"/>
              </w:rPr>
            </w:pPr>
            <w:r w:rsidRPr="00982CA9">
              <w:rPr>
                <w:rFonts w:ascii="Arial" w:eastAsia="Times New Roman" w:hAnsi="Arial" w:cs="Arial"/>
                <w:b/>
                <w:bCs/>
                <w:color w:val="000000"/>
                <w:sz w:val="22"/>
                <w:szCs w:val="22"/>
              </w:rPr>
              <w:t>Expectation</w:t>
            </w:r>
          </w:p>
        </w:tc>
        <w:tc>
          <w:tcPr>
            <w:tcW w:w="7760" w:type="dxa"/>
            <w:tcBorders>
              <w:top w:val="single" w:sz="4" w:space="0" w:color="auto"/>
              <w:left w:val="nil"/>
              <w:bottom w:val="single" w:sz="4" w:space="0" w:color="auto"/>
              <w:right w:val="single" w:sz="4" w:space="0" w:color="auto"/>
            </w:tcBorders>
            <w:shd w:val="clear" w:color="000000" w:fill="F2F2F2"/>
            <w:vAlign w:val="bottom"/>
            <w:hideMark/>
          </w:tcPr>
          <w:p w14:paraId="3DAFFBC7" w14:textId="77777777" w:rsidR="00982CA9" w:rsidRPr="00982CA9" w:rsidRDefault="00982CA9" w:rsidP="00966C9E">
            <w:pPr>
              <w:spacing w:after="0" w:line="240" w:lineRule="auto"/>
              <w:jc w:val="center"/>
              <w:rPr>
                <w:rFonts w:ascii="Arial" w:eastAsia="Times New Roman" w:hAnsi="Arial" w:cs="Arial"/>
                <w:b/>
                <w:bCs/>
                <w:color w:val="000000"/>
                <w:sz w:val="22"/>
                <w:szCs w:val="22"/>
              </w:rPr>
            </w:pPr>
            <w:r w:rsidRPr="00982CA9">
              <w:rPr>
                <w:rFonts w:ascii="Arial" w:eastAsia="Times New Roman" w:hAnsi="Arial" w:cs="Arial"/>
                <w:b/>
                <w:bCs/>
                <w:color w:val="000000"/>
                <w:sz w:val="22"/>
                <w:szCs w:val="22"/>
              </w:rPr>
              <w:t>Team Rule</w:t>
            </w:r>
          </w:p>
        </w:tc>
      </w:tr>
      <w:tr w:rsidR="00982CA9" w:rsidRPr="00E77106" w14:paraId="26EB85C4" w14:textId="77777777" w:rsidTr="00D6443F">
        <w:trPr>
          <w:trHeight w:val="910"/>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6DD50D32"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t>Attendance</w:t>
            </w:r>
          </w:p>
        </w:tc>
        <w:tc>
          <w:tcPr>
            <w:tcW w:w="7760" w:type="dxa"/>
            <w:tcBorders>
              <w:top w:val="nil"/>
              <w:left w:val="nil"/>
              <w:bottom w:val="single" w:sz="4" w:space="0" w:color="auto"/>
              <w:right w:val="single" w:sz="4" w:space="0" w:color="auto"/>
            </w:tcBorders>
            <w:vAlign w:val="bottom"/>
            <w:hideMark/>
          </w:tcPr>
          <w:p w14:paraId="34AB33B5" w14:textId="00956BCD" w:rsidR="00982CA9" w:rsidRPr="00982CA9" w:rsidRDefault="00982CA9" w:rsidP="00966C9E">
            <w:pPr>
              <w:spacing w:after="0" w:line="240" w:lineRule="auto"/>
              <w:rPr>
                <w:rFonts w:ascii="Arial" w:eastAsia="Times New Roman" w:hAnsi="Arial" w:cs="Arial"/>
                <w:bCs/>
                <w:color w:val="000000"/>
                <w:sz w:val="20"/>
                <w:szCs w:val="20"/>
              </w:rPr>
            </w:pPr>
            <w:r w:rsidRPr="00E77106">
              <w:rPr>
                <w:rFonts w:ascii="Arial" w:eastAsia="Times New Roman" w:hAnsi="Arial" w:cs="Arial"/>
                <w:b/>
                <w:color w:val="000000"/>
                <w:sz w:val="20"/>
                <w:szCs w:val="20"/>
              </w:rPr>
              <w:t> </w:t>
            </w:r>
            <w:r w:rsidRPr="00982CA9">
              <w:rPr>
                <w:rFonts w:ascii="Arial" w:eastAsia="Times New Roman" w:hAnsi="Arial" w:cs="Arial"/>
                <w:bCs/>
                <w:color w:val="000000"/>
                <w:sz w:val="22"/>
                <w:szCs w:val="22"/>
              </w:rPr>
              <w:t>All team members are expected to attend scheduled project meetings and site coordination sessions. Any absence or schedule change must be communicated at least 24 hours in advance to ensure uninterrupted project activities.</w:t>
            </w:r>
          </w:p>
        </w:tc>
      </w:tr>
      <w:tr w:rsidR="00982CA9" w:rsidRPr="00E77106" w14:paraId="0FAF7F41" w14:textId="77777777" w:rsidTr="00D6443F">
        <w:trPr>
          <w:trHeight w:val="656"/>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34776FF8"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t>Participation</w:t>
            </w:r>
          </w:p>
        </w:tc>
        <w:tc>
          <w:tcPr>
            <w:tcW w:w="7760" w:type="dxa"/>
            <w:tcBorders>
              <w:top w:val="nil"/>
              <w:left w:val="nil"/>
              <w:bottom w:val="single" w:sz="4" w:space="0" w:color="auto"/>
              <w:right w:val="single" w:sz="4" w:space="0" w:color="auto"/>
            </w:tcBorders>
            <w:vAlign w:val="bottom"/>
            <w:hideMark/>
          </w:tcPr>
          <w:p w14:paraId="1AEED730" w14:textId="77777777" w:rsidR="00982CA9" w:rsidRPr="00982CA9" w:rsidRDefault="00982CA9" w:rsidP="00982CA9">
            <w:pPr>
              <w:spacing w:after="0" w:line="240" w:lineRule="auto"/>
              <w:rPr>
                <w:rFonts w:ascii="Arial" w:eastAsia="Times New Roman" w:hAnsi="Arial" w:cs="Arial"/>
                <w:bCs/>
                <w:color w:val="000000"/>
                <w:sz w:val="22"/>
                <w:szCs w:val="22"/>
              </w:rPr>
            </w:pPr>
            <w:r w:rsidRPr="00982CA9">
              <w:rPr>
                <w:rFonts w:ascii="Arial" w:eastAsia="Times New Roman" w:hAnsi="Arial" w:cs="Arial"/>
                <w:bCs/>
                <w:color w:val="000000"/>
                <w:sz w:val="22"/>
                <w:szCs w:val="22"/>
              </w:rPr>
              <w:t> All team members are expected to actively contribute to discussions, share operational insights, and support project tasks related to QA/QC inspection improvement activities.</w:t>
            </w:r>
          </w:p>
          <w:p w14:paraId="16171C90" w14:textId="57C21CE9" w:rsidR="00982CA9" w:rsidRPr="00E77106" w:rsidRDefault="00982CA9" w:rsidP="00966C9E">
            <w:pPr>
              <w:spacing w:after="0" w:line="240" w:lineRule="auto"/>
              <w:rPr>
                <w:rFonts w:ascii="Arial" w:eastAsia="Times New Roman" w:hAnsi="Arial" w:cs="Arial"/>
                <w:b/>
                <w:color w:val="000000"/>
                <w:sz w:val="20"/>
                <w:szCs w:val="20"/>
              </w:rPr>
            </w:pPr>
          </w:p>
        </w:tc>
      </w:tr>
      <w:tr w:rsidR="00982CA9" w:rsidRPr="00E77106" w14:paraId="4A88D425" w14:textId="77777777" w:rsidTr="00D6443F">
        <w:trPr>
          <w:trHeight w:val="1134"/>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5AB1AA44"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t>Focus</w:t>
            </w:r>
          </w:p>
        </w:tc>
        <w:tc>
          <w:tcPr>
            <w:tcW w:w="7760" w:type="dxa"/>
            <w:tcBorders>
              <w:top w:val="nil"/>
              <w:left w:val="nil"/>
              <w:bottom w:val="single" w:sz="4" w:space="0" w:color="auto"/>
              <w:right w:val="single" w:sz="4" w:space="0" w:color="auto"/>
            </w:tcBorders>
            <w:vAlign w:val="bottom"/>
            <w:hideMark/>
          </w:tcPr>
          <w:p w14:paraId="1912EC68" w14:textId="77777777" w:rsidR="00982CA9" w:rsidRPr="00982CA9" w:rsidRDefault="00982CA9" w:rsidP="00982CA9">
            <w:pPr>
              <w:spacing w:after="0" w:line="240" w:lineRule="auto"/>
              <w:rPr>
                <w:rFonts w:ascii="Arial" w:eastAsia="Times New Roman" w:hAnsi="Arial" w:cs="Arial"/>
                <w:bCs/>
                <w:color w:val="000000"/>
                <w:sz w:val="22"/>
                <w:szCs w:val="22"/>
              </w:rPr>
            </w:pPr>
            <w:r w:rsidRPr="00982CA9">
              <w:rPr>
                <w:rFonts w:ascii="Arial" w:eastAsia="Times New Roman" w:hAnsi="Arial" w:cs="Arial"/>
                <w:bCs/>
                <w:color w:val="000000"/>
                <w:sz w:val="22"/>
                <w:szCs w:val="22"/>
              </w:rPr>
              <w:t> The team will remain focused on improving the construction site inspection process and achieving the project objectives defined in the Project Charter. Meeting discussions and activities will remain aligned with project scope and operational priorities.</w:t>
            </w:r>
          </w:p>
          <w:p w14:paraId="172A3D92" w14:textId="06041046" w:rsidR="00982CA9" w:rsidRPr="00E77106" w:rsidRDefault="00982CA9" w:rsidP="00966C9E">
            <w:pPr>
              <w:spacing w:after="0" w:line="240" w:lineRule="auto"/>
              <w:rPr>
                <w:rFonts w:ascii="Arial" w:eastAsia="Times New Roman" w:hAnsi="Arial" w:cs="Arial"/>
                <w:b/>
                <w:color w:val="000000"/>
                <w:sz w:val="20"/>
                <w:szCs w:val="20"/>
              </w:rPr>
            </w:pPr>
          </w:p>
        </w:tc>
      </w:tr>
      <w:tr w:rsidR="00982CA9" w:rsidRPr="00E77106" w14:paraId="227814C6" w14:textId="77777777" w:rsidTr="00D6443F">
        <w:trPr>
          <w:trHeight w:val="656"/>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7E3F5B91"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t>Interruptions</w:t>
            </w:r>
          </w:p>
        </w:tc>
        <w:tc>
          <w:tcPr>
            <w:tcW w:w="7760" w:type="dxa"/>
            <w:tcBorders>
              <w:top w:val="nil"/>
              <w:left w:val="nil"/>
              <w:bottom w:val="single" w:sz="4" w:space="0" w:color="auto"/>
              <w:right w:val="single" w:sz="4" w:space="0" w:color="auto"/>
            </w:tcBorders>
            <w:vAlign w:val="bottom"/>
            <w:hideMark/>
          </w:tcPr>
          <w:p w14:paraId="123E48D4" w14:textId="77777777" w:rsidR="00982CA9" w:rsidRPr="00982CA9" w:rsidRDefault="00982CA9" w:rsidP="00982CA9">
            <w:pPr>
              <w:spacing w:after="0" w:line="240" w:lineRule="auto"/>
              <w:rPr>
                <w:rFonts w:ascii="Arial" w:eastAsia="Times New Roman" w:hAnsi="Arial" w:cs="Arial"/>
                <w:bCs/>
                <w:color w:val="000000"/>
                <w:sz w:val="22"/>
                <w:szCs w:val="22"/>
              </w:rPr>
            </w:pPr>
            <w:r w:rsidRPr="00982CA9">
              <w:rPr>
                <w:rFonts w:ascii="Arial" w:eastAsia="Times New Roman" w:hAnsi="Arial" w:cs="Arial"/>
                <w:bCs/>
                <w:color w:val="000000"/>
                <w:sz w:val="22"/>
                <w:szCs w:val="22"/>
              </w:rPr>
              <w:t xml:space="preserve"> Interruptions during meetings and inspection coordination sessions should be minimized. Mobile devices should remain </w:t>
            </w:r>
            <w:proofErr w:type="gramStart"/>
            <w:r w:rsidRPr="00982CA9">
              <w:rPr>
                <w:rFonts w:ascii="Arial" w:eastAsia="Times New Roman" w:hAnsi="Arial" w:cs="Arial"/>
                <w:bCs/>
                <w:color w:val="000000"/>
                <w:sz w:val="22"/>
                <w:szCs w:val="22"/>
              </w:rPr>
              <w:t>on</w:t>
            </w:r>
            <w:proofErr w:type="gramEnd"/>
            <w:r w:rsidRPr="00982CA9">
              <w:rPr>
                <w:rFonts w:ascii="Arial" w:eastAsia="Times New Roman" w:hAnsi="Arial" w:cs="Arial"/>
                <w:bCs/>
                <w:color w:val="000000"/>
                <w:sz w:val="22"/>
                <w:szCs w:val="22"/>
              </w:rPr>
              <w:t xml:space="preserve"> silent mode unless required for project-related communication or emergencies.</w:t>
            </w:r>
          </w:p>
          <w:p w14:paraId="66BAAC7D" w14:textId="7A7CB671" w:rsidR="00982CA9" w:rsidRPr="00E77106" w:rsidRDefault="00982CA9" w:rsidP="00966C9E">
            <w:pPr>
              <w:spacing w:after="0" w:line="240" w:lineRule="auto"/>
              <w:rPr>
                <w:rFonts w:ascii="Arial" w:eastAsia="Times New Roman" w:hAnsi="Arial" w:cs="Arial"/>
                <w:b/>
                <w:color w:val="000000"/>
                <w:sz w:val="20"/>
                <w:szCs w:val="20"/>
              </w:rPr>
            </w:pPr>
          </w:p>
        </w:tc>
      </w:tr>
      <w:tr w:rsidR="00982CA9" w:rsidRPr="00E77106" w14:paraId="12D2AE4B" w14:textId="77777777" w:rsidTr="00D6443F">
        <w:trPr>
          <w:trHeight w:val="895"/>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73C1AFD7"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t>Preparation</w:t>
            </w:r>
          </w:p>
        </w:tc>
        <w:tc>
          <w:tcPr>
            <w:tcW w:w="7760" w:type="dxa"/>
            <w:tcBorders>
              <w:top w:val="nil"/>
              <w:left w:val="nil"/>
              <w:bottom w:val="single" w:sz="4" w:space="0" w:color="auto"/>
              <w:right w:val="single" w:sz="4" w:space="0" w:color="auto"/>
            </w:tcBorders>
            <w:vAlign w:val="bottom"/>
            <w:hideMark/>
          </w:tcPr>
          <w:p w14:paraId="0E63F360" w14:textId="77777777" w:rsidR="00982CA9" w:rsidRPr="00982CA9" w:rsidRDefault="00982CA9" w:rsidP="00982CA9">
            <w:pPr>
              <w:spacing w:after="0" w:line="240" w:lineRule="auto"/>
              <w:rPr>
                <w:rFonts w:ascii="Arial" w:eastAsia="Times New Roman" w:hAnsi="Arial" w:cs="Arial"/>
                <w:bCs/>
                <w:color w:val="000000"/>
                <w:sz w:val="22"/>
                <w:szCs w:val="22"/>
              </w:rPr>
            </w:pPr>
            <w:r w:rsidRPr="00982CA9">
              <w:rPr>
                <w:rFonts w:ascii="Arial" w:eastAsia="Times New Roman" w:hAnsi="Arial" w:cs="Arial"/>
                <w:bCs/>
                <w:color w:val="000000"/>
                <w:sz w:val="22"/>
                <w:szCs w:val="22"/>
              </w:rPr>
              <w:t> Team members are responsible for reviewing meeting agendas, preparing required documents, and completing assigned tasks before scheduled meetings and inspection review sessions.</w:t>
            </w:r>
          </w:p>
          <w:p w14:paraId="22C24B62" w14:textId="2B7C74E1" w:rsidR="00982CA9" w:rsidRPr="00E77106" w:rsidRDefault="00982CA9" w:rsidP="00966C9E">
            <w:pPr>
              <w:spacing w:after="0" w:line="240" w:lineRule="auto"/>
              <w:rPr>
                <w:rFonts w:ascii="Arial" w:eastAsia="Times New Roman" w:hAnsi="Arial" w:cs="Arial"/>
                <w:b/>
                <w:color w:val="000000"/>
                <w:sz w:val="20"/>
                <w:szCs w:val="20"/>
              </w:rPr>
            </w:pPr>
          </w:p>
        </w:tc>
      </w:tr>
      <w:tr w:rsidR="00982CA9" w:rsidRPr="00E77106" w14:paraId="2269CE2D" w14:textId="77777777" w:rsidTr="00D6443F">
        <w:trPr>
          <w:trHeight w:val="701"/>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377535DC"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t>Timeliness</w:t>
            </w:r>
          </w:p>
        </w:tc>
        <w:tc>
          <w:tcPr>
            <w:tcW w:w="7760" w:type="dxa"/>
            <w:tcBorders>
              <w:top w:val="nil"/>
              <w:left w:val="nil"/>
              <w:bottom w:val="single" w:sz="4" w:space="0" w:color="auto"/>
              <w:right w:val="single" w:sz="4" w:space="0" w:color="auto"/>
            </w:tcBorders>
            <w:vAlign w:val="bottom"/>
            <w:hideMark/>
          </w:tcPr>
          <w:p w14:paraId="3EC07B47" w14:textId="77777777" w:rsidR="00D6443F" w:rsidRPr="00D6443F" w:rsidRDefault="00D6443F" w:rsidP="00D6443F">
            <w:pPr>
              <w:spacing w:after="0" w:line="240" w:lineRule="auto"/>
              <w:rPr>
                <w:rFonts w:ascii="Arial" w:eastAsia="Times New Roman" w:hAnsi="Arial" w:cs="Arial"/>
                <w:bCs/>
                <w:color w:val="000000"/>
                <w:sz w:val="22"/>
                <w:szCs w:val="22"/>
              </w:rPr>
            </w:pPr>
            <w:r w:rsidRPr="00D6443F">
              <w:rPr>
                <w:rFonts w:ascii="Arial" w:eastAsia="Times New Roman" w:hAnsi="Arial" w:cs="Arial"/>
                <w:bCs/>
                <w:color w:val="000000"/>
                <w:sz w:val="22"/>
                <w:szCs w:val="22"/>
              </w:rPr>
              <w:t>Meetings, inspection reviews, and coordination activities will begin and end according to the scheduled time to maintain operational efficiency and project discipline.</w:t>
            </w:r>
          </w:p>
          <w:p w14:paraId="62FD170A" w14:textId="2E306E91" w:rsidR="00982CA9" w:rsidRPr="00E77106" w:rsidRDefault="00982CA9" w:rsidP="00966C9E">
            <w:pPr>
              <w:spacing w:after="0" w:line="240" w:lineRule="auto"/>
              <w:rPr>
                <w:rFonts w:ascii="Arial" w:eastAsia="Times New Roman" w:hAnsi="Arial" w:cs="Arial"/>
                <w:b/>
                <w:color w:val="000000"/>
                <w:sz w:val="20"/>
                <w:szCs w:val="20"/>
              </w:rPr>
            </w:pPr>
          </w:p>
        </w:tc>
      </w:tr>
      <w:tr w:rsidR="00982CA9" w:rsidRPr="00E77106" w14:paraId="455DE40C" w14:textId="77777777" w:rsidTr="00D6443F">
        <w:trPr>
          <w:trHeight w:val="845"/>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50174B45"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lastRenderedPageBreak/>
              <w:t>Decisions</w:t>
            </w:r>
          </w:p>
        </w:tc>
        <w:tc>
          <w:tcPr>
            <w:tcW w:w="7760" w:type="dxa"/>
            <w:tcBorders>
              <w:top w:val="nil"/>
              <w:left w:val="nil"/>
              <w:bottom w:val="single" w:sz="4" w:space="0" w:color="auto"/>
              <w:right w:val="single" w:sz="4" w:space="0" w:color="auto"/>
            </w:tcBorders>
            <w:vAlign w:val="bottom"/>
            <w:hideMark/>
          </w:tcPr>
          <w:p w14:paraId="36478DAF" w14:textId="77777777" w:rsidR="00D6443F" w:rsidRPr="00D6443F" w:rsidRDefault="00982CA9" w:rsidP="00D6443F">
            <w:pPr>
              <w:spacing w:after="0" w:line="240" w:lineRule="auto"/>
              <w:rPr>
                <w:rFonts w:ascii="Arial" w:eastAsia="Times New Roman" w:hAnsi="Arial" w:cs="Arial"/>
                <w:bCs/>
                <w:color w:val="000000"/>
                <w:sz w:val="22"/>
                <w:szCs w:val="22"/>
              </w:rPr>
            </w:pPr>
            <w:r w:rsidRPr="00D6443F">
              <w:rPr>
                <w:rFonts w:ascii="Arial" w:eastAsia="Times New Roman" w:hAnsi="Arial" w:cs="Arial"/>
                <w:bCs/>
                <w:color w:val="000000"/>
                <w:sz w:val="22"/>
                <w:szCs w:val="22"/>
              </w:rPr>
              <w:t> </w:t>
            </w:r>
            <w:r w:rsidR="00D6443F" w:rsidRPr="00D6443F">
              <w:rPr>
                <w:rFonts w:ascii="Arial" w:eastAsia="Times New Roman" w:hAnsi="Arial" w:cs="Arial"/>
                <w:bCs/>
                <w:color w:val="000000"/>
                <w:sz w:val="22"/>
                <w:szCs w:val="22"/>
              </w:rPr>
              <w:t>Project decisions will be based on operational data, inspection findings, process analysis, and team collaboration. All members are expected to support agreed improvement actions and recommendations.</w:t>
            </w:r>
          </w:p>
          <w:p w14:paraId="6E36BF83" w14:textId="72133B67" w:rsidR="00982CA9" w:rsidRPr="00E77106" w:rsidRDefault="00982CA9" w:rsidP="00966C9E">
            <w:pPr>
              <w:spacing w:after="0" w:line="240" w:lineRule="auto"/>
              <w:rPr>
                <w:rFonts w:ascii="Arial" w:eastAsia="Times New Roman" w:hAnsi="Arial" w:cs="Arial"/>
                <w:b/>
                <w:color w:val="000000"/>
                <w:sz w:val="20"/>
                <w:szCs w:val="20"/>
              </w:rPr>
            </w:pPr>
          </w:p>
        </w:tc>
      </w:tr>
      <w:tr w:rsidR="00982CA9" w:rsidRPr="00E77106" w14:paraId="52ECE196" w14:textId="77777777" w:rsidTr="00D6443F">
        <w:trPr>
          <w:trHeight w:val="890"/>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3E028A15"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t>Data</w:t>
            </w:r>
          </w:p>
        </w:tc>
        <w:tc>
          <w:tcPr>
            <w:tcW w:w="7760" w:type="dxa"/>
            <w:tcBorders>
              <w:top w:val="nil"/>
              <w:left w:val="nil"/>
              <w:bottom w:val="single" w:sz="4" w:space="0" w:color="auto"/>
              <w:right w:val="single" w:sz="4" w:space="0" w:color="auto"/>
            </w:tcBorders>
            <w:vAlign w:val="bottom"/>
            <w:hideMark/>
          </w:tcPr>
          <w:p w14:paraId="6DE62B37" w14:textId="77777777" w:rsidR="00D6443F" w:rsidRPr="00D6443F" w:rsidRDefault="00982CA9" w:rsidP="00D6443F">
            <w:pPr>
              <w:spacing w:after="0" w:line="240" w:lineRule="auto"/>
              <w:rPr>
                <w:rFonts w:ascii="Arial" w:eastAsia="Times New Roman" w:hAnsi="Arial" w:cs="Arial"/>
                <w:bCs/>
                <w:color w:val="000000"/>
                <w:sz w:val="22"/>
                <w:szCs w:val="22"/>
              </w:rPr>
            </w:pPr>
            <w:r w:rsidRPr="00D6443F">
              <w:rPr>
                <w:rFonts w:ascii="Arial" w:eastAsia="Times New Roman" w:hAnsi="Arial" w:cs="Arial"/>
                <w:bCs/>
                <w:color w:val="000000"/>
                <w:sz w:val="22"/>
                <w:szCs w:val="22"/>
              </w:rPr>
              <w:t> </w:t>
            </w:r>
            <w:r w:rsidR="00D6443F" w:rsidRPr="00D6443F">
              <w:rPr>
                <w:rFonts w:ascii="Arial" w:eastAsia="Times New Roman" w:hAnsi="Arial" w:cs="Arial"/>
                <w:bCs/>
                <w:color w:val="000000"/>
                <w:sz w:val="22"/>
                <w:szCs w:val="22"/>
              </w:rPr>
              <w:t>The project team will use accurate and verified QA/QC inspection data for process analysis, KPI measurement, and improvement evaluation throughout the DMAIC phases.</w:t>
            </w:r>
          </w:p>
          <w:p w14:paraId="575AD6BC" w14:textId="3214DA1D" w:rsidR="00982CA9" w:rsidRPr="00E77106" w:rsidRDefault="00982CA9" w:rsidP="00966C9E">
            <w:pPr>
              <w:spacing w:after="0" w:line="240" w:lineRule="auto"/>
              <w:rPr>
                <w:rFonts w:ascii="Arial" w:eastAsia="Times New Roman" w:hAnsi="Arial" w:cs="Arial"/>
                <w:b/>
                <w:color w:val="000000"/>
                <w:sz w:val="20"/>
                <w:szCs w:val="20"/>
              </w:rPr>
            </w:pPr>
          </w:p>
        </w:tc>
      </w:tr>
      <w:tr w:rsidR="00982CA9" w:rsidRPr="00E77106" w14:paraId="15D9528A" w14:textId="77777777" w:rsidTr="00D6443F">
        <w:trPr>
          <w:trHeight w:val="1074"/>
        </w:trPr>
        <w:tc>
          <w:tcPr>
            <w:tcW w:w="1847" w:type="dxa"/>
            <w:tcBorders>
              <w:top w:val="nil"/>
              <w:left w:val="single" w:sz="4" w:space="0" w:color="auto"/>
              <w:bottom w:val="single" w:sz="4" w:space="0" w:color="auto"/>
              <w:right w:val="single" w:sz="4" w:space="0" w:color="auto"/>
            </w:tcBorders>
            <w:shd w:val="clear" w:color="000000" w:fill="F2F2F2"/>
            <w:vAlign w:val="center"/>
            <w:hideMark/>
          </w:tcPr>
          <w:p w14:paraId="64970890" w14:textId="77777777" w:rsidR="00982CA9" w:rsidRPr="00982CA9" w:rsidRDefault="00982CA9" w:rsidP="00966C9E">
            <w:pPr>
              <w:spacing w:after="0" w:line="240" w:lineRule="auto"/>
              <w:jc w:val="center"/>
              <w:rPr>
                <w:rFonts w:ascii="Arial" w:eastAsia="Times New Roman" w:hAnsi="Arial" w:cs="Arial"/>
                <w:color w:val="000000"/>
                <w:sz w:val="22"/>
                <w:szCs w:val="22"/>
              </w:rPr>
            </w:pPr>
            <w:r w:rsidRPr="00982CA9">
              <w:rPr>
                <w:rFonts w:ascii="Arial" w:eastAsia="Times New Roman" w:hAnsi="Arial" w:cs="Arial"/>
                <w:color w:val="000000"/>
                <w:sz w:val="22"/>
                <w:szCs w:val="22"/>
              </w:rPr>
              <w:t>Conflict</w:t>
            </w:r>
          </w:p>
        </w:tc>
        <w:tc>
          <w:tcPr>
            <w:tcW w:w="7760" w:type="dxa"/>
            <w:tcBorders>
              <w:top w:val="nil"/>
              <w:left w:val="nil"/>
              <w:bottom w:val="single" w:sz="4" w:space="0" w:color="auto"/>
              <w:right w:val="single" w:sz="4" w:space="0" w:color="auto"/>
            </w:tcBorders>
            <w:vAlign w:val="bottom"/>
            <w:hideMark/>
          </w:tcPr>
          <w:p w14:paraId="63648BE3" w14:textId="77777777" w:rsidR="00D6443F" w:rsidRPr="00D6443F" w:rsidRDefault="00982CA9" w:rsidP="00D6443F">
            <w:pPr>
              <w:spacing w:after="0" w:line="240" w:lineRule="auto"/>
              <w:rPr>
                <w:rFonts w:ascii="Arial" w:eastAsia="Times New Roman" w:hAnsi="Arial" w:cs="Arial"/>
                <w:bCs/>
                <w:color w:val="000000"/>
                <w:sz w:val="22"/>
                <w:szCs w:val="22"/>
              </w:rPr>
            </w:pPr>
            <w:r w:rsidRPr="00D6443F">
              <w:rPr>
                <w:rFonts w:ascii="Arial" w:eastAsia="Times New Roman" w:hAnsi="Arial" w:cs="Arial"/>
                <w:bCs/>
                <w:color w:val="000000"/>
                <w:sz w:val="22"/>
                <w:szCs w:val="22"/>
              </w:rPr>
              <w:t> </w:t>
            </w:r>
            <w:r w:rsidR="00D6443F" w:rsidRPr="00D6443F">
              <w:rPr>
                <w:rFonts w:ascii="Arial" w:eastAsia="Times New Roman" w:hAnsi="Arial" w:cs="Arial"/>
                <w:bCs/>
                <w:color w:val="000000"/>
                <w:sz w:val="22"/>
                <w:szCs w:val="22"/>
              </w:rPr>
              <w:t>Team members are encouraged to communicate professionally and resolve disagreements respectfully. Any unresolved conflicts will be escalated to the Team Lead or Project Sponsor for resolution.</w:t>
            </w:r>
          </w:p>
          <w:p w14:paraId="09798468" w14:textId="23577475" w:rsidR="00982CA9" w:rsidRPr="00E77106" w:rsidRDefault="00982CA9" w:rsidP="00966C9E">
            <w:pPr>
              <w:spacing w:after="0" w:line="240" w:lineRule="auto"/>
              <w:rPr>
                <w:rFonts w:ascii="Arial" w:eastAsia="Times New Roman" w:hAnsi="Arial" w:cs="Arial"/>
                <w:b/>
                <w:color w:val="000000"/>
                <w:sz w:val="20"/>
                <w:szCs w:val="20"/>
              </w:rPr>
            </w:pPr>
          </w:p>
        </w:tc>
      </w:tr>
    </w:tbl>
    <w:p w14:paraId="7A601072" w14:textId="061A24EE" w:rsidR="00982CA9" w:rsidRDefault="00982CA9" w:rsidP="00982CA9"/>
    <w:p w14:paraId="18669676" w14:textId="77777777" w:rsidR="00D6443F" w:rsidRPr="00982CA9" w:rsidRDefault="00D6443F" w:rsidP="00982CA9">
      <w:r>
        <w:t xml:space="preserve">  </w:t>
      </w:r>
    </w:p>
    <w:tbl>
      <w:tblPr>
        <w:tblW w:w="9695" w:type="dxa"/>
        <w:tblInd w:w="108" w:type="dxa"/>
        <w:tblLook w:val="04A0" w:firstRow="1" w:lastRow="0" w:firstColumn="1" w:lastColumn="0" w:noHBand="0" w:noVBand="1"/>
      </w:tblPr>
      <w:tblGrid>
        <w:gridCol w:w="1955"/>
        <w:gridCol w:w="2890"/>
        <w:gridCol w:w="4850"/>
      </w:tblGrid>
      <w:tr w:rsidR="00D6443F" w:rsidRPr="00E77106" w14:paraId="7F134918" w14:textId="77777777" w:rsidTr="00CB3E70">
        <w:trPr>
          <w:trHeight w:val="422"/>
        </w:trPr>
        <w:tc>
          <w:tcPr>
            <w:tcW w:w="195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2A6EA9C" w14:textId="77777777" w:rsidR="00D6443F" w:rsidRPr="00D6443F" w:rsidRDefault="00D6443F" w:rsidP="00966C9E">
            <w:pPr>
              <w:spacing w:after="0" w:line="240" w:lineRule="auto"/>
              <w:jc w:val="center"/>
              <w:rPr>
                <w:rFonts w:ascii="Arial" w:eastAsia="Times New Roman" w:hAnsi="Arial" w:cs="Arial"/>
                <w:b/>
                <w:bCs/>
                <w:color w:val="000000"/>
                <w:sz w:val="22"/>
                <w:szCs w:val="22"/>
              </w:rPr>
            </w:pPr>
            <w:r w:rsidRPr="00D6443F">
              <w:rPr>
                <w:rFonts w:ascii="Arial" w:eastAsia="Times New Roman" w:hAnsi="Arial" w:cs="Arial"/>
                <w:b/>
                <w:bCs/>
                <w:color w:val="000000"/>
                <w:sz w:val="22"/>
                <w:szCs w:val="22"/>
              </w:rPr>
              <w:t>Team Member</w:t>
            </w:r>
          </w:p>
        </w:tc>
        <w:tc>
          <w:tcPr>
            <w:tcW w:w="2890" w:type="dxa"/>
            <w:tcBorders>
              <w:top w:val="single" w:sz="4" w:space="0" w:color="auto"/>
              <w:left w:val="nil"/>
              <w:bottom w:val="single" w:sz="4" w:space="0" w:color="auto"/>
              <w:right w:val="single" w:sz="4" w:space="0" w:color="auto"/>
            </w:tcBorders>
            <w:shd w:val="clear" w:color="000000" w:fill="F2F2F2"/>
            <w:noWrap/>
            <w:vAlign w:val="bottom"/>
            <w:hideMark/>
          </w:tcPr>
          <w:p w14:paraId="48832FEC" w14:textId="77777777" w:rsidR="00D6443F" w:rsidRPr="00D6443F" w:rsidRDefault="00D6443F" w:rsidP="00966C9E">
            <w:pPr>
              <w:spacing w:after="0" w:line="240" w:lineRule="auto"/>
              <w:jc w:val="center"/>
              <w:rPr>
                <w:rFonts w:ascii="Arial" w:eastAsia="Times New Roman" w:hAnsi="Arial" w:cs="Arial"/>
                <w:b/>
                <w:bCs/>
                <w:color w:val="000000"/>
                <w:sz w:val="22"/>
                <w:szCs w:val="22"/>
              </w:rPr>
            </w:pPr>
            <w:r w:rsidRPr="00D6443F">
              <w:rPr>
                <w:rFonts w:ascii="Arial" w:eastAsia="Times New Roman" w:hAnsi="Arial" w:cs="Arial"/>
                <w:b/>
                <w:bCs/>
                <w:color w:val="000000"/>
                <w:sz w:val="22"/>
                <w:szCs w:val="22"/>
              </w:rPr>
              <w:t>Role</w:t>
            </w:r>
          </w:p>
        </w:tc>
        <w:tc>
          <w:tcPr>
            <w:tcW w:w="4850" w:type="dxa"/>
            <w:tcBorders>
              <w:top w:val="single" w:sz="4" w:space="0" w:color="auto"/>
              <w:left w:val="nil"/>
              <w:bottom w:val="single" w:sz="4" w:space="0" w:color="auto"/>
              <w:right w:val="single" w:sz="4" w:space="0" w:color="auto"/>
            </w:tcBorders>
            <w:shd w:val="clear" w:color="000000" w:fill="F2F2F2"/>
            <w:noWrap/>
            <w:vAlign w:val="bottom"/>
            <w:hideMark/>
          </w:tcPr>
          <w:p w14:paraId="6BD254FC" w14:textId="77777777" w:rsidR="00D6443F" w:rsidRPr="00D6443F" w:rsidRDefault="00D6443F" w:rsidP="00966C9E">
            <w:pPr>
              <w:spacing w:after="0" w:line="240" w:lineRule="auto"/>
              <w:jc w:val="center"/>
              <w:rPr>
                <w:rFonts w:ascii="Arial" w:eastAsia="Times New Roman" w:hAnsi="Arial" w:cs="Arial"/>
                <w:b/>
                <w:bCs/>
                <w:color w:val="000000"/>
                <w:sz w:val="22"/>
                <w:szCs w:val="22"/>
              </w:rPr>
            </w:pPr>
            <w:r w:rsidRPr="00D6443F">
              <w:rPr>
                <w:rFonts w:ascii="Arial" w:eastAsia="Times New Roman" w:hAnsi="Arial" w:cs="Arial"/>
                <w:b/>
                <w:bCs/>
                <w:color w:val="000000"/>
                <w:sz w:val="22"/>
                <w:szCs w:val="22"/>
              </w:rPr>
              <w:t>Signature</w:t>
            </w:r>
          </w:p>
        </w:tc>
      </w:tr>
      <w:tr w:rsidR="00D6443F" w:rsidRPr="00E77106" w14:paraId="61D2012E" w14:textId="77777777" w:rsidTr="00CB3E70">
        <w:trPr>
          <w:trHeight w:val="431"/>
        </w:trPr>
        <w:tc>
          <w:tcPr>
            <w:tcW w:w="1955" w:type="dxa"/>
            <w:tcBorders>
              <w:top w:val="nil"/>
              <w:left w:val="single" w:sz="4" w:space="0" w:color="auto"/>
              <w:bottom w:val="single" w:sz="4" w:space="0" w:color="auto"/>
              <w:right w:val="single" w:sz="4" w:space="0" w:color="auto"/>
            </w:tcBorders>
            <w:shd w:val="clear" w:color="000000" w:fill="FFFFFF"/>
            <w:noWrap/>
            <w:vAlign w:val="bottom"/>
            <w:hideMark/>
          </w:tcPr>
          <w:p w14:paraId="21E8202C" w14:textId="0A7C1F0A" w:rsidR="00D6443F" w:rsidRPr="00CB3E70" w:rsidRDefault="00D6443F" w:rsidP="00CB3E70">
            <w:pPr>
              <w:spacing w:after="0" w:line="240" w:lineRule="auto"/>
              <w:jc w:val="center"/>
              <w:rPr>
                <w:rFonts w:ascii="Arial" w:eastAsia="Times New Roman" w:hAnsi="Arial" w:cs="Arial"/>
                <w:color w:val="000000"/>
                <w:sz w:val="22"/>
                <w:szCs w:val="22"/>
              </w:rPr>
            </w:pPr>
            <w:r w:rsidRPr="00CB3E70">
              <w:rPr>
                <w:rFonts w:ascii="Arial" w:eastAsia="Times New Roman" w:hAnsi="Arial" w:cs="Arial"/>
                <w:color w:val="000000"/>
                <w:sz w:val="22"/>
                <w:szCs w:val="22"/>
              </w:rPr>
              <w:t>QA/QC Manager</w:t>
            </w:r>
          </w:p>
        </w:tc>
        <w:tc>
          <w:tcPr>
            <w:tcW w:w="2890" w:type="dxa"/>
            <w:tcBorders>
              <w:top w:val="nil"/>
              <w:left w:val="nil"/>
              <w:bottom w:val="single" w:sz="4" w:space="0" w:color="auto"/>
              <w:right w:val="single" w:sz="4" w:space="0" w:color="auto"/>
            </w:tcBorders>
            <w:shd w:val="clear" w:color="000000" w:fill="FFFFFF"/>
            <w:noWrap/>
            <w:vAlign w:val="bottom"/>
            <w:hideMark/>
          </w:tcPr>
          <w:p w14:paraId="6126F49A" w14:textId="56BF8924" w:rsidR="00D6443F" w:rsidRPr="00CB3E70" w:rsidRDefault="00D6443F" w:rsidP="00CB3E70">
            <w:pPr>
              <w:spacing w:after="0" w:line="240" w:lineRule="auto"/>
              <w:jc w:val="center"/>
              <w:rPr>
                <w:rFonts w:ascii="Arial" w:eastAsia="Times New Roman" w:hAnsi="Arial" w:cs="Arial"/>
                <w:bCs/>
                <w:color w:val="000000"/>
                <w:sz w:val="22"/>
                <w:szCs w:val="22"/>
              </w:rPr>
            </w:pPr>
            <w:r w:rsidRPr="00CB3E70">
              <w:rPr>
                <w:rFonts w:ascii="Arial" w:eastAsia="Times New Roman" w:hAnsi="Arial" w:cs="Arial"/>
                <w:bCs/>
                <w:color w:val="000000"/>
                <w:sz w:val="22"/>
                <w:szCs w:val="22"/>
              </w:rPr>
              <w:t>Project Sponsor</w:t>
            </w:r>
          </w:p>
        </w:tc>
        <w:tc>
          <w:tcPr>
            <w:tcW w:w="4850" w:type="dxa"/>
            <w:tcBorders>
              <w:top w:val="nil"/>
              <w:left w:val="nil"/>
              <w:bottom w:val="single" w:sz="4" w:space="0" w:color="auto"/>
              <w:right w:val="single" w:sz="4" w:space="0" w:color="auto"/>
            </w:tcBorders>
            <w:shd w:val="clear" w:color="000000" w:fill="FFFFFF"/>
            <w:noWrap/>
            <w:vAlign w:val="bottom"/>
            <w:hideMark/>
          </w:tcPr>
          <w:p w14:paraId="2E828FC3" w14:textId="77777777" w:rsidR="00D6443F" w:rsidRPr="00E77106" w:rsidRDefault="00D6443F" w:rsidP="00966C9E">
            <w:pPr>
              <w:spacing w:after="0" w:line="240" w:lineRule="auto"/>
              <w:jc w:val="center"/>
              <w:rPr>
                <w:rFonts w:ascii="Calibri" w:eastAsia="Times New Roman" w:hAnsi="Calibri" w:cs="Times New Roman"/>
                <w:b/>
                <w:color w:val="000000"/>
                <w:sz w:val="40"/>
                <w:szCs w:val="40"/>
              </w:rPr>
            </w:pPr>
            <w:r w:rsidRPr="00E77106">
              <w:rPr>
                <w:rFonts w:ascii="Calibri" w:eastAsia="Times New Roman" w:hAnsi="Calibri" w:cs="Times New Roman"/>
                <w:b/>
                <w:color w:val="000000"/>
                <w:sz w:val="40"/>
                <w:szCs w:val="40"/>
              </w:rPr>
              <w:t> </w:t>
            </w:r>
          </w:p>
        </w:tc>
      </w:tr>
      <w:tr w:rsidR="00D6443F" w:rsidRPr="00E77106" w14:paraId="4C21799D" w14:textId="77777777" w:rsidTr="00CB3E70">
        <w:trPr>
          <w:trHeight w:val="431"/>
        </w:trPr>
        <w:tc>
          <w:tcPr>
            <w:tcW w:w="1955" w:type="dxa"/>
            <w:tcBorders>
              <w:top w:val="nil"/>
              <w:left w:val="single" w:sz="4" w:space="0" w:color="auto"/>
              <w:bottom w:val="single" w:sz="4" w:space="0" w:color="auto"/>
              <w:right w:val="single" w:sz="4" w:space="0" w:color="auto"/>
            </w:tcBorders>
            <w:shd w:val="clear" w:color="000000" w:fill="FFFFFF"/>
            <w:noWrap/>
            <w:vAlign w:val="bottom"/>
            <w:hideMark/>
          </w:tcPr>
          <w:p w14:paraId="50843DA4" w14:textId="58FD7BEE" w:rsidR="00D6443F" w:rsidRPr="00CB3E70" w:rsidRDefault="00D6443F" w:rsidP="00CB3E70">
            <w:pPr>
              <w:spacing w:after="0" w:line="240" w:lineRule="auto"/>
              <w:jc w:val="center"/>
              <w:rPr>
                <w:rFonts w:ascii="Arial" w:eastAsia="Times New Roman" w:hAnsi="Arial" w:cs="Arial"/>
                <w:color w:val="000000"/>
                <w:sz w:val="22"/>
                <w:szCs w:val="22"/>
              </w:rPr>
            </w:pPr>
            <w:r w:rsidRPr="00CB3E70">
              <w:rPr>
                <w:rFonts w:ascii="Arial" w:eastAsia="Times New Roman" w:hAnsi="Arial" w:cs="Arial"/>
                <w:color w:val="000000"/>
                <w:sz w:val="22"/>
                <w:szCs w:val="22"/>
              </w:rPr>
              <w:t>QA/QC Engineer</w:t>
            </w:r>
          </w:p>
        </w:tc>
        <w:tc>
          <w:tcPr>
            <w:tcW w:w="2890" w:type="dxa"/>
            <w:tcBorders>
              <w:top w:val="nil"/>
              <w:left w:val="nil"/>
              <w:bottom w:val="single" w:sz="4" w:space="0" w:color="auto"/>
              <w:right w:val="single" w:sz="4" w:space="0" w:color="auto"/>
            </w:tcBorders>
            <w:shd w:val="clear" w:color="000000" w:fill="FFFFFF"/>
            <w:noWrap/>
            <w:vAlign w:val="bottom"/>
            <w:hideMark/>
          </w:tcPr>
          <w:p w14:paraId="7C3DA70C" w14:textId="0CFD0100" w:rsidR="00D6443F" w:rsidRPr="00CB3E70" w:rsidRDefault="00D6443F" w:rsidP="00CB3E70">
            <w:pPr>
              <w:spacing w:after="0" w:line="240" w:lineRule="auto"/>
              <w:jc w:val="center"/>
              <w:rPr>
                <w:rFonts w:ascii="Arial" w:eastAsia="Times New Roman" w:hAnsi="Arial" w:cs="Arial"/>
                <w:bCs/>
                <w:color w:val="000000"/>
                <w:sz w:val="22"/>
                <w:szCs w:val="22"/>
              </w:rPr>
            </w:pPr>
            <w:r w:rsidRPr="00CB3E70">
              <w:rPr>
                <w:rFonts w:ascii="Arial" w:eastAsia="Times New Roman" w:hAnsi="Arial" w:cs="Arial"/>
                <w:bCs/>
                <w:color w:val="000000"/>
                <w:sz w:val="22"/>
                <w:szCs w:val="22"/>
              </w:rPr>
              <w:t>Team Lead</w:t>
            </w:r>
          </w:p>
        </w:tc>
        <w:tc>
          <w:tcPr>
            <w:tcW w:w="4850" w:type="dxa"/>
            <w:tcBorders>
              <w:top w:val="nil"/>
              <w:left w:val="nil"/>
              <w:bottom w:val="single" w:sz="4" w:space="0" w:color="auto"/>
              <w:right w:val="single" w:sz="4" w:space="0" w:color="auto"/>
            </w:tcBorders>
            <w:shd w:val="clear" w:color="000000" w:fill="FFFFFF"/>
            <w:noWrap/>
            <w:vAlign w:val="bottom"/>
            <w:hideMark/>
          </w:tcPr>
          <w:p w14:paraId="643E7BD5" w14:textId="77777777" w:rsidR="00D6443F" w:rsidRPr="00E77106" w:rsidRDefault="00D6443F" w:rsidP="00966C9E">
            <w:pPr>
              <w:spacing w:after="0" w:line="240" w:lineRule="auto"/>
              <w:jc w:val="center"/>
              <w:rPr>
                <w:rFonts w:ascii="Calibri" w:eastAsia="Times New Roman" w:hAnsi="Calibri" w:cs="Times New Roman"/>
                <w:b/>
                <w:color w:val="000000"/>
                <w:sz w:val="40"/>
                <w:szCs w:val="40"/>
              </w:rPr>
            </w:pPr>
            <w:r w:rsidRPr="00E77106">
              <w:rPr>
                <w:rFonts w:ascii="Calibri" w:eastAsia="Times New Roman" w:hAnsi="Calibri" w:cs="Times New Roman"/>
                <w:b/>
                <w:color w:val="000000"/>
                <w:sz w:val="40"/>
                <w:szCs w:val="40"/>
              </w:rPr>
              <w:t> </w:t>
            </w:r>
          </w:p>
        </w:tc>
      </w:tr>
      <w:tr w:rsidR="00D6443F" w:rsidRPr="00E77106" w14:paraId="7DA34AFB" w14:textId="77777777" w:rsidTr="00CB3E70">
        <w:trPr>
          <w:trHeight w:val="431"/>
        </w:trPr>
        <w:tc>
          <w:tcPr>
            <w:tcW w:w="1955" w:type="dxa"/>
            <w:tcBorders>
              <w:top w:val="nil"/>
              <w:left w:val="single" w:sz="4" w:space="0" w:color="auto"/>
              <w:bottom w:val="single" w:sz="4" w:space="0" w:color="auto"/>
              <w:right w:val="single" w:sz="4" w:space="0" w:color="auto"/>
            </w:tcBorders>
            <w:shd w:val="clear" w:color="000000" w:fill="FFFFFF"/>
            <w:noWrap/>
            <w:vAlign w:val="bottom"/>
            <w:hideMark/>
          </w:tcPr>
          <w:p w14:paraId="3B4350B4" w14:textId="611C0516" w:rsidR="00D6443F" w:rsidRPr="00CB3E70" w:rsidRDefault="00D6443F" w:rsidP="00CB3E70">
            <w:pPr>
              <w:spacing w:after="0" w:line="240" w:lineRule="auto"/>
              <w:jc w:val="center"/>
              <w:rPr>
                <w:rFonts w:ascii="Arial" w:eastAsia="Times New Roman" w:hAnsi="Arial" w:cs="Arial"/>
                <w:color w:val="000000"/>
                <w:sz w:val="22"/>
                <w:szCs w:val="22"/>
              </w:rPr>
            </w:pPr>
            <w:r w:rsidRPr="00CB3E70">
              <w:rPr>
                <w:rFonts w:ascii="Arial" w:eastAsia="Times New Roman" w:hAnsi="Arial" w:cs="Arial"/>
                <w:color w:val="000000"/>
                <w:sz w:val="22"/>
                <w:szCs w:val="22"/>
              </w:rPr>
              <w:t>Construction Project Manager</w:t>
            </w:r>
          </w:p>
        </w:tc>
        <w:tc>
          <w:tcPr>
            <w:tcW w:w="2890" w:type="dxa"/>
            <w:tcBorders>
              <w:top w:val="nil"/>
              <w:left w:val="nil"/>
              <w:bottom w:val="single" w:sz="4" w:space="0" w:color="auto"/>
              <w:right w:val="single" w:sz="4" w:space="0" w:color="auto"/>
            </w:tcBorders>
            <w:shd w:val="clear" w:color="000000" w:fill="FFFFFF"/>
            <w:noWrap/>
            <w:vAlign w:val="bottom"/>
            <w:hideMark/>
          </w:tcPr>
          <w:p w14:paraId="207BECF9" w14:textId="0AFBFDA7" w:rsidR="00D6443F" w:rsidRPr="00CB3E70" w:rsidRDefault="00D6443F" w:rsidP="00CB3E70">
            <w:pPr>
              <w:spacing w:after="0" w:line="240" w:lineRule="auto"/>
              <w:jc w:val="center"/>
              <w:rPr>
                <w:rFonts w:ascii="Arial" w:eastAsia="Times New Roman" w:hAnsi="Arial" w:cs="Arial"/>
                <w:bCs/>
                <w:color w:val="000000"/>
                <w:sz w:val="22"/>
                <w:szCs w:val="22"/>
              </w:rPr>
            </w:pPr>
            <w:r w:rsidRPr="00CB3E70">
              <w:rPr>
                <w:rFonts w:ascii="Arial" w:eastAsia="Times New Roman" w:hAnsi="Arial" w:cs="Arial"/>
                <w:bCs/>
                <w:color w:val="000000"/>
                <w:sz w:val="22"/>
                <w:szCs w:val="22"/>
              </w:rPr>
              <w:t>Process Owner</w:t>
            </w:r>
          </w:p>
        </w:tc>
        <w:tc>
          <w:tcPr>
            <w:tcW w:w="4850" w:type="dxa"/>
            <w:tcBorders>
              <w:top w:val="nil"/>
              <w:left w:val="nil"/>
              <w:bottom w:val="single" w:sz="4" w:space="0" w:color="auto"/>
              <w:right w:val="single" w:sz="4" w:space="0" w:color="auto"/>
            </w:tcBorders>
            <w:shd w:val="clear" w:color="000000" w:fill="FFFFFF"/>
            <w:noWrap/>
            <w:vAlign w:val="bottom"/>
            <w:hideMark/>
          </w:tcPr>
          <w:p w14:paraId="4D3ECF4B" w14:textId="77777777" w:rsidR="00D6443F" w:rsidRPr="00E77106" w:rsidRDefault="00D6443F" w:rsidP="00966C9E">
            <w:pPr>
              <w:spacing w:after="0" w:line="240" w:lineRule="auto"/>
              <w:jc w:val="center"/>
              <w:rPr>
                <w:rFonts w:ascii="Calibri" w:eastAsia="Times New Roman" w:hAnsi="Calibri" w:cs="Times New Roman"/>
                <w:b/>
                <w:color w:val="000000"/>
                <w:sz w:val="40"/>
                <w:szCs w:val="40"/>
              </w:rPr>
            </w:pPr>
            <w:r w:rsidRPr="00E77106">
              <w:rPr>
                <w:rFonts w:ascii="Calibri" w:eastAsia="Times New Roman" w:hAnsi="Calibri" w:cs="Times New Roman"/>
                <w:b/>
                <w:color w:val="000000"/>
                <w:sz w:val="40"/>
                <w:szCs w:val="40"/>
              </w:rPr>
              <w:t> </w:t>
            </w:r>
          </w:p>
        </w:tc>
      </w:tr>
      <w:tr w:rsidR="00D6443F" w:rsidRPr="00E77106" w14:paraId="6F4C70BC" w14:textId="77777777" w:rsidTr="00CB3E70">
        <w:trPr>
          <w:trHeight w:val="431"/>
        </w:trPr>
        <w:tc>
          <w:tcPr>
            <w:tcW w:w="1955" w:type="dxa"/>
            <w:tcBorders>
              <w:top w:val="nil"/>
              <w:left w:val="single" w:sz="4" w:space="0" w:color="auto"/>
              <w:bottom w:val="single" w:sz="4" w:space="0" w:color="auto"/>
              <w:right w:val="single" w:sz="4" w:space="0" w:color="auto"/>
            </w:tcBorders>
            <w:shd w:val="clear" w:color="000000" w:fill="FFFFFF"/>
            <w:noWrap/>
            <w:vAlign w:val="bottom"/>
            <w:hideMark/>
          </w:tcPr>
          <w:p w14:paraId="7C807E1C" w14:textId="003EAF49" w:rsidR="00D6443F" w:rsidRPr="00CB3E70" w:rsidRDefault="00D6443F" w:rsidP="00CB3E70">
            <w:pPr>
              <w:spacing w:after="0" w:line="240" w:lineRule="auto"/>
              <w:jc w:val="center"/>
              <w:rPr>
                <w:rFonts w:ascii="Arial" w:eastAsia="Times New Roman" w:hAnsi="Arial" w:cs="Arial"/>
                <w:color w:val="000000"/>
                <w:sz w:val="22"/>
                <w:szCs w:val="22"/>
              </w:rPr>
            </w:pPr>
            <w:r w:rsidRPr="00CB3E70">
              <w:rPr>
                <w:rFonts w:ascii="Arial" w:eastAsia="Times New Roman" w:hAnsi="Arial" w:cs="Arial"/>
                <w:color w:val="000000"/>
                <w:sz w:val="22"/>
                <w:szCs w:val="22"/>
              </w:rPr>
              <w:t>Site Engineer</w:t>
            </w:r>
          </w:p>
        </w:tc>
        <w:tc>
          <w:tcPr>
            <w:tcW w:w="2890" w:type="dxa"/>
            <w:tcBorders>
              <w:top w:val="nil"/>
              <w:left w:val="nil"/>
              <w:bottom w:val="single" w:sz="4" w:space="0" w:color="auto"/>
              <w:right w:val="single" w:sz="4" w:space="0" w:color="auto"/>
            </w:tcBorders>
            <w:shd w:val="clear" w:color="000000" w:fill="FFFFFF"/>
            <w:noWrap/>
            <w:vAlign w:val="bottom"/>
            <w:hideMark/>
          </w:tcPr>
          <w:p w14:paraId="6872ECFC" w14:textId="7FD73F29" w:rsidR="00D6443F" w:rsidRPr="00CB3E70" w:rsidRDefault="00D6443F" w:rsidP="00CB3E70">
            <w:pPr>
              <w:spacing w:after="0" w:line="240" w:lineRule="auto"/>
              <w:jc w:val="center"/>
              <w:rPr>
                <w:rFonts w:ascii="Arial" w:eastAsia="Times New Roman" w:hAnsi="Arial" w:cs="Arial"/>
                <w:bCs/>
                <w:color w:val="000000"/>
                <w:sz w:val="22"/>
                <w:szCs w:val="22"/>
              </w:rPr>
            </w:pPr>
            <w:r w:rsidRPr="00CB3E70">
              <w:rPr>
                <w:rFonts w:ascii="Arial" w:eastAsia="Times New Roman" w:hAnsi="Arial" w:cs="Arial"/>
                <w:bCs/>
                <w:color w:val="000000"/>
                <w:sz w:val="22"/>
                <w:szCs w:val="22"/>
              </w:rPr>
              <w:t>Team Member</w:t>
            </w:r>
          </w:p>
        </w:tc>
        <w:tc>
          <w:tcPr>
            <w:tcW w:w="4850" w:type="dxa"/>
            <w:tcBorders>
              <w:top w:val="nil"/>
              <w:left w:val="nil"/>
              <w:bottom w:val="single" w:sz="4" w:space="0" w:color="auto"/>
              <w:right w:val="single" w:sz="4" w:space="0" w:color="auto"/>
            </w:tcBorders>
            <w:shd w:val="clear" w:color="000000" w:fill="FFFFFF"/>
            <w:noWrap/>
            <w:vAlign w:val="bottom"/>
            <w:hideMark/>
          </w:tcPr>
          <w:p w14:paraId="1BFA6048" w14:textId="77777777" w:rsidR="00D6443F" w:rsidRPr="00E77106" w:rsidRDefault="00D6443F" w:rsidP="00966C9E">
            <w:pPr>
              <w:spacing w:after="0" w:line="240" w:lineRule="auto"/>
              <w:jc w:val="center"/>
              <w:rPr>
                <w:rFonts w:ascii="Calibri" w:eastAsia="Times New Roman" w:hAnsi="Calibri" w:cs="Times New Roman"/>
                <w:b/>
                <w:color w:val="000000"/>
                <w:sz w:val="40"/>
                <w:szCs w:val="40"/>
              </w:rPr>
            </w:pPr>
            <w:r w:rsidRPr="00E77106">
              <w:rPr>
                <w:rFonts w:ascii="Calibri" w:eastAsia="Times New Roman" w:hAnsi="Calibri" w:cs="Times New Roman"/>
                <w:b/>
                <w:color w:val="000000"/>
                <w:sz w:val="40"/>
                <w:szCs w:val="40"/>
              </w:rPr>
              <w:t> </w:t>
            </w:r>
          </w:p>
        </w:tc>
      </w:tr>
      <w:tr w:rsidR="00D6443F" w:rsidRPr="00E77106" w14:paraId="7515DEF0" w14:textId="77777777" w:rsidTr="00CB3E70">
        <w:trPr>
          <w:trHeight w:val="431"/>
        </w:trPr>
        <w:tc>
          <w:tcPr>
            <w:tcW w:w="1955" w:type="dxa"/>
            <w:tcBorders>
              <w:top w:val="nil"/>
              <w:left w:val="single" w:sz="4" w:space="0" w:color="auto"/>
              <w:bottom w:val="single" w:sz="4" w:space="0" w:color="auto"/>
              <w:right w:val="single" w:sz="4" w:space="0" w:color="auto"/>
            </w:tcBorders>
            <w:shd w:val="clear" w:color="000000" w:fill="FFFFFF"/>
            <w:noWrap/>
            <w:vAlign w:val="bottom"/>
            <w:hideMark/>
          </w:tcPr>
          <w:p w14:paraId="628DE08B" w14:textId="7F9EF836" w:rsidR="00D6443F" w:rsidRPr="00CB3E70" w:rsidRDefault="00CB3E70" w:rsidP="00CB3E70">
            <w:pPr>
              <w:spacing w:after="0" w:line="240" w:lineRule="auto"/>
              <w:jc w:val="center"/>
              <w:rPr>
                <w:rFonts w:ascii="Arial" w:eastAsia="Times New Roman" w:hAnsi="Arial" w:cs="Arial"/>
                <w:color w:val="000000"/>
                <w:sz w:val="22"/>
                <w:szCs w:val="22"/>
              </w:rPr>
            </w:pPr>
            <w:r w:rsidRPr="00CB3E70">
              <w:rPr>
                <w:rFonts w:ascii="Arial" w:eastAsia="Times New Roman" w:hAnsi="Arial" w:cs="Arial"/>
                <w:color w:val="000000"/>
                <w:sz w:val="22"/>
                <w:szCs w:val="22"/>
              </w:rPr>
              <w:t>QA/QC Inspector</w:t>
            </w:r>
          </w:p>
        </w:tc>
        <w:tc>
          <w:tcPr>
            <w:tcW w:w="2890" w:type="dxa"/>
            <w:tcBorders>
              <w:top w:val="nil"/>
              <w:left w:val="nil"/>
              <w:bottom w:val="single" w:sz="4" w:space="0" w:color="auto"/>
              <w:right w:val="single" w:sz="4" w:space="0" w:color="auto"/>
            </w:tcBorders>
            <w:shd w:val="clear" w:color="000000" w:fill="FFFFFF"/>
            <w:noWrap/>
            <w:vAlign w:val="bottom"/>
            <w:hideMark/>
          </w:tcPr>
          <w:p w14:paraId="77EC2543" w14:textId="10A522A3" w:rsidR="00D6443F" w:rsidRPr="00CB3E70" w:rsidRDefault="00CB3E70" w:rsidP="00CB3E70">
            <w:pPr>
              <w:spacing w:after="0" w:line="240" w:lineRule="auto"/>
              <w:jc w:val="center"/>
              <w:rPr>
                <w:rFonts w:ascii="Arial" w:eastAsia="Times New Roman" w:hAnsi="Arial" w:cs="Arial"/>
                <w:bCs/>
                <w:color w:val="000000"/>
                <w:sz w:val="22"/>
                <w:szCs w:val="22"/>
              </w:rPr>
            </w:pPr>
            <w:r w:rsidRPr="00CB3E70">
              <w:rPr>
                <w:rFonts w:ascii="Arial" w:eastAsia="Times New Roman" w:hAnsi="Arial" w:cs="Arial"/>
                <w:bCs/>
                <w:color w:val="000000"/>
                <w:sz w:val="22"/>
                <w:szCs w:val="22"/>
              </w:rPr>
              <w:t>Team Member</w:t>
            </w:r>
          </w:p>
        </w:tc>
        <w:tc>
          <w:tcPr>
            <w:tcW w:w="4850" w:type="dxa"/>
            <w:tcBorders>
              <w:top w:val="nil"/>
              <w:left w:val="nil"/>
              <w:bottom w:val="single" w:sz="4" w:space="0" w:color="auto"/>
              <w:right w:val="single" w:sz="4" w:space="0" w:color="auto"/>
            </w:tcBorders>
            <w:shd w:val="clear" w:color="000000" w:fill="FFFFFF"/>
            <w:noWrap/>
            <w:vAlign w:val="bottom"/>
            <w:hideMark/>
          </w:tcPr>
          <w:p w14:paraId="395E6357" w14:textId="77777777" w:rsidR="00D6443F" w:rsidRPr="00E77106" w:rsidRDefault="00D6443F" w:rsidP="00966C9E">
            <w:pPr>
              <w:spacing w:after="0" w:line="240" w:lineRule="auto"/>
              <w:jc w:val="center"/>
              <w:rPr>
                <w:rFonts w:ascii="Calibri" w:eastAsia="Times New Roman" w:hAnsi="Calibri" w:cs="Times New Roman"/>
                <w:b/>
                <w:color w:val="000000"/>
                <w:sz w:val="40"/>
                <w:szCs w:val="40"/>
              </w:rPr>
            </w:pPr>
            <w:r w:rsidRPr="00E77106">
              <w:rPr>
                <w:rFonts w:ascii="Calibri" w:eastAsia="Times New Roman" w:hAnsi="Calibri" w:cs="Times New Roman"/>
                <w:b/>
                <w:color w:val="000000"/>
                <w:sz w:val="40"/>
                <w:szCs w:val="40"/>
              </w:rPr>
              <w:t> </w:t>
            </w:r>
          </w:p>
        </w:tc>
      </w:tr>
      <w:tr w:rsidR="00D6443F" w:rsidRPr="00E77106" w14:paraId="238ED1D7" w14:textId="77777777" w:rsidTr="00CB3E70">
        <w:trPr>
          <w:trHeight w:val="431"/>
        </w:trPr>
        <w:tc>
          <w:tcPr>
            <w:tcW w:w="1955" w:type="dxa"/>
            <w:tcBorders>
              <w:top w:val="nil"/>
              <w:left w:val="single" w:sz="4" w:space="0" w:color="auto"/>
              <w:bottom w:val="single" w:sz="4" w:space="0" w:color="auto"/>
              <w:right w:val="single" w:sz="4" w:space="0" w:color="auto"/>
            </w:tcBorders>
            <w:shd w:val="clear" w:color="000000" w:fill="FFFFFF"/>
            <w:noWrap/>
            <w:vAlign w:val="bottom"/>
            <w:hideMark/>
          </w:tcPr>
          <w:p w14:paraId="63169153" w14:textId="2A2E73CD" w:rsidR="00D6443F" w:rsidRPr="00CB3E70" w:rsidRDefault="00CB3E70" w:rsidP="00CB3E70">
            <w:pPr>
              <w:spacing w:after="0" w:line="240" w:lineRule="auto"/>
              <w:jc w:val="center"/>
              <w:rPr>
                <w:rFonts w:ascii="Arial" w:eastAsia="Times New Roman" w:hAnsi="Arial" w:cs="Arial"/>
                <w:color w:val="000000"/>
                <w:sz w:val="22"/>
                <w:szCs w:val="22"/>
              </w:rPr>
            </w:pPr>
            <w:r w:rsidRPr="00CB3E70">
              <w:rPr>
                <w:rFonts w:ascii="Arial" w:eastAsia="Times New Roman" w:hAnsi="Arial" w:cs="Arial"/>
                <w:color w:val="000000"/>
                <w:sz w:val="22"/>
                <w:szCs w:val="22"/>
              </w:rPr>
              <w:t>Document Controller</w:t>
            </w:r>
          </w:p>
        </w:tc>
        <w:tc>
          <w:tcPr>
            <w:tcW w:w="2890" w:type="dxa"/>
            <w:tcBorders>
              <w:top w:val="nil"/>
              <w:left w:val="nil"/>
              <w:bottom w:val="single" w:sz="4" w:space="0" w:color="auto"/>
              <w:right w:val="single" w:sz="4" w:space="0" w:color="auto"/>
            </w:tcBorders>
            <w:shd w:val="clear" w:color="000000" w:fill="FFFFFF"/>
            <w:noWrap/>
            <w:vAlign w:val="bottom"/>
            <w:hideMark/>
          </w:tcPr>
          <w:p w14:paraId="73D20BF8" w14:textId="531D35DF" w:rsidR="00D6443F" w:rsidRPr="00CB3E70" w:rsidRDefault="00CB3E70" w:rsidP="00CB3E70">
            <w:pPr>
              <w:spacing w:after="0" w:line="240" w:lineRule="auto"/>
              <w:jc w:val="center"/>
              <w:rPr>
                <w:rFonts w:ascii="Arial" w:eastAsia="Times New Roman" w:hAnsi="Arial" w:cs="Arial"/>
                <w:bCs/>
                <w:color w:val="000000"/>
                <w:sz w:val="22"/>
                <w:szCs w:val="22"/>
              </w:rPr>
            </w:pPr>
            <w:r w:rsidRPr="00CB3E70">
              <w:rPr>
                <w:rFonts w:ascii="Arial" w:eastAsia="Times New Roman" w:hAnsi="Arial" w:cs="Arial"/>
                <w:bCs/>
                <w:color w:val="000000"/>
                <w:sz w:val="22"/>
                <w:szCs w:val="22"/>
              </w:rPr>
              <w:t>Team Member</w:t>
            </w:r>
          </w:p>
        </w:tc>
        <w:tc>
          <w:tcPr>
            <w:tcW w:w="4850" w:type="dxa"/>
            <w:tcBorders>
              <w:top w:val="nil"/>
              <w:left w:val="nil"/>
              <w:bottom w:val="single" w:sz="4" w:space="0" w:color="auto"/>
              <w:right w:val="single" w:sz="4" w:space="0" w:color="auto"/>
            </w:tcBorders>
            <w:shd w:val="clear" w:color="000000" w:fill="FFFFFF"/>
            <w:noWrap/>
            <w:vAlign w:val="bottom"/>
            <w:hideMark/>
          </w:tcPr>
          <w:p w14:paraId="5C221BBC" w14:textId="77777777" w:rsidR="00D6443F" w:rsidRPr="00E77106" w:rsidRDefault="00D6443F" w:rsidP="00966C9E">
            <w:pPr>
              <w:spacing w:after="0" w:line="240" w:lineRule="auto"/>
              <w:jc w:val="center"/>
              <w:rPr>
                <w:rFonts w:ascii="Calibri" w:eastAsia="Times New Roman" w:hAnsi="Calibri" w:cs="Times New Roman"/>
                <w:b/>
                <w:color w:val="000000"/>
                <w:sz w:val="40"/>
                <w:szCs w:val="40"/>
              </w:rPr>
            </w:pPr>
            <w:r w:rsidRPr="00E77106">
              <w:rPr>
                <w:rFonts w:ascii="Calibri" w:eastAsia="Times New Roman" w:hAnsi="Calibri" w:cs="Times New Roman"/>
                <w:b/>
                <w:color w:val="000000"/>
                <w:sz w:val="40"/>
                <w:szCs w:val="40"/>
              </w:rPr>
              <w:t> </w:t>
            </w:r>
          </w:p>
        </w:tc>
      </w:tr>
      <w:tr w:rsidR="00D6443F" w:rsidRPr="00E77106" w14:paraId="79EC6108" w14:textId="77777777" w:rsidTr="00CB3E70">
        <w:trPr>
          <w:trHeight w:val="431"/>
        </w:trPr>
        <w:tc>
          <w:tcPr>
            <w:tcW w:w="1955" w:type="dxa"/>
            <w:tcBorders>
              <w:top w:val="nil"/>
              <w:left w:val="single" w:sz="4" w:space="0" w:color="auto"/>
              <w:bottom w:val="single" w:sz="4" w:space="0" w:color="auto"/>
              <w:right w:val="single" w:sz="4" w:space="0" w:color="auto"/>
            </w:tcBorders>
            <w:shd w:val="clear" w:color="000000" w:fill="FFFFFF"/>
            <w:noWrap/>
            <w:vAlign w:val="bottom"/>
            <w:hideMark/>
          </w:tcPr>
          <w:p w14:paraId="3914F714" w14:textId="22A880E8" w:rsidR="00D6443F" w:rsidRPr="00CB3E70" w:rsidRDefault="00CB3E70" w:rsidP="00CB3E70">
            <w:pPr>
              <w:spacing w:after="0" w:line="240" w:lineRule="auto"/>
              <w:jc w:val="center"/>
              <w:rPr>
                <w:rFonts w:ascii="Arial" w:eastAsia="Times New Roman" w:hAnsi="Arial" w:cs="Arial"/>
                <w:color w:val="000000"/>
                <w:sz w:val="22"/>
                <w:szCs w:val="22"/>
              </w:rPr>
            </w:pPr>
            <w:r w:rsidRPr="00CB3E70">
              <w:rPr>
                <w:rFonts w:ascii="Arial" w:eastAsia="Times New Roman" w:hAnsi="Arial" w:cs="Arial"/>
                <w:color w:val="000000"/>
                <w:sz w:val="22"/>
                <w:szCs w:val="22"/>
              </w:rPr>
              <w:t>Planning Coordinator</w:t>
            </w:r>
          </w:p>
        </w:tc>
        <w:tc>
          <w:tcPr>
            <w:tcW w:w="2890" w:type="dxa"/>
            <w:tcBorders>
              <w:top w:val="nil"/>
              <w:left w:val="nil"/>
              <w:bottom w:val="single" w:sz="4" w:space="0" w:color="auto"/>
              <w:right w:val="single" w:sz="4" w:space="0" w:color="auto"/>
            </w:tcBorders>
            <w:shd w:val="clear" w:color="000000" w:fill="FFFFFF"/>
            <w:noWrap/>
            <w:vAlign w:val="bottom"/>
            <w:hideMark/>
          </w:tcPr>
          <w:p w14:paraId="7457892A" w14:textId="35661667" w:rsidR="00D6443F" w:rsidRPr="00CB3E70" w:rsidRDefault="00CB3E70" w:rsidP="00CB3E70">
            <w:pPr>
              <w:spacing w:after="0" w:line="240" w:lineRule="auto"/>
              <w:jc w:val="center"/>
              <w:rPr>
                <w:rFonts w:ascii="Arial" w:eastAsia="Times New Roman" w:hAnsi="Arial" w:cs="Arial"/>
                <w:bCs/>
                <w:color w:val="000000"/>
                <w:sz w:val="22"/>
                <w:szCs w:val="22"/>
              </w:rPr>
            </w:pPr>
            <w:r w:rsidRPr="00CB3E70">
              <w:rPr>
                <w:rFonts w:ascii="Arial" w:eastAsia="Times New Roman" w:hAnsi="Arial" w:cs="Arial"/>
                <w:bCs/>
                <w:color w:val="000000"/>
                <w:sz w:val="22"/>
                <w:szCs w:val="22"/>
              </w:rPr>
              <w:t>Support Member</w:t>
            </w:r>
          </w:p>
        </w:tc>
        <w:tc>
          <w:tcPr>
            <w:tcW w:w="4850" w:type="dxa"/>
            <w:tcBorders>
              <w:top w:val="nil"/>
              <w:left w:val="nil"/>
              <w:bottom w:val="single" w:sz="4" w:space="0" w:color="auto"/>
              <w:right w:val="single" w:sz="4" w:space="0" w:color="auto"/>
            </w:tcBorders>
            <w:shd w:val="clear" w:color="000000" w:fill="FFFFFF"/>
            <w:noWrap/>
            <w:vAlign w:val="bottom"/>
            <w:hideMark/>
          </w:tcPr>
          <w:p w14:paraId="5D35F45C" w14:textId="77777777" w:rsidR="00D6443F" w:rsidRPr="00E77106" w:rsidRDefault="00D6443F" w:rsidP="00966C9E">
            <w:pPr>
              <w:spacing w:after="0" w:line="240" w:lineRule="auto"/>
              <w:jc w:val="center"/>
              <w:rPr>
                <w:rFonts w:ascii="Calibri" w:eastAsia="Times New Roman" w:hAnsi="Calibri" w:cs="Times New Roman"/>
                <w:b/>
                <w:color w:val="000000"/>
                <w:sz w:val="40"/>
                <w:szCs w:val="40"/>
              </w:rPr>
            </w:pPr>
            <w:r w:rsidRPr="00E77106">
              <w:rPr>
                <w:rFonts w:ascii="Calibri" w:eastAsia="Times New Roman" w:hAnsi="Calibri" w:cs="Times New Roman"/>
                <w:b/>
                <w:color w:val="000000"/>
                <w:sz w:val="40"/>
                <w:szCs w:val="40"/>
              </w:rPr>
              <w:t> </w:t>
            </w:r>
          </w:p>
        </w:tc>
      </w:tr>
      <w:tr w:rsidR="00CB3E70" w:rsidRPr="00E77106" w14:paraId="5E2EC52F" w14:textId="77777777" w:rsidTr="00CB3E70">
        <w:trPr>
          <w:trHeight w:val="431"/>
        </w:trPr>
        <w:tc>
          <w:tcPr>
            <w:tcW w:w="1955" w:type="dxa"/>
            <w:tcBorders>
              <w:top w:val="nil"/>
              <w:left w:val="single" w:sz="4" w:space="0" w:color="auto"/>
              <w:bottom w:val="single" w:sz="4" w:space="0" w:color="auto"/>
              <w:right w:val="single" w:sz="4" w:space="0" w:color="auto"/>
            </w:tcBorders>
            <w:shd w:val="clear" w:color="000000" w:fill="FFFFFF"/>
            <w:noWrap/>
            <w:vAlign w:val="bottom"/>
            <w:hideMark/>
          </w:tcPr>
          <w:p w14:paraId="25483ACF" w14:textId="042E150C" w:rsidR="00CB3E70" w:rsidRPr="00CB3E70" w:rsidRDefault="00CB3E70" w:rsidP="00CB3E70">
            <w:pPr>
              <w:spacing w:after="0" w:line="240" w:lineRule="auto"/>
              <w:jc w:val="center"/>
              <w:rPr>
                <w:rFonts w:ascii="Arial" w:eastAsia="Times New Roman" w:hAnsi="Arial" w:cs="Arial"/>
                <w:color w:val="000000"/>
                <w:sz w:val="22"/>
                <w:szCs w:val="22"/>
              </w:rPr>
            </w:pPr>
            <w:r w:rsidRPr="00CB3E70">
              <w:rPr>
                <w:rFonts w:ascii="Arial" w:eastAsia="Times New Roman" w:hAnsi="Arial" w:cs="Arial"/>
                <w:color w:val="000000"/>
                <w:sz w:val="22"/>
                <w:szCs w:val="22"/>
              </w:rPr>
              <w:t>HSE Coordinator</w:t>
            </w:r>
          </w:p>
        </w:tc>
        <w:tc>
          <w:tcPr>
            <w:tcW w:w="2890" w:type="dxa"/>
            <w:tcBorders>
              <w:top w:val="nil"/>
              <w:left w:val="nil"/>
              <w:bottom w:val="single" w:sz="4" w:space="0" w:color="auto"/>
              <w:right w:val="single" w:sz="4" w:space="0" w:color="auto"/>
            </w:tcBorders>
            <w:shd w:val="clear" w:color="000000" w:fill="FFFFFF"/>
            <w:noWrap/>
            <w:vAlign w:val="bottom"/>
            <w:hideMark/>
          </w:tcPr>
          <w:p w14:paraId="5F04DBAF" w14:textId="0287C9CA" w:rsidR="00CB3E70" w:rsidRPr="00CB3E70" w:rsidRDefault="00CB3E70" w:rsidP="00CB3E70">
            <w:pPr>
              <w:spacing w:after="0" w:line="240" w:lineRule="auto"/>
              <w:jc w:val="center"/>
              <w:rPr>
                <w:rFonts w:ascii="Arial" w:eastAsia="Times New Roman" w:hAnsi="Arial" w:cs="Arial"/>
                <w:bCs/>
                <w:color w:val="000000"/>
                <w:sz w:val="22"/>
                <w:szCs w:val="22"/>
              </w:rPr>
            </w:pPr>
            <w:r w:rsidRPr="00CB3E70">
              <w:rPr>
                <w:rFonts w:ascii="Arial" w:eastAsia="Times New Roman" w:hAnsi="Arial" w:cs="Arial"/>
                <w:bCs/>
                <w:color w:val="000000"/>
                <w:sz w:val="22"/>
                <w:szCs w:val="22"/>
              </w:rPr>
              <w:t>Support Member</w:t>
            </w:r>
          </w:p>
        </w:tc>
        <w:tc>
          <w:tcPr>
            <w:tcW w:w="4850" w:type="dxa"/>
            <w:tcBorders>
              <w:top w:val="nil"/>
              <w:left w:val="nil"/>
              <w:bottom w:val="single" w:sz="4" w:space="0" w:color="auto"/>
              <w:right w:val="single" w:sz="4" w:space="0" w:color="auto"/>
            </w:tcBorders>
            <w:shd w:val="clear" w:color="000000" w:fill="FFFFFF"/>
            <w:noWrap/>
            <w:vAlign w:val="bottom"/>
            <w:hideMark/>
          </w:tcPr>
          <w:p w14:paraId="586CBA2A" w14:textId="77777777" w:rsidR="00CB3E70" w:rsidRPr="00E77106" w:rsidRDefault="00CB3E70" w:rsidP="00E148C9">
            <w:pPr>
              <w:spacing w:after="0" w:line="240" w:lineRule="auto"/>
              <w:jc w:val="center"/>
              <w:rPr>
                <w:rFonts w:ascii="Calibri" w:eastAsia="Times New Roman" w:hAnsi="Calibri" w:cs="Times New Roman"/>
                <w:b/>
                <w:color w:val="000000"/>
                <w:sz w:val="40"/>
                <w:szCs w:val="40"/>
              </w:rPr>
            </w:pPr>
            <w:r w:rsidRPr="00E77106">
              <w:rPr>
                <w:rFonts w:ascii="Calibri" w:eastAsia="Times New Roman" w:hAnsi="Calibri" w:cs="Times New Roman"/>
                <w:b/>
                <w:color w:val="000000"/>
                <w:sz w:val="40"/>
                <w:szCs w:val="40"/>
              </w:rPr>
              <w:t> </w:t>
            </w:r>
          </w:p>
        </w:tc>
      </w:tr>
    </w:tbl>
    <w:p w14:paraId="5DE5ADE7" w14:textId="39E16EDB" w:rsidR="00D6443F" w:rsidRPr="00982CA9" w:rsidRDefault="00D6443F" w:rsidP="00982CA9"/>
    <w:sectPr w:rsidR="00D6443F" w:rsidRPr="00982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CA9"/>
    <w:rsid w:val="000146C6"/>
    <w:rsid w:val="000C4FB8"/>
    <w:rsid w:val="00537199"/>
    <w:rsid w:val="00685823"/>
    <w:rsid w:val="00982CA9"/>
    <w:rsid w:val="00CB3E70"/>
    <w:rsid w:val="00D6443F"/>
    <w:rsid w:val="00EF4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648D"/>
  <w15:chartTrackingRefBased/>
  <w15:docId w15:val="{69244701-F47C-475C-8D3B-D59FBD429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CA9"/>
    <w:rPr>
      <w:rFonts w:eastAsiaTheme="majorEastAsia" w:cstheme="majorBidi"/>
      <w:color w:val="272727" w:themeColor="text1" w:themeTint="D8"/>
    </w:rPr>
  </w:style>
  <w:style w:type="paragraph" w:styleId="Title">
    <w:name w:val="Title"/>
    <w:basedOn w:val="Normal"/>
    <w:next w:val="Normal"/>
    <w:link w:val="TitleChar"/>
    <w:uiPriority w:val="10"/>
    <w:qFormat/>
    <w:rsid w:val="00982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CA9"/>
    <w:pPr>
      <w:spacing w:before="160"/>
      <w:jc w:val="center"/>
    </w:pPr>
    <w:rPr>
      <w:i/>
      <w:iCs/>
      <w:color w:val="404040" w:themeColor="text1" w:themeTint="BF"/>
    </w:rPr>
  </w:style>
  <w:style w:type="character" w:customStyle="1" w:styleId="QuoteChar">
    <w:name w:val="Quote Char"/>
    <w:basedOn w:val="DefaultParagraphFont"/>
    <w:link w:val="Quote"/>
    <w:uiPriority w:val="29"/>
    <w:rsid w:val="00982CA9"/>
    <w:rPr>
      <w:i/>
      <w:iCs/>
      <w:color w:val="404040" w:themeColor="text1" w:themeTint="BF"/>
    </w:rPr>
  </w:style>
  <w:style w:type="paragraph" w:styleId="ListParagraph">
    <w:name w:val="List Paragraph"/>
    <w:basedOn w:val="Normal"/>
    <w:uiPriority w:val="34"/>
    <w:qFormat/>
    <w:rsid w:val="00982CA9"/>
    <w:pPr>
      <w:ind w:left="720"/>
      <w:contextualSpacing/>
    </w:pPr>
  </w:style>
  <w:style w:type="character" w:styleId="IntenseEmphasis">
    <w:name w:val="Intense Emphasis"/>
    <w:basedOn w:val="DefaultParagraphFont"/>
    <w:uiPriority w:val="21"/>
    <w:qFormat/>
    <w:rsid w:val="00982CA9"/>
    <w:rPr>
      <w:i/>
      <w:iCs/>
      <w:color w:val="0F4761" w:themeColor="accent1" w:themeShade="BF"/>
    </w:rPr>
  </w:style>
  <w:style w:type="paragraph" w:styleId="IntenseQuote">
    <w:name w:val="Intense Quote"/>
    <w:basedOn w:val="Normal"/>
    <w:next w:val="Normal"/>
    <w:link w:val="IntenseQuoteChar"/>
    <w:uiPriority w:val="30"/>
    <w:qFormat/>
    <w:rsid w:val="00982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CA9"/>
    <w:rPr>
      <w:i/>
      <w:iCs/>
      <w:color w:val="0F4761" w:themeColor="accent1" w:themeShade="BF"/>
    </w:rPr>
  </w:style>
  <w:style w:type="character" w:styleId="IntenseReference">
    <w:name w:val="Intense Reference"/>
    <w:basedOn w:val="DefaultParagraphFont"/>
    <w:uiPriority w:val="32"/>
    <w:qFormat/>
    <w:rsid w:val="00982CA9"/>
    <w:rPr>
      <w:b/>
      <w:bCs/>
      <w:smallCaps/>
      <w:color w:val="0F4761" w:themeColor="accent1" w:themeShade="BF"/>
      <w:spacing w:val="5"/>
    </w:rPr>
  </w:style>
  <w:style w:type="table" w:styleId="TableGrid">
    <w:name w:val="Table Grid"/>
    <w:basedOn w:val="TableNormal"/>
    <w:uiPriority w:val="39"/>
    <w:rsid w:val="00982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2C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Ahmad</dc:creator>
  <cp:keywords/>
  <dc:description/>
  <cp:lastModifiedBy>Abdullah Ahmad</cp:lastModifiedBy>
  <cp:revision>2</cp:revision>
  <dcterms:created xsi:type="dcterms:W3CDTF">2026-05-17T18:49:00Z</dcterms:created>
  <dcterms:modified xsi:type="dcterms:W3CDTF">2026-05-17T18:49:00Z</dcterms:modified>
</cp:coreProperties>
</file>