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CTR-BK-DEMO-004-20260525175902-BSQS     Date : 05/25/2026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Sophie Bernard</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7 Boulevard de Dunkerque, 13002, Marseille,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390.00 €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