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CTR-BK-20260526211810-RKM63-20260526211845-8YW4     Date : 05/27/2026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Amjad Rabbani</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DHA 2, کراچی ڈویژن,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100.00 €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