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4765F" w14:textId="67DA06DA" w:rsidR="002E7DF6" w:rsidRDefault="00CC0751" w:rsidP="006C0D89">
      <w:pPr>
        <w:spacing w:after="0"/>
        <w:jc w:val="center"/>
        <w:rPr>
          <w:sz w:val="48"/>
          <w:szCs w:val="48"/>
          <w:lang w:eastAsia="nl-NL"/>
        </w:rPr>
      </w:pPr>
      <w:r>
        <w:rPr>
          <w:sz w:val="48"/>
          <w:szCs w:val="48"/>
          <w:lang w:eastAsia="nl-NL"/>
        </w:rPr>
        <w:t xml:space="preserve">Bijlage </w:t>
      </w:r>
      <w:r w:rsidR="000F0F86">
        <w:rPr>
          <w:sz w:val="48"/>
          <w:szCs w:val="48"/>
          <w:lang w:eastAsia="nl-NL"/>
        </w:rPr>
        <w:t>3</w:t>
      </w:r>
      <w:r w:rsidR="00041BA2">
        <w:rPr>
          <w:sz w:val="48"/>
          <w:szCs w:val="48"/>
          <w:lang w:eastAsia="nl-NL"/>
        </w:rPr>
        <w:t xml:space="preserve"> </w:t>
      </w:r>
      <w:r w:rsidR="00FE3A6E">
        <w:rPr>
          <w:sz w:val="48"/>
          <w:szCs w:val="48"/>
          <w:lang w:eastAsia="nl-NL"/>
        </w:rPr>
        <w:t xml:space="preserve">Sjabloon </w:t>
      </w:r>
      <w:r w:rsidR="00CC4797">
        <w:rPr>
          <w:sz w:val="48"/>
          <w:szCs w:val="48"/>
          <w:lang w:eastAsia="nl-NL"/>
        </w:rPr>
        <w:t>Persoonlijke t</w:t>
      </w:r>
      <w:r w:rsidR="002E7DF6">
        <w:rPr>
          <w:sz w:val="48"/>
          <w:szCs w:val="48"/>
          <w:lang w:eastAsia="nl-NL"/>
        </w:rPr>
        <w:t xml:space="preserve">icketlijst </w:t>
      </w:r>
    </w:p>
    <w:p w14:paraId="606E15FE" w14:textId="77777777" w:rsidR="0057209C" w:rsidRDefault="0057209C" w:rsidP="006C0D89">
      <w:pPr>
        <w:spacing w:after="0"/>
        <w:jc w:val="center"/>
        <w:rPr>
          <w:rFonts w:eastAsiaTheme="majorEastAsia" w:cstheme="majorBidi"/>
          <w:color w:val="000000" w:themeColor="text1"/>
          <w:sz w:val="40"/>
          <w:szCs w:val="26"/>
          <w:lang w:eastAsia="nl-NL"/>
        </w:rPr>
      </w:pPr>
      <w:r>
        <w:rPr>
          <w:rFonts w:eastAsiaTheme="majorEastAsia" w:cstheme="majorBidi"/>
          <w:color w:val="000000" w:themeColor="text1"/>
          <w:sz w:val="40"/>
          <w:szCs w:val="26"/>
          <w:lang w:eastAsia="nl-NL"/>
        </w:rPr>
        <w:t>R</w:t>
      </w:r>
      <w:r w:rsidRPr="0057209C">
        <w:rPr>
          <w:rFonts w:eastAsiaTheme="majorEastAsia" w:cstheme="majorBidi"/>
          <w:color w:val="000000" w:themeColor="text1"/>
          <w:sz w:val="40"/>
          <w:szCs w:val="26"/>
          <w:lang w:eastAsia="nl-NL"/>
        </w:rPr>
        <w:t xml:space="preserve">eserverings- en bestellingenapplicatie </w:t>
      </w:r>
    </w:p>
    <w:p w14:paraId="7A4E984C" w14:textId="77777777" w:rsidR="0057209C" w:rsidRPr="0057209C" w:rsidRDefault="008D5299" w:rsidP="006C0D89">
      <w:pPr>
        <w:spacing w:after="0"/>
        <w:jc w:val="center"/>
        <w:rPr>
          <w:rFonts w:eastAsiaTheme="majorEastAsia" w:cstheme="majorBidi"/>
          <w:color w:val="000000" w:themeColor="text1"/>
          <w:sz w:val="40"/>
          <w:szCs w:val="26"/>
          <w:lang w:eastAsia="nl-NL"/>
        </w:rPr>
      </w:pPr>
      <w:r>
        <w:rPr>
          <w:rFonts w:eastAsiaTheme="majorEastAsia" w:cstheme="majorBidi"/>
          <w:color w:val="000000" w:themeColor="text1"/>
          <w:sz w:val="40"/>
          <w:szCs w:val="26"/>
          <w:lang w:eastAsia="nl-NL"/>
        </w:rPr>
        <w:t>van r</w:t>
      </w:r>
      <w:r w:rsidR="00965D64">
        <w:rPr>
          <w:rFonts w:eastAsiaTheme="majorEastAsia" w:cstheme="majorBidi"/>
          <w:color w:val="000000" w:themeColor="text1"/>
          <w:sz w:val="40"/>
          <w:szCs w:val="26"/>
          <w:lang w:eastAsia="nl-NL"/>
        </w:rPr>
        <w:t>estaurant Excellent Taste</w:t>
      </w:r>
    </w:p>
    <w:p w14:paraId="34359272" w14:textId="77777777" w:rsidR="00BE6851" w:rsidRDefault="00BE6851" w:rsidP="006C0D89">
      <w:pPr>
        <w:spacing w:after="0"/>
        <w:jc w:val="center"/>
        <w:rPr>
          <w:sz w:val="48"/>
          <w:szCs w:val="48"/>
          <w:lang w:eastAsia="nl-NL"/>
        </w:rPr>
      </w:pPr>
    </w:p>
    <w:p w14:paraId="063FFC8E" w14:textId="77777777" w:rsidR="00267AA7" w:rsidRDefault="0062544F" w:rsidP="006C0D89">
      <w:pPr>
        <w:pStyle w:val="Kop4"/>
        <w:tabs>
          <w:tab w:val="right" w:leader="dot" w:pos="9072"/>
        </w:tabs>
        <w:spacing w:before="0" w:after="0"/>
        <w:rPr>
          <w:lang w:eastAsia="nl-NL"/>
        </w:rPr>
      </w:pPr>
      <w:r>
        <w:rPr>
          <w:lang w:eastAsia="nl-NL"/>
        </w:rPr>
        <w:t xml:space="preserve">Naam kandidaat: </w:t>
      </w:r>
      <w:r w:rsidR="006C0D89" w:rsidRPr="006C0D89">
        <w:rPr>
          <w:b w:val="0"/>
          <w:lang w:eastAsia="nl-NL"/>
        </w:rPr>
        <w:tab/>
      </w:r>
    </w:p>
    <w:p w14:paraId="5FC87E98" w14:textId="77777777" w:rsidR="002A4D94" w:rsidRPr="002A4D94" w:rsidRDefault="002A4D94" w:rsidP="006C0D89">
      <w:pPr>
        <w:spacing w:after="0"/>
      </w:pPr>
    </w:p>
    <w:p w14:paraId="1D90E07A" w14:textId="77777777" w:rsidR="00871CF4" w:rsidRDefault="00871CF4" w:rsidP="006C0D89">
      <w:pPr>
        <w:pStyle w:val="Kop4"/>
        <w:tabs>
          <w:tab w:val="right" w:leader="dot" w:pos="9072"/>
        </w:tabs>
        <w:spacing w:before="0" w:after="0"/>
        <w:rPr>
          <w:lang w:eastAsia="nl-NL"/>
        </w:rPr>
      </w:pPr>
    </w:p>
    <w:tbl>
      <w:tblPr>
        <w:tblStyle w:val="Rastertabel4-Accent5"/>
        <w:tblW w:w="5000" w:type="pct"/>
        <w:tblLayout w:type="fixed"/>
        <w:tblLook w:val="04A0" w:firstRow="1" w:lastRow="0" w:firstColumn="1" w:lastColumn="0" w:noHBand="0" w:noVBand="1"/>
      </w:tblPr>
      <w:tblGrid>
        <w:gridCol w:w="703"/>
        <w:gridCol w:w="6095"/>
        <w:gridCol w:w="2264"/>
      </w:tblGrid>
      <w:tr w:rsidR="001C1D7E" w:rsidRPr="008F1915" w14:paraId="27B34343" w14:textId="0414482F" w:rsidTr="00FB21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1075345D" w14:textId="3E048FC1" w:rsidR="001C1D7E" w:rsidRPr="008F1915" w:rsidRDefault="001C1D7E" w:rsidP="00397967">
            <w:pPr>
              <w:rPr>
                <w:rFonts w:ascii="Calibri" w:eastAsia="Times New Roman" w:hAnsi="Calibri" w:cs="Calibri"/>
                <w:color w:val="000000"/>
                <w:lang w:eastAsia="nl-NL"/>
              </w:rPr>
            </w:pPr>
          </w:p>
        </w:tc>
        <w:tc>
          <w:tcPr>
            <w:tcW w:w="3362" w:type="pct"/>
            <w:noWrap/>
            <w:hideMark/>
          </w:tcPr>
          <w:p w14:paraId="7B66896E" w14:textId="77777777" w:rsidR="001C1D7E" w:rsidRPr="008F1915" w:rsidRDefault="001C1D7E" w:rsidP="003979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Omschrijving</w:t>
            </w:r>
          </w:p>
        </w:tc>
        <w:tc>
          <w:tcPr>
            <w:tcW w:w="1249" w:type="pct"/>
          </w:tcPr>
          <w:p w14:paraId="1921D8EA" w14:textId="1DA21BDF" w:rsidR="001C1D7E" w:rsidRPr="008F1915" w:rsidRDefault="00FB56CA" w:rsidP="003979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Categorie</w:t>
            </w:r>
          </w:p>
        </w:tc>
      </w:tr>
      <w:tr w:rsidR="001C1D7E" w:rsidRPr="008F1915" w14:paraId="1FD380FE" w14:textId="19EADF74" w:rsidTr="00FB21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23283663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320</w:t>
            </w:r>
          </w:p>
        </w:tc>
        <w:tc>
          <w:tcPr>
            <w:tcW w:w="3362" w:type="pct"/>
            <w:noWrap/>
            <w:hideMark/>
          </w:tcPr>
          <w:p w14:paraId="58BB2DA9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De afbeelding op de homepage van de site is niet van Excellent Taste.</w:t>
            </w:r>
          </w:p>
        </w:tc>
        <w:tc>
          <w:tcPr>
            <w:tcW w:w="1249" w:type="pct"/>
          </w:tcPr>
          <w:p w14:paraId="628B25CD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</w:p>
        </w:tc>
      </w:tr>
      <w:tr w:rsidR="001C1D7E" w:rsidRPr="008F1915" w14:paraId="42C3CC94" w14:textId="64D14A5F" w:rsidTr="00FB21D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10084686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322</w:t>
            </w:r>
          </w:p>
        </w:tc>
        <w:tc>
          <w:tcPr>
            <w:tcW w:w="3362" w:type="pct"/>
            <w:noWrap/>
            <w:hideMark/>
          </w:tcPr>
          <w:p w14:paraId="288649A3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Er kan dubbel worden geboekt (zelfde tijd, zelfde tafel).</w:t>
            </w:r>
          </w:p>
        </w:tc>
        <w:tc>
          <w:tcPr>
            <w:tcW w:w="1249" w:type="pct"/>
          </w:tcPr>
          <w:p w14:paraId="4C1F0AA2" w14:textId="52BF7544" w:rsidR="001C1D7E" w:rsidRPr="008F1915" w:rsidRDefault="00AE1248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x</w:t>
            </w:r>
          </w:p>
        </w:tc>
      </w:tr>
      <w:tr w:rsidR="001C1D7E" w:rsidRPr="008F1915" w14:paraId="0A0B594C" w14:textId="13B8D6D6" w:rsidTr="00FB21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6C8C25DA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324</w:t>
            </w:r>
          </w:p>
        </w:tc>
        <w:tc>
          <w:tcPr>
            <w:tcW w:w="3362" w:type="pct"/>
            <w:noWrap/>
            <w:hideMark/>
          </w:tcPr>
          <w:p w14:paraId="5794FF19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Indien de gegevens van een klant worden gewist, dan verdwijnt niet de gekoppelde reservering. (Is dit een wenselijke situatie?)</w:t>
            </w:r>
          </w:p>
        </w:tc>
        <w:tc>
          <w:tcPr>
            <w:tcW w:w="1249" w:type="pct"/>
          </w:tcPr>
          <w:p w14:paraId="35168C36" w14:textId="2C9EA1F9" w:rsidR="001C1D7E" w:rsidRPr="008F1915" w:rsidRDefault="00AE1248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?</w:t>
            </w:r>
          </w:p>
        </w:tc>
      </w:tr>
      <w:tr w:rsidR="001C1D7E" w:rsidRPr="008F1915" w14:paraId="4F9496C5" w14:textId="490F2407" w:rsidTr="00FB21D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706D6BB5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326</w:t>
            </w:r>
          </w:p>
        </w:tc>
        <w:tc>
          <w:tcPr>
            <w:tcW w:w="3362" w:type="pct"/>
            <w:noWrap/>
            <w:hideMark/>
          </w:tcPr>
          <w:p w14:paraId="30C9FA50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Een bestelling (gerecht of drank) moet door de kok/barman gereed gemeld kunnen worden.</w:t>
            </w:r>
          </w:p>
        </w:tc>
        <w:tc>
          <w:tcPr>
            <w:tcW w:w="1249" w:type="pct"/>
          </w:tcPr>
          <w:p w14:paraId="64E5EBB2" w14:textId="4BC701D8" w:rsidR="001C1D7E" w:rsidRPr="008F1915" w:rsidRDefault="00AE1248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?</w:t>
            </w:r>
          </w:p>
        </w:tc>
      </w:tr>
      <w:tr w:rsidR="001C1D7E" w:rsidRPr="008F1915" w14:paraId="744A2F0A" w14:textId="6AA047C5" w:rsidTr="00FB21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1268D6E4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328</w:t>
            </w:r>
          </w:p>
        </w:tc>
        <w:tc>
          <w:tcPr>
            <w:tcW w:w="3362" w:type="pct"/>
            <w:hideMark/>
          </w:tcPr>
          <w:p w14:paraId="5B089BB4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Indien in het scherm Gegevens (per ongeluk) op verwijderen wordt geklikt, 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dan wordt het betreffende gegeven direct zonder waarschuwing verwijderd.</w:t>
            </w:r>
          </w:p>
        </w:tc>
        <w:tc>
          <w:tcPr>
            <w:tcW w:w="1249" w:type="pct"/>
          </w:tcPr>
          <w:p w14:paraId="21EE4262" w14:textId="2947C67F" w:rsidR="001C1D7E" w:rsidRPr="008F1915" w:rsidRDefault="00AE1248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x</w:t>
            </w:r>
          </w:p>
        </w:tc>
      </w:tr>
      <w:tr w:rsidR="001C1D7E" w:rsidRPr="008F1915" w14:paraId="34FB714C" w14:textId="04119085" w:rsidTr="00FB21D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5CFB8CFD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329</w:t>
            </w:r>
          </w:p>
        </w:tc>
        <w:tc>
          <w:tcPr>
            <w:tcW w:w="3362" w:type="pct"/>
            <w:noWrap/>
            <w:hideMark/>
          </w:tcPr>
          <w:p w14:paraId="395CB794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Bij het maken van een reservering standaard de huidige datum invullen.</w:t>
            </w:r>
          </w:p>
        </w:tc>
        <w:tc>
          <w:tcPr>
            <w:tcW w:w="1249" w:type="pct"/>
          </w:tcPr>
          <w:p w14:paraId="30E1FBAF" w14:textId="6B7EBB30" w:rsidR="001C1D7E" w:rsidRPr="008F1915" w:rsidRDefault="00AE1248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x</w:t>
            </w:r>
          </w:p>
        </w:tc>
      </w:tr>
      <w:tr w:rsidR="001C1D7E" w:rsidRPr="008F1915" w14:paraId="4D0481CA" w14:textId="5127E754" w:rsidTr="00FB21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2D3643DB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330</w:t>
            </w:r>
          </w:p>
        </w:tc>
        <w:tc>
          <w:tcPr>
            <w:tcW w:w="3362" w:type="pct"/>
            <w:noWrap/>
            <w:hideMark/>
          </w:tcPr>
          <w:p w14:paraId="15D5FAD5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Het overzicht voor de barman is nu het overzicht voor de ober. Het echte overzicht voor de ober ontbreekt. </w:t>
            </w:r>
          </w:p>
        </w:tc>
        <w:tc>
          <w:tcPr>
            <w:tcW w:w="1249" w:type="pct"/>
          </w:tcPr>
          <w:p w14:paraId="02E26F24" w14:textId="63C54A37" w:rsidR="001C1D7E" w:rsidRPr="008F1915" w:rsidRDefault="00AE1248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x</w:t>
            </w:r>
          </w:p>
        </w:tc>
      </w:tr>
      <w:tr w:rsidR="001C1D7E" w:rsidRPr="008F1915" w14:paraId="014E55B5" w14:textId="32ABE8E9" w:rsidTr="00FB21D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40F3F601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331</w:t>
            </w:r>
          </w:p>
        </w:tc>
        <w:tc>
          <w:tcPr>
            <w:tcW w:w="3362" w:type="pct"/>
            <w:noWrap/>
            <w:hideMark/>
          </w:tcPr>
          <w:p w14:paraId="6A31531C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Bij het maken van een reservering kan een ongeldige tijd worden ingevoerd, bijvoorbeeld ‘30:00’. Datums idem.</w:t>
            </w:r>
          </w:p>
        </w:tc>
        <w:tc>
          <w:tcPr>
            <w:tcW w:w="1249" w:type="pct"/>
          </w:tcPr>
          <w:p w14:paraId="081312B5" w14:textId="021DC97A" w:rsidR="001C1D7E" w:rsidRPr="008F1915" w:rsidRDefault="00AE1248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v</w:t>
            </w:r>
          </w:p>
        </w:tc>
      </w:tr>
      <w:tr w:rsidR="001C1D7E" w:rsidRPr="008F1915" w14:paraId="1B0CAC0B" w14:textId="0C3F5ADB" w:rsidTr="00FB21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353AAFE3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334</w:t>
            </w:r>
          </w:p>
        </w:tc>
        <w:tc>
          <w:tcPr>
            <w:tcW w:w="3362" w:type="pct"/>
            <w:noWrap/>
            <w:hideMark/>
          </w:tcPr>
          <w:p w14:paraId="277A549C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De bestelregelregel moet verdwijnen als het aantal d.m.v. het klikken op het minnetje op nul wordt gezet.</w:t>
            </w:r>
          </w:p>
        </w:tc>
        <w:tc>
          <w:tcPr>
            <w:tcW w:w="1249" w:type="pct"/>
          </w:tcPr>
          <w:p w14:paraId="758D378E" w14:textId="22BD135F" w:rsidR="001C1D7E" w:rsidRPr="008F1915" w:rsidRDefault="00AE1248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x</w:t>
            </w:r>
          </w:p>
        </w:tc>
      </w:tr>
      <w:tr w:rsidR="001C1D7E" w:rsidRPr="008F1915" w14:paraId="0F411238" w14:textId="54726811" w:rsidTr="00FB21D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5030E924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335</w:t>
            </w:r>
          </w:p>
        </w:tc>
        <w:tc>
          <w:tcPr>
            <w:tcW w:w="3362" w:type="pct"/>
            <w:noWrap/>
            <w:hideMark/>
          </w:tcPr>
          <w:p w14:paraId="7F6CE2AD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Bij het maken van een reservering moet het aantal volwassenen en het aantal kinderen kunnen worden ingevoerd.</w:t>
            </w:r>
          </w:p>
        </w:tc>
        <w:tc>
          <w:tcPr>
            <w:tcW w:w="1249" w:type="pct"/>
          </w:tcPr>
          <w:p w14:paraId="440F2985" w14:textId="4A9CF2DC" w:rsidR="001C1D7E" w:rsidRPr="008F1915" w:rsidRDefault="00AE1248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v</w:t>
            </w:r>
          </w:p>
        </w:tc>
      </w:tr>
      <w:tr w:rsidR="001C1D7E" w:rsidRPr="008F1915" w14:paraId="47163511" w14:textId="5DD57583" w:rsidTr="00FB21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4E649C20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336</w:t>
            </w:r>
          </w:p>
        </w:tc>
        <w:tc>
          <w:tcPr>
            <w:tcW w:w="3362" w:type="pct"/>
            <w:noWrap/>
            <w:hideMark/>
          </w:tcPr>
          <w:p w14:paraId="04C650CB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Bij het maken van een reservering moeten eventuele allergieën kunnen worden ingevoerd.</w:t>
            </w:r>
          </w:p>
        </w:tc>
        <w:tc>
          <w:tcPr>
            <w:tcW w:w="1249" w:type="pct"/>
          </w:tcPr>
          <w:p w14:paraId="610A01D2" w14:textId="2383E27F" w:rsidR="001C1D7E" w:rsidRPr="008F1915" w:rsidRDefault="0068044D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x</w:t>
            </w:r>
          </w:p>
        </w:tc>
      </w:tr>
      <w:tr w:rsidR="001C1D7E" w:rsidRPr="008F1915" w14:paraId="27BC1F88" w14:textId="2CB5A859" w:rsidTr="00FB21D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39FEA54B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337</w:t>
            </w:r>
          </w:p>
        </w:tc>
        <w:tc>
          <w:tcPr>
            <w:tcW w:w="3362" w:type="pct"/>
            <w:noWrap/>
            <w:hideMark/>
          </w:tcPr>
          <w:p w14:paraId="7917F919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Het opvragen van het overzicht voor kok/ober resulteert in een vage foutmelding als er nog geen bestellingen zijn.</w:t>
            </w:r>
          </w:p>
        </w:tc>
        <w:tc>
          <w:tcPr>
            <w:tcW w:w="1249" w:type="pct"/>
          </w:tcPr>
          <w:p w14:paraId="50083912" w14:textId="3FA9C47B" w:rsidR="001C1D7E" w:rsidRPr="008F1915" w:rsidRDefault="0068044D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chat</w:t>
            </w:r>
          </w:p>
        </w:tc>
      </w:tr>
      <w:tr w:rsidR="001C1D7E" w:rsidRPr="008F1915" w14:paraId="74D854CA" w14:textId="561076E4" w:rsidTr="00FB21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77126A29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338</w:t>
            </w:r>
          </w:p>
        </w:tc>
        <w:tc>
          <w:tcPr>
            <w:tcW w:w="3362" w:type="pct"/>
            <w:hideMark/>
          </w:tcPr>
          <w:p w14:paraId="187FAB38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Bij het maken van een reservering moeten eventuele opmerkingen 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lastRenderedPageBreak/>
              <w:t>(bijvoorbeeld iemand geeft een voorkeur door voor tafel aan het raam of meldt een verjaardag) kunnen worden ingevoerd.</w:t>
            </w:r>
          </w:p>
        </w:tc>
        <w:tc>
          <w:tcPr>
            <w:tcW w:w="1249" w:type="pct"/>
          </w:tcPr>
          <w:p w14:paraId="50ADF70C" w14:textId="2D00BAE2" w:rsidR="001C1D7E" w:rsidRPr="008F1915" w:rsidRDefault="0068044D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lastRenderedPageBreak/>
              <w:t>skip</w:t>
            </w:r>
          </w:p>
        </w:tc>
      </w:tr>
      <w:tr w:rsidR="001C1D7E" w:rsidRPr="008F1915" w14:paraId="37936E8D" w14:textId="1AAE7818" w:rsidTr="00FB21D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2A39B43B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340</w:t>
            </w:r>
          </w:p>
        </w:tc>
        <w:tc>
          <w:tcPr>
            <w:tcW w:w="3362" w:type="pct"/>
            <w:hideMark/>
          </w:tcPr>
          <w:p w14:paraId="02C4162D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Als hetzelfde item nogmaals wordt toegevoegd aan een bestelling, dan moet het aantal van het bestaande item worden verhoogd. 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Nu wordt er een nieuwe bestelregelregel toegevoegd.</w:t>
            </w:r>
          </w:p>
        </w:tc>
        <w:tc>
          <w:tcPr>
            <w:tcW w:w="1249" w:type="pct"/>
          </w:tcPr>
          <w:p w14:paraId="3241FDAC" w14:textId="522F89B9" w:rsidR="001C1D7E" w:rsidRPr="008F1915" w:rsidRDefault="0068044D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x</w:t>
            </w:r>
          </w:p>
        </w:tc>
      </w:tr>
      <w:tr w:rsidR="001C1D7E" w:rsidRPr="008F1915" w14:paraId="75B56791" w14:textId="1A4E4585" w:rsidTr="00FB21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2E04E587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341</w:t>
            </w:r>
          </w:p>
        </w:tc>
        <w:tc>
          <w:tcPr>
            <w:tcW w:w="3362" w:type="pct"/>
            <w:noWrap/>
            <w:hideMark/>
          </w:tcPr>
          <w:p w14:paraId="0CE62F68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Bij de gerechten de prijs vermelden.</w:t>
            </w:r>
          </w:p>
        </w:tc>
        <w:tc>
          <w:tcPr>
            <w:tcW w:w="1249" w:type="pct"/>
          </w:tcPr>
          <w:p w14:paraId="47CDC2FA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</w:p>
        </w:tc>
      </w:tr>
      <w:tr w:rsidR="001C1D7E" w:rsidRPr="008F1915" w14:paraId="6737C760" w14:textId="1A94FD5D" w:rsidTr="00FB21D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4B532E1F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342</w:t>
            </w:r>
          </w:p>
        </w:tc>
        <w:tc>
          <w:tcPr>
            <w:tcW w:w="3362" w:type="pct"/>
            <w:noWrap/>
            <w:hideMark/>
          </w:tcPr>
          <w:p w14:paraId="511D2C42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Indien bij het toevoegen van een klant niet alle velden worden ingevuld, dan volgt een foutmelding (van de database?)</w:t>
            </w:r>
          </w:p>
        </w:tc>
        <w:tc>
          <w:tcPr>
            <w:tcW w:w="1249" w:type="pct"/>
          </w:tcPr>
          <w:p w14:paraId="60C8AB21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</w:p>
        </w:tc>
      </w:tr>
      <w:tr w:rsidR="001C1D7E" w:rsidRPr="008F1915" w14:paraId="2BA6D962" w14:textId="75B66472" w:rsidTr="00FB21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61E8A130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344</w:t>
            </w:r>
          </w:p>
        </w:tc>
        <w:tc>
          <w:tcPr>
            <w:tcW w:w="3362" w:type="pct"/>
            <w:hideMark/>
          </w:tcPr>
          <w:p w14:paraId="347C9D2F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Voorraadbeheer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 xml:space="preserve">De voorraad van (grondstoffen van) gerechten registreren. 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Aan de hand van de bestellingen voorraad bijhouden.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De voorraad moet per menu-item kunnen worden ingevoerd/aangepast.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Van de gerechten en samengestelde dranken moet worden bepaald uit welke ingrediënten deze bestaan (recept).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Van elke bestelling wordt, nadat deze is afgerekend, de voorraadaanpassing automatisch doorgevoerd.</w:t>
            </w:r>
          </w:p>
        </w:tc>
        <w:tc>
          <w:tcPr>
            <w:tcW w:w="1249" w:type="pct"/>
          </w:tcPr>
          <w:p w14:paraId="7138626C" w14:textId="0E5F1416" w:rsidR="001C1D7E" w:rsidRPr="008F1915" w:rsidRDefault="00424F38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skip</w:t>
            </w:r>
          </w:p>
        </w:tc>
      </w:tr>
      <w:tr w:rsidR="001C1D7E" w:rsidRPr="008F1915" w14:paraId="227ED99D" w14:textId="45AFF1FB" w:rsidTr="00FB21D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3AEE5F1E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345</w:t>
            </w:r>
          </w:p>
        </w:tc>
        <w:tc>
          <w:tcPr>
            <w:tcW w:w="3362" w:type="pct"/>
            <w:hideMark/>
          </w:tcPr>
          <w:p w14:paraId="65C3C58F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Menubeheer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Welke allergieën reageren op welke grondstoffen in het menu.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Waarschuwing als een klant met opgegeven allergie een ‘verkeerd’ gerecht bestelt.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Een overzicht van de gerechten kunnen uitdraaien (menukaart).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Periodieke prijswijzigingen die door de branchevereniging per XML worden aangeboden.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Van de gerechten en samengestelde dranken moet worden bepaald uit welke ingrediënten deze bestaan (recept).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Van elk ingrediënt moet worden vastgelegd of en zo ja op welke allergie dit reageert.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Bij elke toevoeging van een item aan een bestelling wordt een melding gegeven als er een allergie overeenkomt met de allergie(</w:t>
            </w:r>
            <w:proofErr w:type="spellStart"/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ën</w:t>
            </w:r>
            <w:proofErr w:type="spellEnd"/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) die de klant bij reservering heeft opgegeven.</w:t>
            </w:r>
          </w:p>
        </w:tc>
        <w:tc>
          <w:tcPr>
            <w:tcW w:w="1249" w:type="pct"/>
          </w:tcPr>
          <w:p w14:paraId="09E3115D" w14:textId="44F23C15" w:rsidR="001C1D7E" w:rsidRPr="008F1915" w:rsidRDefault="00424F38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skip</w:t>
            </w:r>
          </w:p>
        </w:tc>
      </w:tr>
      <w:tr w:rsidR="001C1D7E" w:rsidRPr="008F1915" w14:paraId="66CAB9C6" w14:textId="46C2C3CF" w:rsidTr="00FB21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776F2DA1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346</w:t>
            </w:r>
          </w:p>
        </w:tc>
        <w:tc>
          <w:tcPr>
            <w:tcW w:w="3362" w:type="pct"/>
            <w:hideMark/>
          </w:tcPr>
          <w:p w14:paraId="7F367245" w14:textId="1D066223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Omzet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De omzet per bestelling registreren en de betaalwijze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 xml:space="preserve">Omzetoverzichten per week per menuhoofdgroep maken. </w:t>
            </w:r>
          </w:p>
        </w:tc>
        <w:tc>
          <w:tcPr>
            <w:tcW w:w="1249" w:type="pct"/>
          </w:tcPr>
          <w:p w14:paraId="38DEC16E" w14:textId="70923FA5" w:rsidR="001C1D7E" w:rsidRPr="008F1915" w:rsidRDefault="00424F38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skip</w:t>
            </w:r>
          </w:p>
        </w:tc>
      </w:tr>
      <w:tr w:rsidR="001C1D7E" w:rsidRPr="008F1915" w14:paraId="6B76FF8F" w14:textId="684C389D" w:rsidTr="00FB21D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0A45D2C0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347</w:t>
            </w:r>
          </w:p>
        </w:tc>
        <w:tc>
          <w:tcPr>
            <w:tcW w:w="3362" w:type="pct"/>
            <w:hideMark/>
          </w:tcPr>
          <w:p w14:paraId="33B2BFDB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Fooienoverzicht per week per medewerker, naar verhouding van het gewerkte aantal uren door een medewerker in een week.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Na elke betaling van een bestelling moet worden vastgelegd hoeveel fooi de klant gaf.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Elke medewerker moet worden opgenomen in het systeem.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Van elke medewerker moet het aantal gewerkte uren worden geregistreerd.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lastRenderedPageBreak/>
              <w:t>Er moet een overzicht per week per medewerker komen met daarop het aantal gewerkte uren en de berekende fooi.</w:t>
            </w:r>
          </w:p>
        </w:tc>
        <w:tc>
          <w:tcPr>
            <w:tcW w:w="1249" w:type="pct"/>
          </w:tcPr>
          <w:p w14:paraId="4F24D2F3" w14:textId="35A08ADD" w:rsidR="001C1D7E" w:rsidRPr="008F1915" w:rsidRDefault="00424F38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lastRenderedPageBreak/>
              <w:t>skip</w:t>
            </w:r>
          </w:p>
        </w:tc>
      </w:tr>
      <w:tr w:rsidR="001C1D7E" w:rsidRPr="008F1915" w14:paraId="0BCC2B73" w14:textId="6EB0DE89" w:rsidTr="00FB21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4F370A55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348</w:t>
            </w:r>
          </w:p>
        </w:tc>
        <w:tc>
          <w:tcPr>
            <w:tcW w:w="3362" w:type="pct"/>
            <w:hideMark/>
          </w:tcPr>
          <w:p w14:paraId="0D94429D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Urenregistratie medewerkers.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Elke medewerker moet worden opgenomen in het systeem.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Van elke medewerker moet het aantal gewerkte uren worden geregistreerd.</w:t>
            </w:r>
          </w:p>
        </w:tc>
        <w:tc>
          <w:tcPr>
            <w:tcW w:w="1249" w:type="pct"/>
          </w:tcPr>
          <w:p w14:paraId="125621FD" w14:textId="6AFC05BE" w:rsidR="001C1D7E" w:rsidRPr="008F1915" w:rsidRDefault="00424F38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skip</w:t>
            </w:r>
          </w:p>
        </w:tc>
      </w:tr>
      <w:tr w:rsidR="001C1D7E" w:rsidRPr="008F1915" w14:paraId="7717B19F" w14:textId="7495F2E9" w:rsidTr="00FB21D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32AB86E9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350</w:t>
            </w:r>
          </w:p>
        </w:tc>
        <w:tc>
          <w:tcPr>
            <w:tcW w:w="3362" w:type="pct"/>
            <w:noWrap/>
            <w:hideMark/>
          </w:tcPr>
          <w:p w14:paraId="796371F5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Het verwijderen van een reservering lukt niet. Er verschijnt geen (fout)melding en de reservering blijft bestaan.</w:t>
            </w:r>
          </w:p>
        </w:tc>
        <w:tc>
          <w:tcPr>
            <w:tcW w:w="1249" w:type="pct"/>
          </w:tcPr>
          <w:p w14:paraId="3794BB26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</w:p>
        </w:tc>
      </w:tr>
      <w:tr w:rsidR="001C1D7E" w:rsidRPr="008F1915" w14:paraId="2AF8101D" w14:textId="61FA764A" w:rsidTr="00FB21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63061712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351</w:t>
            </w:r>
          </w:p>
        </w:tc>
        <w:tc>
          <w:tcPr>
            <w:tcW w:w="3362" w:type="pct"/>
            <w:hideMark/>
          </w:tcPr>
          <w:p w14:paraId="7BB0068C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Bij maken reservering, waarbij niet alle velden zijn ingevuld: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 xml:space="preserve">INSERT INTO reservering (tafel, datum, tijd, </w:t>
            </w:r>
            <w:proofErr w:type="spellStart"/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klant_id</w:t>
            </w:r>
            <w:proofErr w:type="spellEnd"/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, aantal) VALUES (1, '--', '', 13, ) Mislukt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Scherm is verder leeg.</w:t>
            </w:r>
          </w:p>
        </w:tc>
        <w:tc>
          <w:tcPr>
            <w:tcW w:w="1249" w:type="pct"/>
          </w:tcPr>
          <w:p w14:paraId="6098D34A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</w:p>
        </w:tc>
      </w:tr>
      <w:tr w:rsidR="001C1D7E" w:rsidRPr="008F1915" w14:paraId="3793092C" w14:textId="7253E994" w:rsidTr="00FB21D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098EE7B4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353</w:t>
            </w:r>
          </w:p>
        </w:tc>
        <w:tc>
          <w:tcPr>
            <w:tcW w:w="3362" w:type="pct"/>
            <w:noWrap/>
            <w:hideMark/>
          </w:tcPr>
          <w:p w14:paraId="4A5B9C96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Na het printen van de bon voor de klant blijft het scherm met de af te drukken bon afgebeeld, zonder menu.</w:t>
            </w:r>
          </w:p>
        </w:tc>
        <w:tc>
          <w:tcPr>
            <w:tcW w:w="1249" w:type="pct"/>
          </w:tcPr>
          <w:p w14:paraId="1834D43F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</w:p>
        </w:tc>
      </w:tr>
      <w:tr w:rsidR="001C1D7E" w:rsidRPr="008F1915" w14:paraId="0B8A9D31" w14:textId="4E806DE4" w:rsidTr="00FB21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1ED3BF4B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354</w:t>
            </w:r>
          </w:p>
        </w:tc>
        <w:tc>
          <w:tcPr>
            <w:tcW w:w="3362" w:type="pct"/>
            <w:noWrap/>
            <w:hideMark/>
          </w:tcPr>
          <w:p w14:paraId="3C5E5FB6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Bij een poging een bon af te drukken voor een ‘lege’ bestelling worden lelijke foutmeldingen getoond.</w:t>
            </w:r>
          </w:p>
        </w:tc>
        <w:tc>
          <w:tcPr>
            <w:tcW w:w="1249" w:type="pct"/>
          </w:tcPr>
          <w:p w14:paraId="3004A071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</w:p>
        </w:tc>
      </w:tr>
      <w:tr w:rsidR="001C1D7E" w:rsidRPr="008F1915" w14:paraId="2D2CB2C6" w14:textId="536A7F71" w:rsidTr="00FB21D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5FBD0CA2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355</w:t>
            </w:r>
          </w:p>
        </w:tc>
        <w:tc>
          <w:tcPr>
            <w:tcW w:w="3362" w:type="pct"/>
            <w:noWrap/>
            <w:hideMark/>
          </w:tcPr>
          <w:p w14:paraId="729A86A7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Bij het printen van de bon voor de klant staat het menu ook op het scherm.</w:t>
            </w:r>
          </w:p>
        </w:tc>
        <w:tc>
          <w:tcPr>
            <w:tcW w:w="1249" w:type="pct"/>
          </w:tcPr>
          <w:p w14:paraId="37A7F4F5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</w:p>
        </w:tc>
      </w:tr>
      <w:tr w:rsidR="001C1D7E" w:rsidRPr="008F1915" w14:paraId="3F15A02B" w14:textId="48BCDF96" w:rsidTr="00FB21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26D32462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356</w:t>
            </w:r>
          </w:p>
        </w:tc>
        <w:tc>
          <w:tcPr>
            <w:tcW w:w="3362" w:type="pct"/>
            <w:noWrap/>
            <w:hideMark/>
          </w:tcPr>
          <w:p w14:paraId="0D277DE6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Het werkelijk afdrukken van de bon op papier levert een blanco vel op.</w:t>
            </w:r>
          </w:p>
        </w:tc>
        <w:tc>
          <w:tcPr>
            <w:tcW w:w="1249" w:type="pct"/>
          </w:tcPr>
          <w:p w14:paraId="10DA6B7D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</w:p>
        </w:tc>
      </w:tr>
      <w:tr w:rsidR="001C1D7E" w:rsidRPr="008F1915" w14:paraId="6622209A" w14:textId="2CEA9ECE" w:rsidTr="00FB21D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" w:type="pct"/>
            <w:noWrap/>
            <w:hideMark/>
          </w:tcPr>
          <w:p w14:paraId="3BAE73A1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357</w:t>
            </w:r>
          </w:p>
        </w:tc>
        <w:tc>
          <w:tcPr>
            <w:tcW w:w="3362" w:type="pct"/>
            <w:noWrap/>
            <w:hideMark/>
          </w:tcPr>
          <w:p w14:paraId="2E96B172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Het scherm Toevoegen/wijzigen van een klant tijdens het aanmaken van een reservering is niet goed uitgelijnd.</w:t>
            </w:r>
          </w:p>
        </w:tc>
        <w:tc>
          <w:tcPr>
            <w:tcW w:w="1249" w:type="pct"/>
          </w:tcPr>
          <w:p w14:paraId="3FDB1C6D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</w:p>
        </w:tc>
      </w:tr>
    </w:tbl>
    <w:p w14:paraId="66329B42" w14:textId="77777777" w:rsidR="001C1D7E" w:rsidRDefault="001C1D7E" w:rsidP="001C1D7E">
      <w:pPr>
        <w:rPr>
          <w:lang w:eastAsia="nl-NL"/>
        </w:rPr>
      </w:pPr>
    </w:p>
    <w:p w14:paraId="1584531D" w14:textId="77777777" w:rsidR="001C1D7E" w:rsidRPr="001C1D7E" w:rsidRDefault="001C1D7E" w:rsidP="001C1D7E">
      <w:pPr>
        <w:rPr>
          <w:lang w:eastAsia="nl-NL"/>
        </w:rPr>
      </w:pPr>
    </w:p>
    <w:p w14:paraId="569D6648" w14:textId="5FFE108C" w:rsidR="00267AA7" w:rsidRPr="00FB56CA" w:rsidRDefault="00267AA7" w:rsidP="00FB56CA">
      <w:pPr>
        <w:spacing w:after="160" w:line="259" w:lineRule="auto"/>
        <w:rPr>
          <w:rFonts w:eastAsiaTheme="majorEastAsia" w:cstheme="majorBidi"/>
          <w:iCs/>
          <w:color w:val="000000" w:themeColor="text1"/>
          <w:lang w:eastAsia="nl-NL"/>
        </w:rPr>
      </w:pPr>
    </w:p>
    <w:sectPr w:rsidR="00267AA7" w:rsidRPr="00FB56CA" w:rsidSect="006C0D89">
      <w:headerReference w:type="default" r:id="rId10"/>
      <w:footerReference w:type="default" r:id="rId11"/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1D165" w14:textId="77777777" w:rsidR="00B6495F" w:rsidRDefault="00B6495F" w:rsidP="0001646D">
      <w:pPr>
        <w:spacing w:after="0" w:line="240" w:lineRule="auto"/>
      </w:pPr>
      <w:r>
        <w:separator/>
      </w:r>
    </w:p>
  </w:endnote>
  <w:endnote w:type="continuationSeparator" w:id="0">
    <w:p w14:paraId="61F0B7F2" w14:textId="77777777" w:rsidR="00B6495F" w:rsidRDefault="00B6495F" w:rsidP="00016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065865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BF55A28" w14:textId="5FE6FFEA" w:rsidR="00DE799D" w:rsidRDefault="00C06D24" w:rsidP="00871CF4">
            <w:pPr>
              <w:pStyle w:val="Voettekst"/>
              <w:tabs>
                <w:tab w:val="clear" w:pos="4536"/>
                <w:tab w:val="left" w:pos="2268"/>
                <w:tab w:val="left" w:pos="6237"/>
              </w:tabs>
              <w:jc w:val="center"/>
            </w:pPr>
            <w:r>
              <w:rPr>
                <w:sz w:val="16"/>
                <w:szCs w:val="16"/>
              </w:rPr>
              <w:tab/>
            </w:r>
            <w:r w:rsidR="005944A4">
              <w:rPr>
                <w:sz w:val="16"/>
                <w:szCs w:val="16"/>
              </w:rPr>
              <w:t xml:space="preserve">Bijlage </w:t>
            </w:r>
            <w:r w:rsidR="000F0F86">
              <w:rPr>
                <w:sz w:val="16"/>
                <w:szCs w:val="16"/>
              </w:rPr>
              <w:t>3</w:t>
            </w:r>
            <w:r w:rsidR="00041BA2">
              <w:rPr>
                <w:sz w:val="16"/>
                <w:szCs w:val="16"/>
              </w:rPr>
              <w:t xml:space="preserve"> </w:t>
            </w:r>
            <w:r w:rsidR="00FE3A6E">
              <w:rPr>
                <w:sz w:val="16"/>
                <w:szCs w:val="16"/>
              </w:rPr>
              <w:t xml:space="preserve">Sjabloon </w:t>
            </w:r>
            <w:r w:rsidR="00CC4797">
              <w:rPr>
                <w:sz w:val="16"/>
                <w:szCs w:val="16"/>
              </w:rPr>
              <w:t>Persoonlijke t</w:t>
            </w:r>
            <w:r w:rsidR="002E7DF6">
              <w:rPr>
                <w:sz w:val="16"/>
                <w:szCs w:val="16"/>
              </w:rPr>
              <w:t>icketlijst</w:t>
            </w:r>
            <w:r w:rsidR="00CC4797"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 w:rsidR="00DE799D" w:rsidRPr="00C06D24">
              <w:rPr>
                <w:bCs/>
                <w:sz w:val="16"/>
                <w:szCs w:val="16"/>
              </w:rPr>
              <w:fldChar w:fldCharType="begin"/>
            </w:r>
            <w:r w:rsidR="00DE799D" w:rsidRPr="00C06D24">
              <w:rPr>
                <w:bCs/>
                <w:sz w:val="16"/>
                <w:szCs w:val="16"/>
              </w:rPr>
              <w:instrText>PAGE</w:instrText>
            </w:r>
            <w:r w:rsidR="00DE799D" w:rsidRPr="00C06D24">
              <w:rPr>
                <w:bCs/>
                <w:sz w:val="16"/>
                <w:szCs w:val="16"/>
              </w:rPr>
              <w:fldChar w:fldCharType="separate"/>
            </w:r>
            <w:r w:rsidR="00B04716">
              <w:rPr>
                <w:bCs/>
                <w:noProof/>
                <w:sz w:val="16"/>
                <w:szCs w:val="16"/>
              </w:rPr>
              <w:t>2</w:t>
            </w:r>
            <w:r w:rsidR="00DE799D" w:rsidRPr="00C06D24">
              <w:rPr>
                <w:bCs/>
                <w:sz w:val="16"/>
                <w:szCs w:val="16"/>
              </w:rPr>
              <w:fldChar w:fldCharType="end"/>
            </w:r>
            <w:r w:rsidR="00DE799D" w:rsidRPr="00C06D24">
              <w:rPr>
                <w:sz w:val="16"/>
                <w:szCs w:val="16"/>
              </w:rPr>
              <w:t>/</w:t>
            </w:r>
            <w:r w:rsidR="00DE799D" w:rsidRPr="00C06D24">
              <w:rPr>
                <w:bCs/>
                <w:sz w:val="16"/>
                <w:szCs w:val="16"/>
              </w:rPr>
              <w:fldChar w:fldCharType="begin"/>
            </w:r>
            <w:r w:rsidR="00DE799D" w:rsidRPr="00C06D24">
              <w:rPr>
                <w:bCs/>
                <w:sz w:val="16"/>
                <w:szCs w:val="16"/>
              </w:rPr>
              <w:instrText>NUMPAGES</w:instrText>
            </w:r>
            <w:r w:rsidR="00DE799D" w:rsidRPr="00C06D24">
              <w:rPr>
                <w:bCs/>
                <w:sz w:val="16"/>
                <w:szCs w:val="16"/>
              </w:rPr>
              <w:fldChar w:fldCharType="separate"/>
            </w:r>
            <w:r w:rsidR="00B04716">
              <w:rPr>
                <w:bCs/>
                <w:noProof/>
                <w:sz w:val="16"/>
                <w:szCs w:val="16"/>
              </w:rPr>
              <w:t>2</w:t>
            </w:r>
            <w:r w:rsidR="00DE799D" w:rsidRPr="00C06D24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669AF" w14:textId="77777777" w:rsidR="00B6495F" w:rsidRDefault="00B6495F" w:rsidP="0001646D">
      <w:pPr>
        <w:spacing w:after="0" w:line="240" w:lineRule="auto"/>
      </w:pPr>
      <w:r>
        <w:separator/>
      </w:r>
    </w:p>
  </w:footnote>
  <w:footnote w:type="continuationSeparator" w:id="0">
    <w:p w14:paraId="731241FA" w14:textId="77777777" w:rsidR="00B6495F" w:rsidRDefault="00B6495F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08D4A" w14:textId="77777777" w:rsidR="0001646D" w:rsidRDefault="0001646D" w:rsidP="0001646D">
    <w:pPr>
      <w:pStyle w:val="Koptekst"/>
      <w:jc w:val="right"/>
    </w:pPr>
    <w:r>
      <w:rPr>
        <w:noProof/>
        <w:lang w:eastAsia="nl-NL"/>
      </w:rPr>
      <w:drawing>
        <wp:inline distT="0" distB="0" distL="0" distR="0" wp14:anchorId="524CA82F" wp14:editId="6312C5C9">
          <wp:extent cx="2211070" cy="339511"/>
          <wp:effectExtent l="0" t="0" r="0" b="3810"/>
          <wp:docPr id="1" name="Afbeelding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fbeelding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395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705F8"/>
    <w:multiLevelType w:val="hybridMultilevel"/>
    <w:tmpl w:val="520AE506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6325101"/>
    <w:multiLevelType w:val="hybridMultilevel"/>
    <w:tmpl w:val="CD861CE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326933">
    <w:abstractNumId w:val="1"/>
  </w:num>
  <w:num w:numId="2" w16cid:durableId="1324360722">
    <w:abstractNumId w:val="0"/>
  </w:num>
  <w:num w:numId="3" w16cid:durableId="1791972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46D"/>
    <w:rsid w:val="00014439"/>
    <w:rsid w:val="0001646D"/>
    <w:rsid w:val="00041BA2"/>
    <w:rsid w:val="00065E39"/>
    <w:rsid w:val="000F0F86"/>
    <w:rsid w:val="00115A4E"/>
    <w:rsid w:val="00131B5E"/>
    <w:rsid w:val="00155807"/>
    <w:rsid w:val="00181666"/>
    <w:rsid w:val="001C1D7E"/>
    <w:rsid w:val="00217373"/>
    <w:rsid w:val="00231857"/>
    <w:rsid w:val="00250D7E"/>
    <w:rsid w:val="00267AA7"/>
    <w:rsid w:val="00280677"/>
    <w:rsid w:val="002A4D94"/>
    <w:rsid w:val="002E54D0"/>
    <w:rsid w:val="002E7DF6"/>
    <w:rsid w:val="00332439"/>
    <w:rsid w:val="00366D8B"/>
    <w:rsid w:val="003A5330"/>
    <w:rsid w:val="003B4256"/>
    <w:rsid w:val="00424F38"/>
    <w:rsid w:val="00453282"/>
    <w:rsid w:val="00484A77"/>
    <w:rsid w:val="004D7712"/>
    <w:rsid w:val="004E21E0"/>
    <w:rsid w:val="004F1B78"/>
    <w:rsid w:val="0051253C"/>
    <w:rsid w:val="00517C01"/>
    <w:rsid w:val="00520E74"/>
    <w:rsid w:val="0055381C"/>
    <w:rsid w:val="0057209C"/>
    <w:rsid w:val="00572266"/>
    <w:rsid w:val="005944A4"/>
    <w:rsid w:val="005F5C75"/>
    <w:rsid w:val="006146F5"/>
    <w:rsid w:val="0062544F"/>
    <w:rsid w:val="0068044D"/>
    <w:rsid w:val="00685E38"/>
    <w:rsid w:val="006B3A94"/>
    <w:rsid w:val="006C0D89"/>
    <w:rsid w:val="006D4555"/>
    <w:rsid w:val="006F0A47"/>
    <w:rsid w:val="00750EB2"/>
    <w:rsid w:val="00753B2F"/>
    <w:rsid w:val="0077734C"/>
    <w:rsid w:val="007A093E"/>
    <w:rsid w:val="007B6C0A"/>
    <w:rsid w:val="007C0BAB"/>
    <w:rsid w:val="00825B66"/>
    <w:rsid w:val="008513EA"/>
    <w:rsid w:val="00871CF4"/>
    <w:rsid w:val="00875F24"/>
    <w:rsid w:val="00892CEB"/>
    <w:rsid w:val="008A2AE2"/>
    <w:rsid w:val="008A313E"/>
    <w:rsid w:val="008B49CC"/>
    <w:rsid w:val="008D5299"/>
    <w:rsid w:val="00965D64"/>
    <w:rsid w:val="00991E1B"/>
    <w:rsid w:val="009B0098"/>
    <w:rsid w:val="009C00E9"/>
    <w:rsid w:val="00A1484C"/>
    <w:rsid w:val="00A16849"/>
    <w:rsid w:val="00A217D6"/>
    <w:rsid w:val="00A27783"/>
    <w:rsid w:val="00A5566E"/>
    <w:rsid w:val="00A9239B"/>
    <w:rsid w:val="00A97FBC"/>
    <w:rsid w:val="00AB4AB7"/>
    <w:rsid w:val="00AE1248"/>
    <w:rsid w:val="00B04716"/>
    <w:rsid w:val="00B05038"/>
    <w:rsid w:val="00B22517"/>
    <w:rsid w:val="00B6495F"/>
    <w:rsid w:val="00BB5230"/>
    <w:rsid w:val="00BE2508"/>
    <w:rsid w:val="00BE6851"/>
    <w:rsid w:val="00C06D24"/>
    <w:rsid w:val="00C50E32"/>
    <w:rsid w:val="00CA4065"/>
    <w:rsid w:val="00CB556E"/>
    <w:rsid w:val="00CC0751"/>
    <w:rsid w:val="00CC4797"/>
    <w:rsid w:val="00D06B3E"/>
    <w:rsid w:val="00D871D9"/>
    <w:rsid w:val="00DA70AF"/>
    <w:rsid w:val="00DB4FD5"/>
    <w:rsid w:val="00DE2DAF"/>
    <w:rsid w:val="00DE799D"/>
    <w:rsid w:val="00DF3450"/>
    <w:rsid w:val="00DF5D70"/>
    <w:rsid w:val="00E075DC"/>
    <w:rsid w:val="00E52B18"/>
    <w:rsid w:val="00E72325"/>
    <w:rsid w:val="00F3213B"/>
    <w:rsid w:val="00F741F2"/>
    <w:rsid w:val="00F85B27"/>
    <w:rsid w:val="00F900A2"/>
    <w:rsid w:val="00F96176"/>
    <w:rsid w:val="00FA696D"/>
    <w:rsid w:val="00FB21D0"/>
    <w:rsid w:val="00FB56CA"/>
    <w:rsid w:val="00FB7C34"/>
    <w:rsid w:val="00FE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DB34F2"/>
  <w15:docId w15:val="{2F26BD95-18F4-4783-B768-6DDCE1EA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Standaardalinea-lettertype"/>
    <w:uiPriority w:val="99"/>
    <w:unhideWhenUsed/>
    <w:rsid w:val="005944A4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Inhopg2">
    <w:name w:val="toc 2"/>
    <w:basedOn w:val="Standaard"/>
    <w:next w:val="Standaard"/>
    <w:autoRedefine/>
    <w:uiPriority w:val="39"/>
    <w:unhideWhenUsed/>
    <w:rsid w:val="00517C01"/>
    <w:pPr>
      <w:spacing w:after="100"/>
      <w:ind w:left="220"/>
    </w:pPr>
  </w:style>
  <w:style w:type="character" w:styleId="Verwijzingopmerking">
    <w:name w:val="annotation reference"/>
    <w:basedOn w:val="Standaardalinea-lettertype"/>
    <w:uiPriority w:val="99"/>
    <w:semiHidden/>
    <w:unhideWhenUsed/>
    <w:rsid w:val="00685E38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685E38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685E38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685E38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685E38"/>
    <w:rPr>
      <w:b/>
      <w:bCs/>
      <w:sz w:val="20"/>
      <w:szCs w:val="20"/>
    </w:rPr>
  </w:style>
  <w:style w:type="table" w:styleId="Rastertabel1licht-Accent1">
    <w:name w:val="Grid Table 1 Light Accent 1"/>
    <w:basedOn w:val="Standaardtabel"/>
    <w:uiPriority w:val="46"/>
    <w:rsid w:val="001C1D7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4-Accent5">
    <w:name w:val="Grid Table 4 Accent 5"/>
    <w:basedOn w:val="Standaardtabel"/>
    <w:uiPriority w:val="49"/>
    <w:rsid w:val="00FB56C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6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21797C5860640AD6427A9C39167B1" ma:contentTypeVersion="18" ma:contentTypeDescription="Een nieuw document maken." ma:contentTypeScope="" ma:versionID="f9b9bac5d60e110a9722c03cc6870f7c">
  <xsd:schema xmlns:xsd="http://www.w3.org/2001/XMLSchema" xmlns:xs="http://www.w3.org/2001/XMLSchema" xmlns:p="http://schemas.microsoft.com/office/2006/metadata/properties" xmlns:ns2="3bb2d62f-9cf3-41e4-8e26-dc347878987c" xmlns:ns3="8902adb9-d5ab-4519-807d-4f8787b35b14" targetNamespace="http://schemas.microsoft.com/office/2006/metadata/properties" ma:root="true" ma:fieldsID="62d0abfc27933f6c22e2010e836c142e" ns2:_="" ns3:_="">
    <xsd:import namespace="3bb2d62f-9cf3-41e4-8e26-dc347878987c"/>
    <xsd:import namespace="8902adb9-d5ab-4519-807d-4f8787b35b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opmerking" minOccurs="0"/>
                <xsd:element ref="ns2:MediaServiceAutoKeyPoints" minOccurs="0"/>
                <xsd:element ref="ns2:MediaServiceKeyPoints" minOccurs="0"/>
                <xsd:element ref="ns2:Dat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2d62f-9cf3-41e4-8e26-dc34787898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opmerking" ma:index="18" nillable="true" ma:displayName="opmerking" ma:format="Dropdown" ma:internalName="opmerking">
      <xsd:simpleType>
        <xsd:restriction base="dms:Text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e" ma:index="21" nillable="true" ma:displayName="Date" ma:format="DateTime" ma:internalName="Date">
      <xsd:simpleType>
        <xsd:restriction base="dms:DateTime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Afbeeldingtags" ma:readOnly="false" ma:fieldId="{5cf76f15-5ced-4ddc-b409-7134ff3c332f}" ma:taxonomyMulti="true" ma:sspId="40744cfa-8efa-4750-b7ac-fbadefed60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2adb9-d5ab-4519-807d-4f8787b35b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9c9c14c4-5e16-4aba-85f6-22425c34ba2f}" ma:internalName="TaxCatchAll" ma:showField="CatchAllData" ma:web="8902adb9-d5ab-4519-807d-4f8787b35b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pmerking xmlns="3bb2d62f-9cf3-41e4-8e26-dc347878987c" xsi:nil="true"/>
    <TaxCatchAll xmlns="8902adb9-d5ab-4519-807d-4f8787b35b14" xsi:nil="true"/>
    <lcf76f155ced4ddcb4097134ff3c332f xmlns="3bb2d62f-9cf3-41e4-8e26-dc347878987c">
      <Terms xmlns="http://schemas.microsoft.com/office/infopath/2007/PartnerControls"/>
    </lcf76f155ced4ddcb4097134ff3c332f>
    <Date xmlns="3bb2d62f-9cf3-41e4-8e26-dc347878987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A37C9DC-A2A7-451C-B0EF-AB89C4772D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b2d62f-9cf3-41e4-8e26-dc347878987c"/>
    <ds:schemaRef ds:uri="8902adb9-d5ab-4519-807d-4f8787b35b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8B2F05-01C8-4910-95FA-480525A4A5B4}">
  <ds:schemaRefs>
    <ds:schemaRef ds:uri="http://schemas.microsoft.com/office/2006/metadata/properties"/>
    <ds:schemaRef ds:uri="http://schemas.microsoft.com/office/infopath/2007/PartnerControls"/>
    <ds:schemaRef ds:uri="3bb2d62f-9cf3-41e4-8e26-dc347878987c"/>
    <ds:schemaRef ds:uri="8902adb9-d5ab-4519-807d-4f8787b35b14"/>
  </ds:schemaRefs>
</ds:datastoreItem>
</file>

<file path=customXml/itemProps3.xml><?xml version="1.0" encoding="utf-8"?>
<ds:datastoreItem xmlns:ds="http://schemas.openxmlformats.org/officeDocument/2006/customXml" ds:itemID="{50E63AEF-7D46-4C2A-B558-B72117938AD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691</Words>
  <Characters>3939</Characters>
  <Application>Microsoft Office Word</Application>
  <DocSecurity>0</DocSecurity>
  <Lines>32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Praktijkleren</Company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Emir Efe Kahveci</cp:lastModifiedBy>
  <cp:revision>4</cp:revision>
  <dcterms:created xsi:type="dcterms:W3CDTF">2023-02-13T19:05:00Z</dcterms:created>
  <dcterms:modified xsi:type="dcterms:W3CDTF">2026-10-26T09:19:00Z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0x01010081721797C5860640AD6427A9C39167B1</vt:lpwstr>
  </property>
  <property fmtid="{D5CDD505-2E9C-101B-9397-08002B2CF9AE}" pid="3" name="MediaServiceImageTags">
    <vt:lpwstr/>
  </property>
</Properties>
</file>