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CAMBRIDGE O LEVEL COMPUTER SCIENCE (2210 / 0478)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TOPIC 2.1: TYPES AND METHODS OF DATA TRANSMISSION</w:t>
      </w:r>
    </w:p>
    <w:p>
      <w:pPr>
        <w:shd w:fill="1E8449"/>
        <w:spacing w:after="140"/>
        <w:jc w:val="center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COMPLETE MARK SCHEME &amp; TEACHER ANSWER KEY • 30 MARKS</w:t>
      </w:r>
    </w:p>
    <w:p>
      <w:pPr>
        <w:pStyle w:val="Heading2"/>
        <w:shd w:fill="1E8449"/>
        <w:spacing w:after="100" w:before="1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Question 1: Data Packets and Packet Structure [6 Marks]</w:t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(a) Three parts: </w:t>
      </w:r>
      <w:r>
        <w:rPr>
          <w:rFonts w:ascii="Calibri" w:cs="Calibri" w:eastAsia="Calibri" w:hAnsi="Calibri"/>
          <w:sz w:val="21"/>
          <w:szCs w:val="21"/>
        </w:rPr>
        <w:t xml:space="preserve">1. Packet Header [1] | 2. Payload [1] | 3. Packet Trailer [1]</w:t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(b) Three items in header: </w:t>
      </w:r>
      <w:r>
        <w:rPr>
          <w:rFonts w:ascii="Calibri" w:cs="Calibri" w:eastAsia="Calibri" w:hAnsi="Calibri"/>
          <w:sz w:val="21"/>
          <w:szCs w:val="21"/>
        </w:rPr>
        <w:t xml:space="preserve">Source IP address [1], Destination IP address [1], Packet sequence number [1], (or Packet size [1])</w:t>
      </w:r>
    </w:p>
    <w:p>
      <w:pPr>
        <w:pStyle w:val="Heading2"/>
        <w:shd w:fill="1E8449"/>
        <w:spacing w:after="100" w:before="1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Question 2: Packet Switching Mechanism [4 Marks]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• File is split into individual numbered packets. [1]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• Packets travel independently via routers along different routes. [1]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• Packets may arrive out of order at the destination. [1]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• Packets are reassembled in the correct order using sequence numbers; checksum is verified. [1]</w:t>
      </w:r>
    </w:p>
    <w:p>
      <w:pPr>
        <w:pStyle w:val="Heading2"/>
        <w:shd w:fill="1E8449"/>
        <w:spacing w:after="100" w:before="1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Question 3: Direction of Data Transmission [6 Marks]</w:t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1. Walkie-Talkies: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Half-Duplex [1]</w:t>
      </w:r>
      <w:r>
        <w:rPr>
          <w:rFonts w:ascii="Calibri" w:cs="Calibri" w:eastAsia="Calibri" w:hAnsi="Calibri"/>
          <w:sz w:val="21"/>
          <w:szCs w:val="21"/>
        </w:rPr>
        <w:t xml:space="preserve"> — Data travels in both directions, but only one person can speak at a time. [1]</w:t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2. Computer to Printer: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Simplex [1]</w:t>
      </w:r>
      <w:r>
        <w:rPr>
          <w:rFonts w:ascii="Calibri" w:cs="Calibri" w:eastAsia="Calibri" w:hAnsi="Calibri"/>
          <w:sz w:val="21"/>
          <w:szCs w:val="21"/>
        </w:rPr>
        <w:t xml:space="preserve"> — Data travels in one direction only (from computer to printer). [1]</w:t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3. Live Video Call: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Full-Duplex [1]</w:t>
      </w:r>
      <w:r>
        <w:rPr>
          <w:rFonts w:ascii="Calibri" w:cs="Calibri" w:eastAsia="Calibri" w:hAnsi="Calibri"/>
          <w:sz w:val="21"/>
          <w:szCs w:val="21"/>
        </w:rPr>
        <w:t xml:space="preserve"> — Data travels in both directions simultaneously. [1]</w:t>
      </w:r>
    </w:p>
    <w:p>
      <w:pPr>
        <w:pStyle w:val="Heading2"/>
        <w:shd w:fill="1E8449"/>
        <w:spacing w:after="100" w:before="1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Question 4: Serial vs. Parallel Transmission [6 Marks]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• Bits sent one bit at a time: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Serial [1]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• More suitable for long-distance: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Serial [1]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• Higher risk of bit skew: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Parallel [1]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• Used for internal computer buses: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Parallel [1]</w:t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(b) Bit skew: </w:t>
      </w:r>
      <w:r>
        <w:rPr>
          <w:rFonts w:ascii="Calibri" w:cs="Calibri" w:eastAsia="Calibri" w:hAnsi="Calibri"/>
          <w:sz w:val="21"/>
          <w:szCs w:val="21"/>
        </w:rPr>
        <w:t xml:space="preserve">When bits sent simultaneously across parallel wires arrive at different times [1], causing data to fall out of sync and become corrupted. [1]</w:t>
      </w:r>
    </w:p>
    <w:p>
      <w:pPr>
        <w:pStyle w:val="Heading2"/>
        <w:shd w:fill="1E8449"/>
        <w:spacing w:after="100" w:before="1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Question 5: Universal Serial Bus (USB) [4 Marks]</w:t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(a) Benefits: </w:t>
      </w:r>
      <w:r>
        <w:rPr>
          <w:rFonts w:ascii="Calibri" w:cs="Calibri" w:eastAsia="Calibri" w:hAnsi="Calibri"/>
          <w:sz w:val="21"/>
          <w:szCs w:val="21"/>
        </w:rPr>
        <w:t xml:space="preserve">Plug and play (automatically detected &amp; drivers loaded) [1], provides power to peripherals [1], backward compatible [1], universal connection standard [1]. (Any 2)</w:t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(b) Drawbacks: </w:t>
      </w:r>
      <w:r>
        <w:rPr>
          <w:rFonts w:ascii="Calibri" w:cs="Calibri" w:eastAsia="Calibri" w:hAnsi="Calibri"/>
          <w:sz w:val="21"/>
          <w:szCs w:val="21"/>
        </w:rPr>
        <w:t xml:space="preserve">Cable length limited to ~5m without repeaters [1], slower than internal PCIe buses [1], older standards have lower bandwidth [1]. (Any 2)</w:t>
      </w:r>
    </w:p>
    <w:p>
      <w:pPr>
        <w:pStyle w:val="Heading2"/>
        <w:shd w:fill="1E8449"/>
        <w:spacing w:after="100" w:before="1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Question 6: Transmission Application Scenario [4 Marks]</w:t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(a) Recommendation: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Serial transmission [1]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Reason 1: Over long distance (8 km), serial avoids bit skew. [1]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Reason 2: Much cheaper cabling and less electrical interference / crosstalk. [1]</w:t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(b) Direction mode: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Full-duplex [1]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2026-09-20T02:59:30.686Z</dcterms:created>
  <dcterms:modified xsi:type="dcterms:W3CDTF">2026-09-20T02:59:30.686Z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